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24C2E" w14:textId="77777777" w:rsidR="00EE4C0B" w:rsidRDefault="00E4347D" w:rsidP="00EE4C0B">
      <w:pPr>
        <w:spacing w:after="0" w:line="240" w:lineRule="auto"/>
        <w:jc w:val="center"/>
        <w:rPr>
          <w:rStyle w:val="Hyperlink1"/>
        </w:rPr>
      </w:pPr>
      <w:r>
        <w:rPr>
          <w:noProof/>
          <w:lang w:val="ru-RU" w:eastAsia="ru-RU"/>
        </w:rPr>
        <w:pict w14:anchorId="46AAA8F4">
          <v:oval id="Овал 4" o:spid="_x0000_s1026" style="position:absolute;left:0;text-align:left;margin-left:462.8pt;margin-top:-30.95pt;width:32.05pt;height:20.75pt;z-index:251659264;visibility:visibl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" o:allowincell="f" strokecolor="white" strokeweight=".35mm">
            <v:stroke joinstyle="miter"/>
          </v:oval>
        </w:pict>
      </w:r>
      <w:r w:rsidR="00EE4C0B">
        <w:rPr>
          <w:rStyle w:val="Hyperlink1"/>
        </w:rPr>
        <w:t>МІНІСТЕРСТВО ОСВІТИ І НАУКИ УКРАЇНИ</w:t>
      </w:r>
    </w:p>
    <w:p w14:paraId="629169D5" w14:textId="77777777" w:rsidR="00EE4C0B" w:rsidRDefault="00EE4C0B" w:rsidP="00EE4C0B">
      <w:pPr>
        <w:spacing w:after="0" w:line="240" w:lineRule="auto"/>
        <w:jc w:val="center"/>
        <w:rPr>
          <w:rStyle w:val="Hyperlink1"/>
        </w:rPr>
      </w:pPr>
      <w:r>
        <w:rPr>
          <w:rStyle w:val="Hyperlink1"/>
        </w:rPr>
        <w:t>ДОНЕЦЬКИЙ НАЦІОНАЛЬНИЙ УНІВЕРСИТЕТ ЕКОНОМІКИ І ТОРГІВЛІ</w:t>
      </w:r>
    </w:p>
    <w:p w14:paraId="7F960A95" w14:textId="77777777" w:rsidR="00EE4C0B" w:rsidRDefault="00EE4C0B" w:rsidP="00EE4C0B">
      <w:pPr>
        <w:spacing w:after="0" w:line="240" w:lineRule="auto"/>
        <w:jc w:val="center"/>
        <w:rPr>
          <w:rFonts w:ascii="Times New Roman" w:eastAsia="Times New Roman" w:hAnsi="Times New Roman" w:cs="Times New Roman"/>
          <w:b/>
          <w:bCs/>
          <w:sz w:val="28"/>
          <w:szCs w:val="28"/>
        </w:rPr>
      </w:pPr>
      <w:r>
        <w:rPr>
          <w:rStyle w:val="Hyperlink1"/>
        </w:rPr>
        <w:t>ІМЕНІ МИХАЙЛА ТУГАН-БАРАНОВСЬКОГО</w:t>
      </w:r>
    </w:p>
    <w:p w14:paraId="3A210026" w14:textId="77777777" w:rsidR="00EE4C0B" w:rsidRDefault="00EE4C0B" w:rsidP="00EE4C0B">
      <w:pPr>
        <w:tabs>
          <w:tab w:val="left" w:pos="3402"/>
          <w:tab w:val="left" w:pos="4111"/>
        </w:tabs>
        <w:spacing w:after="0" w:line="240" w:lineRule="auto"/>
        <w:jc w:val="center"/>
        <w:rPr>
          <w:rFonts w:ascii="Times New Roman" w:eastAsia="Times New Roman" w:hAnsi="Times New Roman" w:cs="Times New Roman"/>
          <w:sz w:val="28"/>
          <w:szCs w:val="28"/>
        </w:rPr>
      </w:pPr>
    </w:p>
    <w:p w14:paraId="1F0F7BC3" w14:textId="77777777" w:rsidR="00EE4C0B" w:rsidRDefault="00EE4C0B" w:rsidP="00EE4C0B">
      <w:pPr>
        <w:tabs>
          <w:tab w:val="left" w:pos="3402"/>
          <w:tab w:val="left" w:pos="4111"/>
        </w:tabs>
        <w:spacing w:after="0" w:line="240" w:lineRule="auto"/>
        <w:jc w:val="center"/>
        <w:rPr>
          <w:rStyle w:val="Hyperlink1"/>
        </w:rPr>
      </w:pPr>
      <w:proofErr w:type="spellStart"/>
      <w:r>
        <w:rPr>
          <w:rStyle w:val="Hyperlink1"/>
        </w:rPr>
        <w:t>Навчально-науковий</w:t>
      </w:r>
      <w:proofErr w:type="spellEnd"/>
      <w:r>
        <w:rPr>
          <w:rStyle w:val="Hyperlink1"/>
        </w:rPr>
        <w:t xml:space="preserve"> </w:t>
      </w:r>
      <w:proofErr w:type="spellStart"/>
      <w:r>
        <w:rPr>
          <w:rStyle w:val="Hyperlink1"/>
        </w:rPr>
        <w:t>інститут</w:t>
      </w:r>
      <w:proofErr w:type="spellEnd"/>
      <w:r>
        <w:rPr>
          <w:rStyle w:val="Hyperlink1"/>
        </w:rPr>
        <w:t xml:space="preserve"> </w:t>
      </w:r>
      <w:proofErr w:type="spellStart"/>
      <w:r>
        <w:rPr>
          <w:rStyle w:val="Hyperlink1"/>
          <w:u w:val="single"/>
        </w:rPr>
        <w:t>економіки</w:t>
      </w:r>
      <w:proofErr w:type="spellEnd"/>
      <w:r>
        <w:rPr>
          <w:rStyle w:val="Hyperlink1"/>
          <w:u w:val="single"/>
        </w:rPr>
        <w:t xml:space="preserve">, </w:t>
      </w:r>
      <w:proofErr w:type="spellStart"/>
      <w:r>
        <w:rPr>
          <w:rStyle w:val="Hyperlink1"/>
          <w:u w:val="single"/>
        </w:rPr>
        <w:t>управління</w:t>
      </w:r>
      <w:proofErr w:type="spellEnd"/>
      <w:r>
        <w:rPr>
          <w:rStyle w:val="Hyperlink1"/>
          <w:u w:val="single"/>
        </w:rPr>
        <w:t xml:space="preserve"> та </w:t>
      </w:r>
      <w:proofErr w:type="spellStart"/>
      <w:r>
        <w:rPr>
          <w:rStyle w:val="Hyperlink1"/>
          <w:u w:val="single"/>
        </w:rPr>
        <w:t>адміністрування</w:t>
      </w:r>
      <w:proofErr w:type="spellEnd"/>
      <w:r>
        <w:rPr>
          <w:rStyle w:val="Hyperlink1"/>
        </w:rPr>
        <w:t xml:space="preserve">  </w:t>
      </w:r>
    </w:p>
    <w:p w14:paraId="300BA608" w14:textId="77777777" w:rsidR="00EE4C0B" w:rsidRDefault="00EE4C0B" w:rsidP="00EE4C0B">
      <w:pPr>
        <w:tabs>
          <w:tab w:val="left" w:pos="3402"/>
          <w:tab w:val="left" w:pos="4111"/>
        </w:tabs>
        <w:spacing w:after="0" w:line="240" w:lineRule="auto"/>
        <w:jc w:val="center"/>
        <w:rPr>
          <w:rFonts w:ascii="Times New Roman" w:eastAsia="Times New Roman" w:hAnsi="Times New Roman" w:cs="Times New Roman"/>
          <w:sz w:val="28"/>
          <w:szCs w:val="28"/>
          <w:u w:val="single"/>
          <w:vertAlign w:val="superscript"/>
        </w:rPr>
      </w:pPr>
      <w:r>
        <w:rPr>
          <w:rStyle w:val="Hyperlink1"/>
        </w:rPr>
        <w:t xml:space="preserve">Кафедра </w:t>
      </w:r>
      <w:r>
        <w:rPr>
          <w:rStyle w:val="Hyperlink1"/>
          <w:u w:val="single"/>
        </w:rPr>
        <w:t xml:space="preserve">маркетингу, менеджменту та </w:t>
      </w:r>
      <w:proofErr w:type="spellStart"/>
      <w:r>
        <w:rPr>
          <w:rStyle w:val="Hyperlink1"/>
          <w:u w:val="single"/>
        </w:rPr>
        <w:t>публічного</w:t>
      </w:r>
      <w:proofErr w:type="spellEnd"/>
      <w:r>
        <w:rPr>
          <w:rStyle w:val="Hyperlink1"/>
          <w:u w:val="single"/>
        </w:rPr>
        <w:t xml:space="preserve"> </w:t>
      </w:r>
      <w:proofErr w:type="spellStart"/>
      <w:r>
        <w:rPr>
          <w:rStyle w:val="Hyperlink1"/>
          <w:u w:val="single"/>
        </w:rPr>
        <w:t>адміністрування</w:t>
      </w:r>
      <w:proofErr w:type="spellEnd"/>
    </w:p>
    <w:p w14:paraId="49ED519B" w14:textId="77777777" w:rsidR="00EE4C0B" w:rsidRDefault="00EE4C0B" w:rsidP="00EE4C0B">
      <w:pPr>
        <w:spacing w:after="0" w:line="240" w:lineRule="auto"/>
        <w:jc w:val="both"/>
        <w:rPr>
          <w:rFonts w:ascii="Times New Roman" w:eastAsia="Times New Roman" w:hAnsi="Times New Roman" w:cs="Times New Roman"/>
          <w:sz w:val="28"/>
          <w:szCs w:val="28"/>
        </w:rPr>
      </w:pPr>
    </w:p>
    <w:tbl>
      <w:tblPr>
        <w:tblStyle w:val="TableNormal"/>
        <w:tblW w:w="9214" w:type="dxa"/>
        <w:tblInd w:w="298" w:type="dxa"/>
        <w:tblLayout w:type="fixed"/>
        <w:tblCellMar>
          <w:top w:w="80" w:type="dxa"/>
          <w:left w:w="80" w:type="dxa"/>
          <w:bottom w:w="80" w:type="dxa"/>
          <w:right w:w="80" w:type="dxa"/>
        </w:tblCellMar>
        <w:tblLook w:val="04A0" w:firstRow="1" w:lastRow="0" w:firstColumn="1" w:lastColumn="0" w:noHBand="0" w:noVBand="1"/>
      </w:tblPr>
      <w:tblGrid>
        <w:gridCol w:w="4395"/>
        <w:gridCol w:w="4819"/>
      </w:tblGrid>
      <w:tr w:rsidR="00EE4C0B" w14:paraId="4BA055FC" w14:textId="77777777" w:rsidTr="00193F43">
        <w:trPr>
          <w:trHeight w:val="1288"/>
        </w:trPr>
        <w:tc>
          <w:tcPr>
            <w:tcW w:w="4395" w:type="dxa"/>
            <w:shd w:val="clear" w:color="auto" w:fill="auto"/>
          </w:tcPr>
          <w:p w14:paraId="306072D6" w14:textId="77777777" w:rsidR="00EE4C0B" w:rsidRDefault="00EE4C0B" w:rsidP="00193F43">
            <w:pPr>
              <w:widowControl w:val="0"/>
              <w:suppressAutoHyphens w:val="0"/>
              <w:spacing w:after="0"/>
              <w:rPr>
                <w:sz w:val="24"/>
              </w:rPr>
            </w:pPr>
          </w:p>
        </w:tc>
        <w:tc>
          <w:tcPr>
            <w:tcW w:w="4818" w:type="dxa"/>
            <w:shd w:val="clear" w:color="auto" w:fill="auto"/>
          </w:tcPr>
          <w:p w14:paraId="7F22592D" w14:textId="77777777" w:rsidR="00EE4C0B" w:rsidRPr="00EE4C0B" w:rsidRDefault="00EE4C0B" w:rsidP="00193F43">
            <w:pPr>
              <w:widowControl w:val="0"/>
              <w:suppressAutoHyphens w:val="0"/>
              <w:spacing w:after="0" w:line="240" w:lineRule="auto"/>
              <w:jc w:val="both"/>
              <w:rPr>
                <w:rFonts w:eastAsia="Times New Roman"/>
                <w:sz w:val="28"/>
                <w:szCs w:val="32"/>
              </w:rPr>
            </w:pPr>
            <w:r w:rsidRPr="00EE4C0B">
              <w:rPr>
                <w:rFonts w:ascii="Times New Roman" w:hAnsi="Times New Roman" w:cs="Times New Roman"/>
                <w:sz w:val="28"/>
                <w:szCs w:val="32"/>
              </w:rPr>
              <w:t>ДОПУСКАЮ ДО ЗАХИСТУ</w:t>
            </w:r>
          </w:p>
          <w:p w14:paraId="63C40097" w14:textId="77777777" w:rsidR="00EE4C0B" w:rsidRPr="00EE4C0B" w:rsidRDefault="00EE4C0B" w:rsidP="00193F43">
            <w:pPr>
              <w:widowControl w:val="0"/>
              <w:suppressAutoHyphens w:val="0"/>
              <w:spacing w:after="0" w:line="240" w:lineRule="auto"/>
              <w:jc w:val="both"/>
              <w:rPr>
                <w:rFonts w:eastAsia="Times New Roman"/>
                <w:sz w:val="28"/>
                <w:szCs w:val="32"/>
              </w:rPr>
            </w:pPr>
            <w:r w:rsidRPr="00EE4C0B">
              <w:rPr>
                <w:rFonts w:ascii="Times New Roman" w:hAnsi="Times New Roman" w:cs="Times New Roman"/>
                <w:sz w:val="28"/>
                <w:szCs w:val="32"/>
              </w:rPr>
              <w:t>Гарант освітньої програми</w:t>
            </w:r>
          </w:p>
          <w:p w14:paraId="71579AC3" w14:textId="77777777" w:rsidR="00EE4C0B" w:rsidRPr="00EE4C0B" w:rsidRDefault="00EE4C0B" w:rsidP="00193F43">
            <w:pPr>
              <w:widowControl w:val="0"/>
              <w:suppressAutoHyphens w:val="0"/>
              <w:spacing w:after="0" w:line="240" w:lineRule="auto"/>
              <w:jc w:val="both"/>
              <w:rPr>
                <w:rFonts w:eastAsia="Times New Roman"/>
                <w:sz w:val="28"/>
                <w:szCs w:val="32"/>
              </w:rPr>
            </w:pPr>
            <w:r w:rsidRPr="00EE4C0B">
              <w:rPr>
                <w:rFonts w:ascii="Times New Roman" w:hAnsi="Times New Roman" w:cs="Times New Roman"/>
                <w:sz w:val="28"/>
                <w:szCs w:val="32"/>
                <w:lang w:val="en-US"/>
              </w:rPr>
              <w:t>________________</w:t>
            </w:r>
            <w:r w:rsidRPr="00EE4C0B">
              <w:rPr>
                <w:rFonts w:ascii="Times New Roman" w:hAnsi="Times New Roman" w:cs="Times New Roman"/>
                <w:sz w:val="28"/>
                <w:szCs w:val="32"/>
                <w:lang w:val="uk-UA"/>
              </w:rPr>
              <w:t>Бочарова Ю.Г.</w:t>
            </w:r>
          </w:p>
          <w:p w14:paraId="48D918FC" w14:textId="77777777" w:rsidR="00EE4C0B" w:rsidRDefault="00EE4C0B" w:rsidP="00193F43">
            <w:pPr>
              <w:widowControl w:val="0"/>
              <w:suppressAutoHyphens w:val="0"/>
              <w:spacing w:after="0" w:line="240" w:lineRule="auto"/>
              <w:jc w:val="both"/>
              <w:rPr>
                <w:sz w:val="24"/>
              </w:rPr>
            </w:pPr>
            <w:r w:rsidRPr="00EE4C0B">
              <w:rPr>
                <w:rFonts w:ascii="Times New Roman" w:eastAsia="Arial Unicode MS" w:hAnsi="Times New Roman" w:cs="Times New Roman"/>
                <w:sz w:val="28"/>
                <w:szCs w:val="32"/>
                <w:lang w:val="fr-FR"/>
              </w:rPr>
              <w:t>«</w:t>
            </w:r>
            <w:r w:rsidRPr="00EE4C0B">
              <w:rPr>
                <w:rFonts w:ascii="Times New Roman" w:eastAsia="Arial Unicode MS" w:hAnsi="Times New Roman" w:cs="Times New Roman"/>
                <w:sz w:val="28"/>
                <w:szCs w:val="32"/>
                <w:lang w:val="en-US"/>
              </w:rPr>
              <w:t>___</w:t>
            </w:r>
            <w:r w:rsidRPr="00EE4C0B">
              <w:rPr>
                <w:rFonts w:ascii="Times New Roman" w:eastAsia="Arial Unicode MS" w:hAnsi="Times New Roman" w:cs="Times New Roman"/>
                <w:sz w:val="28"/>
                <w:szCs w:val="32"/>
                <w:lang w:val="it-IT"/>
              </w:rPr>
              <w:t xml:space="preserve">» </w:t>
            </w:r>
            <w:r w:rsidRPr="00EE4C0B">
              <w:rPr>
                <w:rFonts w:ascii="Times New Roman" w:eastAsia="Arial Unicode MS" w:hAnsi="Times New Roman" w:cs="Times New Roman"/>
                <w:sz w:val="28"/>
                <w:szCs w:val="32"/>
                <w:lang w:val="en-US"/>
              </w:rPr>
              <w:t>__________ 202</w:t>
            </w:r>
            <w:r w:rsidRPr="00EE4C0B">
              <w:rPr>
                <w:rFonts w:ascii="Times New Roman" w:eastAsia="Arial Unicode MS" w:hAnsi="Times New Roman" w:cs="Times New Roman"/>
                <w:sz w:val="28"/>
                <w:szCs w:val="32"/>
                <w:lang w:val="uk-UA"/>
              </w:rPr>
              <w:t>3</w:t>
            </w:r>
            <w:r w:rsidRPr="00EE4C0B">
              <w:rPr>
                <w:rFonts w:ascii="Times New Roman" w:eastAsia="Arial Unicode MS" w:hAnsi="Times New Roman" w:cs="Times New Roman"/>
                <w:sz w:val="28"/>
                <w:szCs w:val="32"/>
                <w:lang w:val="en-US"/>
              </w:rPr>
              <w:t xml:space="preserve"> </w:t>
            </w:r>
            <w:r w:rsidRPr="00EE4C0B">
              <w:rPr>
                <w:rFonts w:ascii="Times New Roman" w:eastAsia="Arial Unicode MS" w:hAnsi="Times New Roman" w:cs="Times New Roman"/>
                <w:sz w:val="28"/>
                <w:szCs w:val="32"/>
              </w:rPr>
              <w:t>р.</w:t>
            </w:r>
          </w:p>
        </w:tc>
      </w:tr>
    </w:tbl>
    <w:p w14:paraId="610F879A" w14:textId="77777777" w:rsidR="00EE4C0B" w:rsidRDefault="00EE4C0B" w:rsidP="00EE4C0B">
      <w:pPr>
        <w:spacing w:after="0" w:line="240" w:lineRule="auto"/>
        <w:jc w:val="center"/>
        <w:rPr>
          <w:rFonts w:ascii="Times New Roman" w:hAnsi="Times New Roman"/>
          <w:b/>
          <w:bCs/>
          <w:sz w:val="28"/>
          <w:szCs w:val="28"/>
          <w:lang w:val="uk-UA"/>
        </w:rPr>
      </w:pPr>
    </w:p>
    <w:p w14:paraId="2BD1FDBB" w14:textId="77777777" w:rsidR="00EE4C0B" w:rsidRDefault="00EE4C0B" w:rsidP="00EE4C0B">
      <w:pPr>
        <w:spacing w:after="0" w:line="240" w:lineRule="auto"/>
        <w:jc w:val="center"/>
        <w:rPr>
          <w:rFonts w:ascii="Times New Roman" w:hAnsi="Times New Roman"/>
          <w:b/>
          <w:bCs/>
          <w:sz w:val="28"/>
          <w:szCs w:val="28"/>
          <w:lang w:val="uk-UA"/>
        </w:rPr>
      </w:pPr>
    </w:p>
    <w:p w14:paraId="31FFC028" w14:textId="77777777" w:rsidR="00EE4C0B" w:rsidRDefault="00EE4C0B" w:rsidP="00EE4C0B">
      <w:pPr>
        <w:spacing w:after="0" w:line="240" w:lineRule="auto"/>
        <w:jc w:val="center"/>
        <w:rPr>
          <w:rFonts w:ascii="Times New Roman" w:hAnsi="Times New Roman"/>
          <w:b/>
          <w:bCs/>
          <w:sz w:val="28"/>
          <w:szCs w:val="28"/>
          <w:lang w:val="uk-UA"/>
        </w:rPr>
      </w:pPr>
    </w:p>
    <w:p w14:paraId="3B7B9479" w14:textId="77777777" w:rsidR="00EE4C0B" w:rsidRDefault="00EE4C0B" w:rsidP="00EE4C0B">
      <w:pPr>
        <w:spacing w:after="0" w:line="240" w:lineRule="auto"/>
        <w:jc w:val="center"/>
        <w:rPr>
          <w:rFonts w:ascii="Times New Roman" w:hAnsi="Times New Roman"/>
          <w:b/>
          <w:bCs/>
          <w:sz w:val="28"/>
          <w:szCs w:val="28"/>
          <w:lang w:val="uk-UA"/>
        </w:rPr>
      </w:pPr>
      <w:r>
        <w:rPr>
          <w:rFonts w:ascii="Times New Roman" w:hAnsi="Times New Roman"/>
          <w:b/>
          <w:bCs/>
          <w:sz w:val="28"/>
          <w:szCs w:val="28"/>
        </w:rPr>
        <w:t>КВАЛІФІКАЦІЙНА РОБОТА</w:t>
      </w:r>
    </w:p>
    <w:p w14:paraId="0EFBCCE9" w14:textId="77777777" w:rsidR="00EE4C0B" w:rsidRDefault="00EE4C0B" w:rsidP="00EE4C0B">
      <w:pPr>
        <w:spacing w:after="0" w:line="240" w:lineRule="auto"/>
        <w:jc w:val="center"/>
        <w:rPr>
          <w:rFonts w:ascii="Times New Roman" w:eastAsia="Times New Roman" w:hAnsi="Times New Roman" w:cs="Times New Roman"/>
          <w:b/>
          <w:bCs/>
          <w:sz w:val="28"/>
          <w:szCs w:val="28"/>
          <w:lang w:val="uk-UA"/>
        </w:rPr>
      </w:pPr>
    </w:p>
    <w:p w14:paraId="6CF0D026" w14:textId="77777777" w:rsidR="00EE4C0B" w:rsidRDefault="00EE4C0B" w:rsidP="00EE4C0B">
      <w:pPr>
        <w:tabs>
          <w:tab w:val="left" w:pos="1276"/>
        </w:tabs>
        <w:spacing w:after="0" w:line="240" w:lineRule="auto"/>
        <w:jc w:val="center"/>
        <w:rPr>
          <w:rFonts w:ascii="Times New Roman" w:hAnsi="Times New Roman"/>
          <w:bCs/>
          <w:sz w:val="28"/>
          <w:szCs w:val="28"/>
          <w:lang w:val="uk-UA"/>
        </w:rPr>
      </w:pPr>
      <w:r>
        <w:rPr>
          <w:rFonts w:ascii="Times New Roman" w:hAnsi="Times New Roman"/>
          <w:bCs/>
          <w:sz w:val="28"/>
          <w:szCs w:val="28"/>
        </w:rPr>
        <w:t>на здобуття ступеня вищої</w:t>
      </w:r>
    </w:p>
    <w:p w14:paraId="6D6E22E9" w14:textId="77777777" w:rsidR="00EE4C0B" w:rsidRDefault="00EE4C0B" w:rsidP="00EE4C0B">
      <w:pPr>
        <w:tabs>
          <w:tab w:val="left" w:pos="1276"/>
        </w:tabs>
        <w:spacing w:after="0" w:line="240" w:lineRule="auto"/>
        <w:jc w:val="center"/>
        <w:rPr>
          <w:rFonts w:ascii="Times New Roman" w:hAnsi="Times New Roman"/>
          <w:bCs/>
          <w:sz w:val="28"/>
          <w:szCs w:val="28"/>
          <w:lang w:val="uk-UA"/>
        </w:rPr>
      </w:pPr>
      <w:r>
        <w:rPr>
          <w:rFonts w:ascii="Times New Roman" w:hAnsi="Times New Roman"/>
          <w:bCs/>
          <w:sz w:val="28"/>
          <w:szCs w:val="28"/>
        </w:rPr>
        <w:t>освіти</w:t>
      </w:r>
      <w:r>
        <w:rPr>
          <w:rFonts w:ascii="Times New Roman" w:hAnsi="Times New Roman"/>
          <w:bCs/>
          <w:sz w:val="28"/>
          <w:szCs w:val="28"/>
          <w:lang w:val="uk-UA"/>
        </w:rPr>
        <w:t>_____</w:t>
      </w:r>
      <w:r>
        <w:rPr>
          <w:rFonts w:ascii="Times New Roman" w:hAnsi="Times New Roman"/>
          <w:bCs/>
          <w:sz w:val="28"/>
          <w:szCs w:val="28"/>
          <w:u w:val="single"/>
          <w:lang w:val="uk-UA"/>
        </w:rPr>
        <w:t>магістр</w:t>
      </w:r>
      <w:r>
        <w:rPr>
          <w:rFonts w:ascii="Times New Roman" w:hAnsi="Times New Roman"/>
          <w:bCs/>
          <w:sz w:val="28"/>
          <w:szCs w:val="28"/>
          <w:lang w:val="uk-UA"/>
        </w:rPr>
        <w:t>_________</w:t>
      </w:r>
    </w:p>
    <w:p w14:paraId="353E2E12" w14:textId="77777777" w:rsidR="00EE4C0B" w:rsidRDefault="00EE4C0B" w:rsidP="00EE4C0B">
      <w:pPr>
        <w:tabs>
          <w:tab w:val="left" w:pos="1276"/>
        </w:tabs>
        <w:spacing w:after="0" w:line="240" w:lineRule="auto"/>
        <w:jc w:val="center"/>
        <w:rPr>
          <w:rFonts w:ascii="Times New Roman" w:eastAsia="Times New Roman" w:hAnsi="Times New Roman" w:cs="Times New Roman"/>
          <w:bCs/>
          <w:sz w:val="28"/>
          <w:szCs w:val="28"/>
          <w:u w:val="single"/>
          <w:lang w:val="uk-UA"/>
        </w:rPr>
      </w:pPr>
      <w:r>
        <w:rPr>
          <w:rFonts w:ascii="Times New Roman" w:hAnsi="Times New Roman"/>
          <w:bCs/>
          <w:sz w:val="28"/>
          <w:szCs w:val="28"/>
          <w:lang w:val="uk-UA"/>
        </w:rPr>
        <w:t>зі спеціальності</w:t>
      </w:r>
      <w:r>
        <w:rPr>
          <w:rFonts w:ascii="Times New Roman" w:hAnsi="Times New Roman"/>
          <w:b/>
          <w:bCs/>
          <w:sz w:val="28"/>
          <w:szCs w:val="28"/>
          <w:lang w:val="uk-UA"/>
        </w:rPr>
        <w:t xml:space="preserve"> </w:t>
      </w:r>
      <w:r>
        <w:rPr>
          <w:rFonts w:ascii="Times New Roman" w:hAnsi="Times New Roman"/>
          <w:bCs/>
          <w:sz w:val="28"/>
          <w:szCs w:val="28"/>
          <w:u w:val="single"/>
          <w:lang w:val="uk-UA"/>
        </w:rPr>
        <w:t>281 «Публічне управління та адміністрування »</w:t>
      </w:r>
    </w:p>
    <w:p w14:paraId="2D7A31E5" w14:textId="77777777" w:rsidR="00EE4C0B" w:rsidRDefault="00EE4C0B" w:rsidP="00EE4C0B">
      <w:pPr>
        <w:spacing w:after="0" w:line="240" w:lineRule="auto"/>
        <w:jc w:val="center"/>
        <w:rPr>
          <w:rStyle w:val="Hyperlink1"/>
          <w:lang w:val="uk-UA"/>
        </w:rPr>
      </w:pPr>
      <w:r>
        <w:rPr>
          <w:rFonts w:ascii="Times New Roman" w:hAnsi="Times New Roman"/>
          <w:bCs/>
          <w:sz w:val="28"/>
          <w:szCs w:val="28"/>
          <w:lang w:val="uk-UA"/>
        </w:rPr>
        <w:t xml:space="preserve">освітньої програми </w:t>
      </w:r>
      <w:r>
        <w:rPr>
          <w:rFonts w:ascii="Times New Roman" w:hAnsi="Times New Roman"/>
          <w:bCs/>
          <w:sz w:val="28"/>
          <w:szCs w:val="28"/>
          <w:u w:val="single"/>
          <w:lang w:val="uk-UA"/>
        </w:rPr>
        <w:t>«Публічне управління та адміністрування»</w:t>
      </w:r>
    </w:p>
    <w:p w14:paraId="43D8F15D" w14:textId="77777777" w:rsidR="00EE4C0B" w:rsidRDefault="00EE4C0B" w:rsidP="00EE4C0B">
      <w:pPr>
        <w:spacing w:line="240" w:lineRule="auto"/>
        <w:jc w:val="center"/>
        <w:rPr>
          <w:rFonts w:ascii="Times New Roman" w:eastAsia="Times New Roman" w:hAnsi="Times New Roman" w:cs="Times New Roman"/>
          <w:sz w:val="28"/>
          <w:szCs w:val="28"/>
          <w:lang w:val="uk-UA"/>
        </w:rPr>
      </w:pPr>
    </w:p>
    <w:p w14:paraId="74B04816" w14:textId="77777777" w:rsidR="00EE4C0B" w:rsidRDefault="00EE4C0B" w:rsidP="00EE4C0B">
      <w:pPr>
        <w:spacing w:after="0" w:line="240" w:lineRule="auto"/>
        <w:jc w:val="center"/>
        <w:rPr>
          <w:rFonts w:ascii="Times New Roman" w:eastAsia="Times New Roman" w:hAnsi="Times New Roman" w:cs="Times New Roman"/>
          <w:b/>
          <w:bCs/>
          <w:sz w:val="28"/>
          <w:szCs w:val="28"/>
          <w:u w:val="single"/>
        </w:rPr>
      </w:pPr>
      <w:r w:rsidRPr="00B02741">
        <w:rPr>
          <w:rStyle w:val="Hyperlink1"/>
        </w:rPr>
        <w:t>на тему: «</w:t>
      </w:r>
      <w:r w:rsidR="00D211CB" w:rsidRPr="00B02741">
        <w:rPr>
          <w:rFonts w:ascii="Times New Roman" w:hAnsi="Times New Roman" w:cs="Times New Roman"/>
          <w:color w:val="212529"/>
          <w:sz w:val="28"/>
          <w:szCs w:val="23"/>
          <w:u w:val="single"/>
          <w:shd w:val="clear" w:color="auto" w:fill="FFFFFF"/>
        </w:rPr>
        <w:t xml:space="preserve">Інноваційні підходи до організації діяльності центрів надання адміністративних послуг на місцевому рівні (на </w:t>
      </w:r>
      <w:proofErr w:type="gramStart"/>
      <w:r w:rsidR="00D211CB" w:rsidRPr="00B02741">
        <w:rPr>
          <w:rFonts w:ascii="Times New Roman" w:hAnsi="Times New Roman" w:cs="Times New Roman"/>
          <w:color w:val="212529"/>
          <w:sz w:val="28"/>
          <w:szCs w:val="23"/>
          <w:u w:val="single"/>
          <w:shd w:val="clear" w:color="auto" w:fill="FFFFFF"/>
        </w:rPr>
        <w:t>прикладі  міста</w:t>
      </w:r>
      <w:proofErr w:type="gramEnd"/>
      <w:r w:rsidR="00D211CB" w:rsidRPr="00B02741">
        <w:rPr>
          <w:rFonts w:ascii="Times New Roman" w:hAnsi="Times New Roman" w:cs="Times New Roman"/>
          <w:color w:val="212529"/>
          <w:sz w:val="28"/>
          <w:szCs w:val="23"/>
          <w:u w:val="single"/>
          <w:shd w:val="clear" w:color="auto" w:fill="FFFFFF"/>
        </w:rPr>
        <w:t xml:space="preserve"> Кривий Ріг)</w:t>
      </w:r>
      <w:r w:rsidRPr="00B02741">
        <w:rPr>
          <w:rFonts w:ascii="Times New Roman" w:hAnsi="Times New Roman" w:cs="Times New Roman"/>
          <w:color w:val="212529"/>
          <w:sz w:val="28"/>
          <w:szCs w:val="23"/>
          <w:u w:val="single"/>
          <w:shd w:val="clear" w:color="auto" w:fill="FFFFFF"/>
          <w:lang w:val="uk-UA"/>
        </w:rPr>
        <w:t>»</w:t>
      </w:r>
      <w:r w:rsidRPr="00EE4C0B">
        <w:rPr>
          <w:rFonts w:ascii="Times New Roman" w:hAnsi="Times New Roman" w:cs="Times New Roman"/>
          <w:color w:val="212529"/>
          <w:sz w:val="28"/>
          <w:szCs w:val="23"/>
          <w:u w:val="single"/>
          <w:shd w:val="clear" w:color="auto" w:fill="FFFFFF"/>
        </w:rPr>
        <w:t xml:space="preserve">  </w:t>
      </w:r>
    </w:p>
    <w:tbl>
      <w:tblPr>
        <w:tblStyle w:val="TableNormal"/>
        <w:tblW w:w="10019" w:type="dxa"/>
        <w:jc w:val="center"/>
        <w:tblInd w:w="0" w:type="dxa"/>
        <w:tblLayout w:type="fixed"/>
        <w:tblLook w:val="04A0" w:firstRow="1" w:lastRow="0" w:firstColumn="1" w:lastColumn="0" w:noHBand="0" w:noVBand="1"/>
      </w:tblPr>
      <w:tblGrid>
        <w:gridCol w:w="206"/>
        <w:gridCol w:w="2019"/>
        <w:gridCol w:w="2737"/>
        <w:gridCol w:w="3077"/>
        <w:gridCol w:w="1743"/>
        <w:gridCol w:w="237"/>
      </w:tblGrid>
      <w:tr w:rsidR="00EE4C0B" w14:paraId="077AF349" w14:textId="77777777" w:rsidTr="00EE4C0B">
        <w:trPr>
          <w:trHeight w:val="968"/>
          <w:jc w:val="center"/>
        </w:trPr>
        <w:tc>
          <w:tcPr>
            <w:tcW w:w="206" w:type="dxa"/>
          </w:tcPr>
          <w:p w14:paraId="29CA62E3" w14:textId="77777777" w:rsidR="00EE4C0B" w:rsidRDefault="00EE4C0B" w:rsidP="00193F43">
            <w:pPr>
              <w:widowControl w:val="0"/>
              <w:suppressAutoHyphens w:val="0"/>
              <w:spacing w:line="240" w:lineRule="auto"/>
              <w:jc w:val="both"/>
              <w:rPr>
                <w:rFonts w:eastAsia="Times New Roman"/>
                <w:sz w:val="28"/>
                <w:szCs w:val="28"/>
              </w:rPr>
            </w:pPr>
          </w:p>
        </w:tc>
        <w:tc>
          <w:tcPr>
            <w:tcW w:w="9813" w:type="dxa"/>
            <w:gridSpan w:val="5"/>
            <w:shd w:val="clear" w:color="auto" w:fill="auto"/>
            <w:tcMar>
              <w:top w:w="80" w:type="dxa"/>
              <w:left w:w="80" w:type="dxa"/>
              <w:bottom w:w="80" w:type="dxa"/>
              <w:right w:w="80" w:type="dxa"/>
            </w:tcMar>
          </w:tcPr>
          <w:p w14:paraId="544071B6" w14:textId="77777777" w:rsidR="00EE4C0B" w:rsidRDefault="00EE4C0B" w:rsidP="00193F43">
            <w:pPr>
              <w:widowControl w:val="0"/>
              <w:suppressAutoHyphens w:val="0"/>
              <w:spacing w:line="240" w:lineRule="auto"/>
              <w:jc w:val="both"/>
              <w:rPr>
                <w:rFonts w:eastAsia="Times New Roman"/>
                <w:sz w:val="28"/>
                <w:szCs w:val="28"/>
              </w:rPr>
            </w:pPr>
            <w:r>
              <w:rPr>
                <w:rFonts w:ascii="Times New Roman" w:hAnsi="Times New Roman" w:cs="Times New Roman"/>
                <w:sz w:val="28"/>
                <w:szCs w:val="28"/>
              </w:rPr>
              <w:t>Виконав</w:t>
            </w:r>
          </w:p>
          <w:p w14:paraId="47572563" w14:textId="77777777" w:rsidR="00EE4C0B" w:rsidRPr="003278ED" w:rsidRDefault="00EE4C0B" w:rsidP="00193F43">
            <w:pPr>
              <w:widowControl w:val="0"/>
              <w:spacing w:line="240" w:lineRule="auto"/>
              <w:jc w:val="both"/>
              <w:rPr>
                <w:sz w:val="28"/>
                <w:szCs w:val="28"/>
                <w:lang w:val="uk-UA"/>
              </w:rPr>
            </w:pPr>
            <w:r>
              <w:rPr>
                <w:rFonts w:eastAsia="Calibri"/>
                <w:sz w:val="28"/>
                <w:szCs w:val="28"/>
              </w:rPr>
              <w:t xml:space="preserve"> </w:t>
            </w:r>
            <w:r w:rsidRPr="003278ED">
              <w:rPr>
                <w:rFonts w:ascii="Times New Roman" w:eastAsia="Calibri" w:hAnsi="Times New Roman" w:cs="Times New Roman"/>
                <w:sz w:val="28"/>
                <w:szCs w:val="28"/>
              </w:rPr>
              <w:t>здобувач вищої освіти</w:t>
            </w:r>
            <w:r>
              <w:rPr>
                <w:rFonts w:ascii="Times New Roman" w:eastAsia="Calibri" w:hAnsi="Times New Roman" w:cs="Times New Roman"/>
                <w:sz w:val="28"/>
                <w:szCs w:val="28"/>
                <w:lang w:val="ru-RU"/>
              </w:rPr>
              <w:t>:</w:t>
            </w:r>
            <w:r>
              <w:rPr>
                <w:rFonts w:eastAsia="Calibri"/>
                <w:sz w:val="28"/>
                <w:szCs w:val="28"/>
              </w:rPr>
              <w:t xml:space="preserve"> </w:t>
            </w:r>
            <w:proofErr w:type="spellStart"/>
            <w:r w:rsidR="00D211CB" w:rsidRPr="00D211CB">
              <w:rPr>
                <w:rFonts w:ascii="Times New Roman" w:eastAsia="Calibri" w:hAnsi="Times New Roman" w:cs="Times New Roman"/>
                <w:sz w:val="28"/>
                <w:szCs w:val="28"/>
                <w:u w:val="single"/>
                <w:lang w:val="uk-UA"/>
              </w:rPr>
              <w:t>Касьянець</w:t>
            </w:r>
            <w:proofErr w:type="spellEnd"/>
            <w:r w:rsidR="00D211CB" w:rsidRPr="00D211CB">
              <w:rPr>
                <w:rFonts w:ascii="Times New Roman" w:eastAsia="Calibri" w:hAnsi="Times New Roman" w:cs="Times New Roman"/>
                <w:sz w:val="28"/>
                <w:szCs w:val="28"/>
                <w:u w:val="single"/>
                <w:lang w:val="uk-UA"/>
              </w:rPr>
              <w:t xml:space="preserve"> Тетяна Борисівна </w:t>
            </w:r>
            <w:r w:rsidRPr="003278ED">
              <w:rPr>
                <w:rFonts w:ascii="Times New Roman" w:eastAsia="Calibri" w:hAnsi="Times New Roman"/>
                <w:sz w:val="28"/>
                <w:szCs w:val="28"/>
                <w:lang w:val="uk-UA"/>
              </w:rPr>
              <w:t>________</w:t>
            </w:r>
          </w:p>
          <w:p w14:paraId="754231BC" w14:textId="77777777" w:rsidR="00EE4C0B" w:rsidRDefault="00EE4C0B" w:rsidP="00597C40">
            <w:pPr>
              <w:widowControl w:val="0"/>
              <w:spacing w:line="240" w:lineRule="auto"/>
              <w:jc w:val="both"/>
              <w:rPr>
                <w:rFonts w:ascii="Calibri" w:eastAsia="Calibri" w:hAnsi="Calibri"/>
              </w:rPr>
            </w:pPr>
            <w:r>
              <w:rPr>
                <w:rFonts w:eastAsia="Calibri"/>
                <w:sz w:val="28"/>
                <w:szCs w:val="28"/>
                <w:lang w:val="uk-UA"/>
              </w:rPr>
              <w:t xml:space="preserve">                                                     </w:t>
            </w:r>
            <w:r>
              <w:rPr>
                <w:rFonts w:eastAsia="Calibri"/>
                <w:sz w:val="28"/>
                <w:szCs w:val="28"/>
              </w:rPr>
              <w:t xml:space="preserve">                      </w:t>
            </w:r>
            <w:r>
              <w:rPr>
                <w:rFonts w:eastAsia="Calibri"/>
                <w:sz w:val="28"/>
                <w:szCs w:val="28"/>
                <w:lang w:val="ru-RU"/>
              </w:rPr>
              <w:t xml:space="preserve">                                   </w:t>
            </w:r>
            <w:r>
              <w:rPr>
                <w:rFonts w:eastAsia="Calibri"/>
                <w:sz w:val="28"/>
                <w:szCs w:val="28"/>
              </w:rPr>
              <w:t xml:space="preserve">             </w:t>
            </w:r>
            <w:r>
              <w:rPr>
                <w:rFonts w:eastAsia="Calibri"/>
                <w:sz w:val="28"/>
                <w:szCs w:val="28"/>
                <w:vertAlign w:val="superscript"/>
              </w:rPr>
              <w:t>(підпис)</w:t>
            </w:r>
          </w:p>
        </w:tc>
      </w:tr>
      <w:tr w:rsidR="00EE4C0B" w14:paraId="53F2F428" w14:textId="77777777" w:rsidTr="00EE4C0B">
        <w:trPr>
          <w:trHeight w:val="968"/>
          <w:jc w:val="center"/>
        </w:trPr>
        <w:tc>
          <w:tcPr>
            <w:tcW w:w="206" w:type="dxa"/>
          </w:tcPr>
          <w:p w14:paraId="12D3DFE9" w14:textId="77777777" w:rsidR="00EE4C0B" w:rsidRDefault="00EE4C0B" w:rsidP="00193F43">
            <w:pPr>
              <w:widowControl w:val="0"/>
              <w:spacing w:line="240" w:lineRule="auto"/>
              <w:jc w:val="both"/>
              <w:rPr>
                <w:sz w:val="28"/>
                <w:szCs w:val="28"/>
              </w:rPr>
            </w:pPr>
          </w:p>
        </w:tc>
        <w:tc>
          <w:tcPr>
            <w:tcW w:w="2019" w:type="dxa"/>
            <w:shd w:val="clear" w:color="auto" w:fill="auto"/>
            <w:tcMar>
              <w:top w:w="80" w:type="dxa"/>
              <w:left w:w="80" w:type="dxa"/>
              <w:bottom w:w="80" w:type="dxa"/>
              <w:right w:w="80" w:type="dxa"/>
            </w:tcMar>
          </w:tcPr>
          <w:p w14:paraId="65419D72" w14:textId="77777777" w:rsidR="00EE4C0B" w:rsidRPr="002C2A31" w:rsidRDefault="00EE4C0B" w:rsidP="00193F43">
            <w:pPr>
              <w:widowControl w:val="0"/>
              <w:spacing w:line="240" w:lineRule="auto"/>
              <w:jc w:val="both"/>
              <w:rPr>
                <w:rFonts w:ascii="Times New Roman" w:eastAsia="Arial Unicode MS" w:hAnsi="Times New Roman" w:cs="Times New Roman"/>
                <w:u w:val="single"/>
              </w:rPr>
            </w:pPr>
            <w:r w:rsidRPr="002C2A31">
              <w:rPr>
                <w:rFonts w:ascii="Times New Roman" w:eastAsia="Arial Unicode MS" w:hAnsi="Times New Roman" w:cs="Times New Roman"/>
                <w:sz w:val="28"/>
                <w:szCs w:val="28"/>
                <w:u w:val="single"/>
              </w:rPr>
              <w:t>Керівник:</w:t>
            </w:r>
          </w:p>
        </w:tc>
        <w:tc>
          <w:tcPr>
            <w:tcW w:w="5814" w:type="dxa"/>
            <w:gridSpan w:val="2"/>
            <w:shd w:val="clear" w:color="auto" w:fill="auto"/>
            <w:tcMar>
              <w:top w:w="80" w:type="dxa"/>
              <w:left w:w="80" w:type="dxa"/>
              <w:bottom w:w="80" w:type="dxa"/>
              <w:right w:w="80" w:type="dxa"/>
            </w:tcMar>
          </w:tcPr>
          <w:p w14:paraId="21421A46" w14:textId="77777777" w:rsidR="00EE4C0B" w:rsidRPr="002C2A31" w:rsidRDefault="00D211CB" w:rsidP="00DF6BB0">
            <w:pPr>
              <w:widowControl w:val="0"/>
              <w:suppressAutoHyphens w:val="0"/>
              <w:spacing w:line="240" w:lineRule="auto"/>
              <w:jc w:val="center"/>
              <w:rPr>
                <w:rFonts w:ascii="Times New Roman" w:eastAsia="Arial Unicode MS" w:hAnsi="Times New Roman" w:cs="Times New Roman"/>
                <w:u w:val="single"/>
              </w:rPr>
            </w:pPr>
            <w:r w:rsidRPr="00B02741">
              <w:rPr>
                <w:rFonts w:ascii="Times New Roman" w:eastAsia="Arial Unicode MS" w:hAnsi="Times New Roman" w:cs="Times New Roman"/>
                <w:sz w:val="28"/>
                <w:szCs w:val="28"/>
                <w:u w:val="single"/>
                <w:lang w:val="uk-UA"/>
              </w:rPr>
              <w:t>_____к</w:t>
            </w:r>
            <w:r w:rsidR="00EE4C0B" w:rsidRPr="00B02741">
              <w:rPr>
                <w:rFonts w:ascii="Times New Roman" w:eastAsia="Arial Unicode MS" w:hAnsi="Times New Roman" w:cs="Times New Roman"/>
                <w:sz w:val="28"/>
                <w:szCs w:val="28"/>
                <w:u w:val="single"/>
              </w:rPr>
              <w:t>.</w:t>
            </w:r>
            <w:r w:rsidRPr="00B02741">
              <w:rPr>
                <w:rFonts w:ascii="Times New Roman" w:eastAsia="Arial Unicode MS" w:hAnsi="Times New Roman" w:cs="Times New Roman"/>
                <w:sz w:val="28"/>
                <w:szCs w:val="28"/>
                <w:u w:val="single"/>
                <w:lang w:val="ru-RU"/>
              </w:rPr>
              <w:t>ю</w:t>
            </w:r>
            <w:r w:rsidR="00EE4C0B" w:rsidRPr="00B02741">
              <w:rPr>
                <w:rFonts w:ascii="Times New Roman" w:eastAsia="Arial Unicode MS" w:hAnsi="Times New Roman" w:cs="Times New Roman"/>
                <w:sz w:val="28"/>
                <w:szCs w:val="28"/>
                <w:u w:val="single"/>
              </w:rPr>
              <w:t xml:space="preserve">.н., </w:t>
            </w:r>
            <w:r w:rsidRPr="00B02741">
              <w:rPr>
                <w:rFonts w:ascii="Times New Roman" w:eastAsia="Arial Unicode MS" w:hAnsi="Times New Roman" w:cs="Times New Roman"/>
                <w:sz w:val="28"/>
                <w:szCs w:val="28"/>
                <w:u w:val="single"/>
                <w:lang w:val="ru-RU"/>
              </w:rPr>
              <w:t>доцент</w:t>
            </w:r>
            <w:r w:rsidRPr="00B02741">
              <w:rPr>
                <w:rFonts w:ascii="Times New Roman" w:eastAsia="Arial Unicode MS" w:hAnsi="Times New Roman" w:cs="Times New Roman"/>
                <w:sz w:val="28"/>
                <w:szCs w:val="28"/>
                <w:u w:val="single"/>
                <w:lang w:val="uk-UA"/>
              </w:rPr>
              <w:t xml:space="preserve">. </w:t>
            </w:r>
            <w:proofErr w:type="spellStart"/>
            <w:r w:rsidRPr="00B02741">
              <w:rPr>
                <w:rFonts w:ascii="Times New Roman" w:eastAsia="Arial Unicode MS" w:hAnsi="Times New Roman" w:cs="Times New Roman"/>
                <w:sz w:val="28"/>
                <w:szCs w:val="28"/>
                <w:u w:val="single"/>
                <w:lang w:val="uk-UA"/>
              </w:rPr>
              <w:t>Шустрова</w:t>
            </w:r>
            <w:proofErr w:type="spellEnd"/>
            <w:r w:rsidRPr="00B02741">
              <w:rPr>
                <w:rFonts w:ascii="Times New Roman" w:eastAsia="Arial Unicode MS" w:hAnsi="Times New Roman" w:cs="Times New Roman"/>
                <w:sz w:val="28"/>
                <w:szCs w:val="28"/>
                <w:u w:val="single"/>
                <w:lang w:val="uk-UA"/>
              </w:rPr>
              <w:t xml:space="preserve"> К.В</w:t>
            </w:r>
            <w:r w:rsidR="00DF6BB0">
              <w:rPr>
                <w:rFonts w:ascii="Times New Roman" w:eastAsia="Arial Unicode MS" w:hAnsi="Times New Roman" w:cs="Times New Roman"/>
                <w:sz w:val="28"/>
                <w:szCs w:val="28"/>
                <w:u w:val="single"/>
                <w:lang w:val="uk-UA"/>
              </w:rPr>
              <w:t>.</w:t>
            </w:r>
            <w:r w:rsidR="002C2A31" w:rsidRPr="00B02741">
              <w:rPr>
                <w:rFonts w:ascii="Times New Roman" w:eastAsia="Arial Unicode MS" w:hAnsi="Times New Roman" w:cs="Times New Roman"/>
                <w:sz w:val="28"/>
                <w:szCs w:val="28"/>
                <w:u w:val="single"/>
                <w:lang w:val="uk-UA"/>
              </w:rPr>
              <w:t>______</w:t>
            </w:r>
          </w:p>
        </w:tc>
        <w:tc>
          <w:tcPr>
            <w:tcW w:w="1980" w:type="dxa"/>
            <w:gridSpan w:val="2"/>
            <w:shd w:val="clear" w:color="auto" w:fill="auto"/>
            <w:tcMar>
              <w:top w:w="80" w:type="dxa"/>
              <w:left w:w="80" w:type="dxa"/>
              <w:bottom w:w="80" w:type="dxa"/>
              <w:right w:w="80" w:type="dxa"/>
            </w:tcMar>
          </w:tcPr>
          <w:p w14:paraId="7FF6AC91" w14:textId="77777777" w:rsidR="00EE4C0B" w:rsidRDefault="00EE4C0B" w:rsidP="00193F43">
            <w:pPr>
              <w:widowControl w:val="0"/>
              <w:spacing w:line="240" w:lineRule="auto"/>
              <w:jc w:val="both"/>
              <w:rPr>
                <w:rFonts w:eastAsia="Times New Roman"/>
                <w:sz w:val="28"/>
                <w:szCs w:val="28"/>
              </w:rPr>
            </w:pPr>
          </w:p>
          <w:p w14:paraId="35473F45" w14:textId="77777777" w:rsidR="00EE4C0B" w:rsidRDefault="00EE4C0B" w:rsidP="00193F43">
            <w:pPr>
              <w:widowControl w:val="0"/>
              <w:spacing w:line="240" w:lineRule="auto"/>
              <w:jc w:val="both"/>
              <w:rPr>
                <w:rFonts w:eastAsia="Times New Roman"/>
                <w:sz w:val="28"/>
                <w:szCs w:val="28"/>
              </w:rPr>
            </w:pPr>
            <w:r w:rsidRPr="002C2A31">
              <w:rPr>
                <w:rFonts w:ascii="Times New Roman" w:hAnsi="Times New Roman" w:cs="Times New Roman"/>
                <w:sz w:val="28"/>
                <w:szCs w:val="28"/>
              </w:rPr>
              <w:t>___________</w:t>
            </w:r>
          </w:p>
          <w:p w14:paraId="09531901" w14:textId="77777777" w:rsidR="00EE4C0B" w:rsidRDefault="00EE4C0B" w:rsidP="00193F43">
            <w:pPr>
              <w:widowControl w:val="0"/>
              <w:spacing w:line="240" w:lineRule="auto"/>
              <w:jc w:val="both"/>
              <w:rPr>
                <w:rFonts w:ascii="Times New Roman" w:eastAsia="Arial Unicode MS" w:hAnsi="Times New Roman" w:cs="Times New Roman"/>
              </w:rPr>
            </w:pPr>
            <w:r>
              <w:rPr>
                <w:rFonts w:ascii="Times New Roman" w:eastAsia="Arial Unicode MS" w:hAnsi="Times New Roman" w:cs="Times New Roman"/>
                <w:sz w:val="28"/>
                <w:szCs w:val="28"/>
                <w:vertAlign w:val="superscript"/>
              </w:rPr>
              <w:t xml:space="preserve">        (підпис)</w:t>
            </w:r>
          </w:p>
        </w:tc>
      </w:tr>
      <w:tr w:rsidR="00EE4C0B" w14:paraId="4D0F5635" w14:textId="77777777" w:rsidTr="00EE4C0B">
        <w:trPr>
          <w:trHeight w:val="1928"/>
          <w:jc w:val="center"/>
        </w:trPr>
        <w:tc>
          <w:tcPr>
            <w:tcW w:w="4962" w:type="dxa"/>
            <w:gridSpan w:val="3"/>
            <w:shd w:val="clear" w:color="auto" w:fill="auto"/>
            <w:tcMar>
              <w:top w:w="80" w:type="dxa"/>
              <w:left w:w="80" w:type="dxa"/>
              <w:bottom w:w="80" w:type="dxa"/>
              <w:right w:w="80" w:type="dxa"/>
            </w:tcMar>
          </w:tcPr>
          <w:p w14:paraId="2A8D9699" w14:textId="77777777" w:rsidR="00EE4C0B" w:rsidRDefault="00EE4C0B" w:rsidP="00193F43">
            <w:pPr>
              <w:widowControl w:val="0"/>
              <w:suppressAutoHyphens w:val="0"/>
              <w:spacing w:after="0" w:line="240" w:lineRule="auto"/>
              <w:jc w:val="both"/>
              <w:rPr>
                <w:sz w:val="24"/>
              </w:rPr>
            </w:pPr>
          </w:p>
        </w:tc>
        <w:tc>
          <w:tcPr>
            <w:tcW w:w="4820" w:type="dxa"/>
            <w:gridSpan w:val="2"/>
            <w:shd w:val="clear" w:color="auto" w:fill="auto"/>
            <w:tcMar>
              <w:top w:w="80" w:type="dxa"/>
              <w:left w:w="80" w:type="dxa"/>
              <w:bottom w:w="80" w:type="dxa"/>
              <w:right w:w="80" w:type="dxa"/>
            </w:tcMar>
          </w:tcPr>
          <w:p w14:paraId="14D72CEC" w14:textId="77777777" w:rsidR="00EE4C0B" w:rsidRDefault="00EE4C0B" w:rsidP="00193F43">
            <w:pPr>
              <w:widowControl w:val="0"/>
              <w:suppressAutoHyphens w:val="0"/>
              <w:spacing w:after="0" w:line="240" w:lineRule="auto"/>
              <w:jc w:val="both"/>
              <w:rPr>
                <w:rFonts w:eastAsia="Times New Roman"/>
                <w:sz w:val="28"/>
                <w:szCs w:val="28"/>
              </w:rPr>
            </w:pPr>
            <w:r>
              <w:rPr>
                <w:rFonts w:ascii="Times New Roman" w:hAnsi="Times New Roman" w:cs="Times New Roman"/>
                <w:sz w:val="28"/>
                <w:szCs w:val="28"/>
              </w:rPr>
              <w:t>Засвідчую, що у кваліфікаційній  роботі немає запозичень з праць інших авторів без відповідних посилань</w:t>
            </w:r>
          </w:p>
          <w:p w14:paraId="1DE31C33" w14:textId="77777777" w:rsidR="00EE4C0B" w:rsidRDefault="00EE4C0B" w:rsidP="00193F43">
            <w:pPr>
              <w:widowControl w:val="0"/>
              <w:suppressAutoHyphens w:val="0"/>
              <w:spacing w:after="0" w:line="240" w:lineRule="auto"/>
              <w:jc w:val="both"/>
              <w:rPr>
                <w:rFonts w:eastAsia="Times New Roman"/>
                <w:sz w:val="28"/>
                <w:szCs w:val="28"/>
              </w:rPr>
            </w:pPr>
            <w:r>
              <w:rPr>
                <w:rFonts w:ascii="Times New Roman" w:hAnsi="Times New Roman" w:cs="Times New Roman"/>
                <w:sz w:val="28"/>
                <w:szCs w:val="28"/>
              </w:rPr>
              <w:t xml:space="preserve">Здобувач вищої освіти </w:t>
            </w:r>
            <w:r>
              <w:rPr>
                <w:rFonts w:ascii="Times New Roman" w:hAnsi="Times New Roman" w:cs="Times New Roman"/>
                <w:sz w:val="28"/>
                <w:szCs w:val="28"/>
                <w:lang w:val="en-US"/>
              </w:rPr>
              <w:t>____________</w:t>
            </w:r>
          </w:p>
          <w:p w14:paraId="2CBD886D" w14:textId="77777777" w:rsidR="00EE4C0B" w:rsidRDefault="00EE4C0B" w:rsidP="00193F43">
            <w:pPr>
              <w:widowControl w:val="0"/>
              <w:suppressAutoHyphens w:val="0"/>
              <w:spacing w:after="0" w:line="240" w:lineRule="auto"/>
              <w:jc w:val="both"/>
              <w:rPr>
                <w:sz w:val="28"/>
              </w:rPr>
            </w:pPr>
            <w:r>
              <w:rPr>
                <w:rFonts w:ascii="Times New Roman" w:eastAsia="Arial Unicode MS" w:hAnsi="Times New Roman" w:cs="Times New Roman"/>
                <w:sz w:val="28"/>
                <w:szCs w:val="28"/>
                <w:vertAlign w:val="superscript"/>
              </w:rPr>
              <w:t xml:space="preserve">                                                                 (підпис)</w:t>
            </w:r>
          </w:p>
        </w:tc>
        <w:tc>
          <w:tcPr>
            <w:tcW w:w="237" w:type="dxa"/>
          </w:tcPr>
          <w:p w14:paraId="7E278467" w14:textId="77777777" w:rsidR="00EE4C0B" w:rsidRDefault="00EE4C0B" w:rsidP="00193F43">
            <w:pPr>
              <w:widowControl w:val="0"/>
              <w:suppressAutoHyphens w:val="0"/>
              <w:rPr>
                <w:rFonts w:ascii="Times New Roman" w:eastAsia="Arial Unicode MS" w:hAnsi="Times New Roman" w:cs="Times New Roman"/>
              </w:rPr>
            </w:pPr>
          </w:p>
        </w:tc>
      </w:tr>
    </w:tbl>
    <w:p w14:paraId="606B1395" w14:textId="77777777" w:rsidR="00EE4C0B" w:rsidRDefault="00EE4C0B" w:rsidP="00EE4C0B">
      <w:pPr>
        <w:spacing w:after="0" w:line="240" w:lineRule="auto"/>
        <w:jc w:val="center"/>
        <w:rPr>
          <w:rStyle w:val="Hyperlink1"/>
        </w:rPr>
      </w:pPr>
    </w:p>
    <w:p w14:paraId="06DB1D4A" w14:textId="77777777" w:rsidR="00EE4C0B" w:rsidRDefault="00EE4C0B" w:rsidP="00EE4C0B">
      <w:pPr>
        <w:spacing w:after="0" w:line="240" w:lineRule="auto"/>
        <w:jc w:val="center"/>
        <w:rPr>
          <w:rStyle w:val="Hyperlink1"/>
        </w:rPr>
      </w:pPr>
      <w:proofErr w:type="spellStart"/>
      <w:r>
        <w:rPr>
          <w:rStyle w:val="Hyperlink1"/>
        </w:rPr>
        <w:t>Кривий</w:t>
      </w:r>
      <w:proofErr w:type="spellEnd"/>
      <w:r>
        <w:rPr>
          <w:rStyle w:val="Hyperlink1"/>
        </w:rPr>
        <w:t xml:space="preserve"> </w:t>
      </w:r>
      <w:proofErr w:type="spellStart"/>
      <w:r>
        <w:rPr>
          <w:rStyle w:val="Hyperlink1"/>
        </w:rPr>
        <w:t>Ріг</w:t>
      </w:r>
      <w:proofErr w:type="spellEnd"/>
    </w:p>
    <w:p w14:paraId="1EFF516A" w14:textId="77777777" w:rsidR="00D8093D" w:rsidRDefault="00EE4C0B" w:rsidP="00EE4C0B">
      <w:pPr>
        <w:jc w:val="center"/>
        <w:rPr>
          <w:rStyle w:val="Hyperlink1"/>
        </w:rPr>
      </w:pPr>
      <w:r>
        <w:rPr>
          <w:rStyle w:val="Hyperlink1"/>
        </w:rPr>
        <w:t>2023</w:t>
      </w:r>
    </w:p>
    <w:p w14:paraId="43E30575" w14:textId="77777777" w:rsidR="000724A3" w:rsidRDefault="000724A3" w:rsidP="000724A3">
      <w:pPr>
        <w:spacing w:after="0" w:line="240" w:lineRule="auto"/>
        <w:jc w:val="center"/>
        <w:rPr>
          <w:rStyle w:val="Hyperlink1"/>
        </w:rPr>
      </w:pPr>
      <w:r>
        <w:rPr>
          <w:rStyle w:val="Hyperlink1"/>
        </w:rPr>
        <w:lastRenderedPageBreak/>
        <w:t>МІНІСТЕРСТВО ОСВІТИ І НАУКИ УКРАЇНИ</w:t>
      </w:r>
    </w:p>
    <w:p w14:paraId="77552AF3" w14:textId="77777777" w:rsidR="000724A3" w:rsidRDefault="000724A3" w:rsidP="000724A3">
      <w:pPr>
        <w:spacing w:after="0" w:line="240" w:lineRule="auto"/>
        <w:jc w:val="both"/>
        <w:rPr>
          <w:rStyle w:val="Hyperlink1"/>
        </w:rPr>
      </w:pPr>
      <w:r>
        <w:rPr>
          <w:rStyle w:val="Hyperlink1"/>
        </w:rPr>
        <w:t>ДОНЕЦЬКИЙ НАЦІОНАЛЬНИЙ УНІВЕРСИТЕТ ЕКОНОМІКИ І ТОРГІВЛІ</w:t>
      </w:r>
    </w:p>
    <w:p w14:paraId="195D9721" w14:textId="77777777" w:rsidR="000724A3" w:rsidRDefault="000724A3" w:rsidP="000724A3">
      <w:pPr>
        <w:spacing w:after="0" w:line="240" w:lineRule="auto"/>
        <w:jc w:val="center"/>
        <w:rPr>
          <w:rStyle w:val="Hyperlink1"/>
        </w:rPr>
      </w:pPr>
      <w:r>
        <w:rPr>
          <w:rStyle w:val="Hyperlink1"/>
        </w:rPr>
        <w:t xml:space="preserve">ІМЕНІ МИХАЙЛА </w:t>
      </w:r>
      <w:r>
        <w:rPr>
          <w:rFonts w:ascii="Times New Roman" w:hAnsi="Times New Roman"/>
          <w:spacing w:val="2"/>
          <w:sz w:val="28"/>
          <w:szCs w:val="28"/>
        </w:rPr>
        <w:t>ТУГАН</w:t>
      </w:r>
      <w:r>
        <w:rPr>
          <w:rStyle w:val="Hyperlink1"/>
        </w:rPr>
        <w:t>-БАРАНОВСЬКОГО</w:t>
      </w:r>
    </w:p>
    <w:p w14:paraId="367B815D" w14:textId="77777777" w:rsidR="000724A3" w:rsidRDefault="000724A3" w:rsidP="000724A3">
      <w:pPr>
        <w:spacing w:after="0" w:line="240" w:lineRule="auto"/>
        <w:jc w:val="both"/>
        <w:rPr>
          <w:rFonts w:eastAsia="Times New Roman" w:cs="Times New Roman"/>
        </w:rPr>
      </w:pPr>
    </w:p>
    <w:p w14:paraId="3B1EA55A" w14:textId="77777777" w:rsidR="000724A3" w:rsidRDefault="000724A3" w:rsidP="000724A3">
      <w:pPr>
        <w:tabs>
          <w:tab w:val="left" w:pos="284"/>
        </w:tabs>
        <w:spacing w:after="0" w:line="240" w:lineRule="auto"/>
        <w:ind w:left="284"/>
        <w:jc w:val="center"/>
        <w:rPr>
          <w:rStyle w:val="Hyperlink1"/>
        </w:rPr>
      </w:pPr>
      <w:proofErr w:type="spellStart"/>
      <w:r>
        <w:rPr>
          <w:rStyle w:val="Hyperlink1"/>
        </w:rPr>
        <w:t>Навчально-науковий</w:t>
      </w:r>
      <w:proofErr w:type="spellEnd"/>
      <w:r>
        <w:rPr>
          <w:rStyle w:val="Hyperlink1"/>
        </w:rPr>
        <w:t xml:space="preserve"> </w:t>
      </w:r>
      <w:proofErr w:type="spellStart"/>
      <w:r>
        <w:rPr>
          <w:rStyle w:val="Hyperlink1"/>
        </w:rPr>
        <w:t>інститут</w:t>
      </w:r>
      <w:proofErr w:type="spellEnd"/>
      <w:r>
        <w:rPr>
          <w:rStyle w:val="Hyperlink1"/>
        </w:rPr>
        <w:t xml:space="preserve"> </w:t>
      </w:r>
      <w:proofErr w:type="spellStart"/>
      <w:r>
        <w:rPr>
          <w:rStyle w:val="Hyperlink1"/>
          <w:u w:val="single"/>
        </w:rPr>
        <w:t>економіки</w:t>
      </w:r>
      <w:proofErr w:type="spellEnd"/>
      <w:r>
        <w:rPr>
          <w:rStyle w:val="Hyperlink1"/>
          <w:u w:val="single"/>
        </w:rPr>
        <w:t xml:space="preserve">, </w:t>
      </w:r>
      <w:proofErr w:type="spellStart"/>
      <w:r>
        <w:rPr>
          <w:rStyle w:val="Hyperlink1"/>
          <w:u w:val="single"/>
        </w:rPr>
        <w:t>управління</w:t>
      </w:r>
      <w:proofErr w:type="spellEnd"/>
      <w:r>
        <w:rPr>
          <w:rStyle w:val="Hyperlink1"/>
          <w:u w:val="single"/>
        </w:rPr>
        <w:t xml:space="preserve">  та </w:t>
      </w:r>
      <w:proofErr w:type="spellStart"/>
      <w:r>
        <w:rPr>
          <w:rStyle w:val="Hyperlink1"/>
          <w:u w:val="single"/>
        </w:rPr>
        <w:t>адміністрування</w:t>
      </w:r>
      <w:proofErr w:type="spellEnd"/>
    </w:p>
    <w:p w14:paraId="21BA3BFF" w14:textId="77777777" w:rsidR="000724A3" w:rsidRDefault="000724A3" w:rsidP="000724A3">
      <w:pPr>
        <w:tabs>
          <w:tab w:val="left" w:pos="3402"/>
          <w:tab w:val="left" w:pos="4111"/>
        </w:tabs>
        <w:spacing w:after="0" w:line="240" w:lineRule="auto"/>
        <w:ind w:left="851"/>
        <w:rPr>
          <w:rStyle w:val="Hyperlink1"/>
        </w:rPr>
      </w:pPr>
      <w:r>
        <w:rPr>
          <w:rStyle w:val="Hyperlink1"/>
        </w:rPr>
        <w:t xml:space="preserve">Кафедра </w:t>
      </w:r>
      <w:r>
        <w:rPr>
          <w:rStyle w:val="Hyperlink1"/>
          <w:u w:val="single"/>
        </w:rPr>
        <w:t xml:space="preserve">маркетингу, менеджменту та </w:t>
      </w:r>
      <w:proofErr w:type="spellStart"/>
      <w:r>
        <w:rPr>
          <w:rStyle w:val="Hyperlink1"/>
          <w:u w:val="single"/>
        </w:rPr>
        <w:t>публічного</w:t>
      </w:r>
      <w:proofErr w:type="spellEnd"/>
      <w:r>
        <w:rPr>
          <w:rStyle w:val="Hyperlink1"/>
          <w:u w:val="single"/>
        </w:rPr>
        <w:t xml:space="preserve"> </w:t>
      </w:r>
      <w:proofErr w:type="spellStart"/>
      <w:r>
        <w:rPr>
          <w:rStyle w:val="Hyperlink1"/>
          <w:u w:val="single"/>
        </w:rPr>
        <w:t>адміністрування</w:t>
      </w:r>
      <w:proofErr w:type="spellEnd"/>
    </w:p>
    <w:p w14:paraId="009C785D" w14:textId="77777777" w:rsidR="000724A3" w:rsidRDefault="000724A3" w:rsidP="000724A3">
      <w:pPr>
        <w:spacing w:after="0" w:line="240" w:lineRule="auto"/>
        <w:ind w:left="851"/>
        <w:rPr>
          <w:rStyle w:val="Hyperlink1"/>
        </w:rPr>
      </w:pPr>
      <w:r>
        <w:rPr>
          <w:rStyle w:val="Hyperlink1"/>
        </w:rPr>
        <w:t xml:space="preserve">Форма </w:t>
      </w:r>
      <w:proofErr w:type="spellStart"/>
      <w:r>
        <w:rPr>
          <w:rStyle w:val="Hyperlink1"/>
        </w:rPr>
        <w:t>здобуття</w:t>
      </w:r>
      <w:proofErr w:type="spellEnd"/>
      <w:r>
        <w:rPr>
          <w:rStyle w:val="Hyperlink1"/>
        </w:rPr>
        <w:t xml:space="preserve"> </w:t>
      </w:r>
      <w:proofErr w:type="spellStart"/>
      <w:r>
        <w:rPr>
          <w:rStyle w:val="Hyperlink1"/>
        </w:rPr>
        <w:t>вищої</w:t>
      </w:r>
      <w:proofErr w:type="spellEnd"/>
      <w:r>
        <w:rPr>
          <w:rStyle w:val="Hyperlink1"/>
        </w:rPr>
        <w:t xml:space="preserve"> </w:t>
      </w:r>
      <w:proofErr w:type="spellStart"/>
      <w:r>
        <w:rPr>
          <w:rStyle w:val="Hyperlink1"/>
        </w:rPr>
        <w:t>освіти</w:t>
      </w:r>
      <w:proofErr w:type="spellEnd"/>
      <w:r>
        <w:rPr>
          <w:rStyle w:val="Hyperlink1"/>
        </w:rPr>
        <w:t xml:space="preserve"> </w:t>
      </w:r>
      <w:r>
        <w:rPr>
          <w:rFonts w:ascii="Times New Roman" w:hAnsi="Times New Roman"/>
          <w:sz w:val="28"/>
          <w:szCs w:val="28"/>
          <w:u w:val="single"/>
        </w:rPr>
        <w:t>заочна</w:t>
      </w:r>
    </w:p>
    <w:p w14:paraId="0DC22948" w14:textId="77777777" w:rsidR="000724A3" w:rsidRDefault="000724A3" w:rsidP="000724A3">
      <w:pPr>
        <w:spacing w:after="0" w:line="240" w:lineRule="auto"/>
        <w:ind w:left="851"/>
        <w:rPr>
          <w:rStyle w:val="Hyperlink1"/>
        </w:rPr>
      </w:pPr>
      <w:proofErr w:type="spellStart"/>
      <w:r>
        <w:rPr>
          <w:rStyle w:val="Hyperlink1"/>
        </w:rPr>
        <w:t>Ступінь</w:t>
      </w:r>
      <w:proofErr w:type="spellEnd"/>
      <w:r>
        <w:rPr>
          <w:rStyle w:val="Hyperlink1"/>
        </w:rPr>
        <w:t xml:space="preserve"> </w:t>
      </w:r>
      <w:r>
        <w:rPr>
          <w:rFonts w:ascii="Times New Roman" w:hAnsi="Times New Roman"/>
          <w:sz w:val="28"/>
          <w:szCs w:val="28"/>
          <w:u w:val="single"/>
        </w:rPr>
        <w:t>магістр</w:t>
      </w:r>
    </w:p>
    <w:p w14:paraId="6CB66A0C" w14:textId="77777777" w:rsidR="000724A3" w:rsidRDefault="000724A3" w:rsidP="000724A3">
      <w:pPr>
        <w:spacing w:after="0" w:line="240" w:lineRule="auto"/>
        <w:ind w:left="851"/>
        <w:rPr>
          <w:rStyle w:val="Hyperlink1"/>
        </w:rPr>
      </w:pPr>
      <w:proofErr w:type="spellStart"/>
      <w:r>
        <w:rPr>
          <w:rStyle w:val="Hyperlink1"/>
        </w:rPr>
        <w:t>Галузь</w:t>
      </w:r>
      <w:proofErr w:type="spellEnd"/>
      <w:r>
        <w:rPr>
          <w:rStyle w:val="Hyperlink1"/>
        </w:rPr>
        <w:t xml:space="preserve"> </w:t>
      </w:r>
      <w:proofErr w:type="spellStart"/>
      <w:r>
        <w:rPr>
          <w:rStyle w:val="Hyperlink1"/>
        </w:rPr>
        <w:t>знань</w:t>
      </w:r>
      <w:proofErr w:type="spellEnd"/>
      <w:r>
        <w:rPr>
          <w:rStyle w:val="Hyperlink1"/>
        </w:rPr>
        <w:t xml:space="preserve"> </w:t>
      </w:r>
      <w:r>
        <w:rPr>
          <w:rStyle w:val="Hyperlink1"/>
          <w:lang w:val="uk-UA"/>
        </w:rPr>
        <w:t>28</w:t>
      </w:r>
      <w:r>
        <w:rPr>
          <w:rFonts w:ascii="Times New Roman" w:hAnsi="Times New Roman"/>
          <w:sz w:val="28"/>
          <w:szCs w:val="28"/>
          <w:u w:val="single"/>
        </w:rPr>
        <w:t xml:space="preserve"> «</w:t>
      </w:r>
      <w:r>
        <w:rPr>
          <w:rFonts w:ascii="Times New Roman" w:hAnsi="Times New Roman"/>
          <w:sz w:val="28"/>
          <w:szCs w:val="28"/>
          <w:u w:val="single"/>
          <w:lang w:val="uk-UA"/>
        </w:rPr>
        <w:t xml:space="preserve">Публічне управління </w:t>
      </w:r>
      <w:r>
        <w:rPr>
          <w:rFonts w:ascii="Times New Roman" w:hAnsi="Times New Roman"/>
          <w:sz w:val="28"/>
          <w:szCs w:val="28"/>
          <w:u w:val="single"/>
        </w:rPr>
        <w:t>та адміністрування»</w:t>
      </w:r>
    </w:p>
    <w:p w14:paraId="2D0F5139" w14:textId="77777777" w:rsidR="000724A3" w:rsidRDefault="000724A3" w:rsidP="000724A3">
      <w:pPr>
        <w:tabs>
          <w:tab w:val="left" w:pos="1276"/>
        </w:tabs>
        <w:spacing w:after="0" w:line="240" w:lineRule="auto"/>
        <w:jc w:val="center"/>
        <w:rPr>
          <w:rFonts w:eastAsia="Times New Roman" w:cs="Times New Roman"/>
          <w:bCs/>
          <w:u w:val="single"/>
          <w:lang w:val="uk-UA"/>
        </w:rPr>
      </w:pPr>
      <w:proofErr w:type="spellStart"/>
      <w:r>
        <w:rPr>
          <w:rStyle w:val="Hyperlink1"/>
        </w:rPr>
        <w:t>Освітня</w:t>
      </w:r>
      <w:proofErr w:type="spellEnd"/>
      <w:r>
        <w:rPr>
          <w:rStyle w:val="Hyperlink1"/>
        </w:rPr>
        <w:t xml:space="preserve"> </w:t>
      </w:r>
      <w:proofErr w:type="spellStart"/>
      <w:r>
        <w:rPr>
          <w:rStyle w:val="Hyperlink1"/>
        </w:rPr>
        <w:t>програма</w:t>
      </w:r>
      <w:proofErr w:type="spellEnd"/>
      <w:r>
        <w:rPr>
          <w:rStyle w:val="Hyperlink1"/>
        </w:rPr>
        <w:t xml:space="preserve"> </w:t>
      </w:r>
      <w:r>
        <w:rPr>
          <w:rFonts w:ascii="Times New Roman" w:hAnsi="Times New Roman"/>
          <w:bCs/>
          <w:sz w:val="28"/>
          <w:szCs w:val="28"/>
          <w:u w:val="single"/>
          <w:lang w:val="uk-UA"/>
        </w:rPr>
        <w:t>281 «Публічне управління та адміністрування»</w:t>
      </w:r>
    </w:p>
    <w:p w14:paraId="3FABC782" w14:textId="77777777" w:rsidR="000724A3" w:rsidRPr="000724A3" w:rsidRDefault="000724A3" w:rsidP="000724A3">
      <w:pPr>
        <w:spacing w:after="0" w:line="240" w:lineRule="auto"/>
        <w:ind w:left="851"/>
        <w:rPr>
          <w:rFonts w:ascii="Times New Roman" w:eastAsia="Times New Roman" w:hAnsi="Times New Roman" w:cs="Times New Roman"/>
          <w:sz w:val="28"/>
          <w:szCs w:val="28"/>
          <w:u w:val="single"/>
          <w:lang w:val="uk-UA"/>
        </w:rPr>
      </w:pPr>
    </w:p>
    <w:p w14:paraId="3C118ADD" w14:textId="77777777" w:rsidR="000724A3" w:rsidRPr="000724A3" w:rsidRDefault="000724A3" w:rsidP="000724A3">
      <w:pPr>
        <w:spacing w:after="0" w:line="240" w:lineRule="auto"/>
        <w:jc w:val="center"/>
        <w:rPr>
          <w:rFonts w:ascii="Times New Roman" w:eastAsia="Times New Roman" w:hAnsi="Times New Roman" w:cs="Times New Roman"/>
          <w:sz w:val="28"/>
          <w:szCs w:val="28"/>
          <w:lang w:val="ru-RU"/>
        </w:rPr>
      </w:pPr>
    </w:p>
    <w:p w14:paraId="08090273" w14:textId="77777777" w:rsidR="000724A3" w:rsidRPr="000724A3" w:rsidRDefault="000724A3" w:rsidP="000724A3">
      <w:pPr>
        <w:spacing w:after="0" w:line="240" w:lineRule="auto"/>
        <w:jc w:val="center"/>
        <w:rPr>
          <w:rFonts w:ascii="Times New Roman" w:eastAsia="Times New Roman" w:hAnsi="Times New Roman" w:cs="Times New Roman"/>
          <w:sz w:val="28"/>
          <w:szCs w:val="28"/>
        </w:rPr>
      </w:pPr>
    </w:p>
    <w:tbl>
      <w:tblPr>
        <w:tblStyle w:val="TableNormal"/>
        <w:tblW w:w="4950" w:type="dxa"/>
        <w:jc w:val="righ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50"/>
      </w:tblGrid>
      <w:tr w:rsidR="000724A3" w:rsidRPr="000724A3" w14:paraId="7EF364B5" w14:textId="77777777" w:rsidTr="000724A3">
        <w:trPr>
          <w:trHeight w:val="1608"/>
          <w:jc w:val="right"/>
        </w:trPr>
        <w:tc>
          <w:tcPr>
            <w:tcW w:w="4955" w:type="dxa"/>
            <w:tcBorders>
              <w:top w:val="nil"/>
              <w:left w:val="nil"/>
              <w:bottom w:val="nil"/>
              <w:right w:val="nil"/>
            </w:tcBorders>
            <w:shd w:val="clear" w:color="auto" w:fill="auto"/>
            <w:tcMar>
              <w:top w:w="80" w:type="dxa"/>
              <w:left w:w="80" w:type="dxa"/>
              <w:bottom w:w="80" w:type="dxa"/>
              <w:right w:w="80" w:type="dxa"/>
            </w:tcMar>
            <w:hideMark/>
          </w:tcPr>
          <w:p w14:paraId="5CAFB82A" w14:textId="77777777" w:rsidR="000724A3" w:rsidRPr="000724A3" w:rsidRDefault="000724A3">
            <w:pPr>
              <w:tabs>
                <w:tab w:val="left" w:pos="4111"/>
              </w:tabs>
              <w:spacing w:after="0" w:line="240" w:lineRule="auto"/>
              <w:jc w:val="both"/>
              <w:rPr>
                <w:rFonts w:ascii="Times New Roman" w:eastAsia="Times New Roman" w:hAnsi="Times New Roman" w:cs="Times New Roman"/>
                <w:sz w:val="28"/>
                <w:szCs w:val="28"/>
                <w:bdr w:val="none" w:sz="0" w:space="0" w:color="auto" w:frame="1"/>
              </w:rPr>
            </w:pPr>
            <w:r w:rsidRPr="000724A3">
              <w:rPr>
                <w:rFonts w:ascii="Times New Roman" w:hAnsi="Times New Roman" w:cs="Times New Roman"/>
                <w:sz w:val="28"/>
                <w:szCs w:val="28"/>
                <w:bdr w:val="none" w:sz="0" w:space="0" w:color="auto" w:frame="1"/>
              </w:rPr>
              <w:t>ЗАТВЕРДЖУЮ:</w:t>
            </w:r>
          </w:p>
          <w:p w14:paraId="5C38FA8C" w14:textId="77777777" w:rsidR="000724A3" w:rsidRPr="000724A3" w:rsidRDefault="000724A3">
            <w:pPr>
              <w:tabs>
                <w:tab w:val="left" w:pos="4111"/>
              </w:tabs>
              <w:spacing w:after="0" w:line="240" w:lineRule="auto"/>
              <w:jc w:val="both"/>
              <w:rPr>
                <w:rFonts w:ascii="Times New Roman" w:eastAsia="Times New Roman" w:hAnsi="Times New Roman" w:cs="Times New Roman"/>
                <w:sz w:val="28"/>
                <w:szCs w:val="28"/>
                <w:bdr w:val="none" w:sz="0" w:space="0" w:color="auto" w:frame="1"/>
              </w:rPr>
            </w:pPr>
            <w:r w:rsidRPr="000724A3">
              <w:rPr>
                <w:rFonts w:ascii="Times New Roman" w:hAnsi="Times New Roman" w:cs="Times New Roman"/>
                <w:sz w:val="28"/>
                <w:szCs w:val="28"/>
                <w:bdr w:val="none" w:sz="0" w:space="0" w:color="auto" w:frame="1"/>
              </w:rPr>
              <w:t xml:space="preserve">Гарант освітньої програми </w:t>
            </w:r>
          </w:p>
          <w:p w14:paraId="10F0BE27" w14:textId="77777777" w:rsidR="000724A3" w:rsidRPr="000724A3" w:rsidRDefault="000724A3">
            <w:pPr>
              <w:tabs>
                <w:tab w:val="left" w:pos="4111"/>
              </w:tabs>
              <w:spacing w:after="0" w:line="240" w:lineRule="auto"/>
              <w:jc w:val="both"/>
              <w:rPr>
                <w:rFonts w:ascii="Times New Roman" w:eastAsia="Times New Roman" w:hAnsi="Times New Roman" w:cs="Times New Roman"/>
                <w:sz w:val="28"/>
                <w:szCs w:val="28"/>
                <w:bdr w:val="none" w:sz="0" w:space="0" w:color="auto" w:frame="1"/>
              </w:rPr>
            </w:pPr>
            <w:r w:rsidRPr="000724A3">
              <w:rPr>
                <w:rFonts w:ascii="Times New Roman" w:hAnsi="Times New Roman" w:cs="Times New Roman"/>
                <w:sz w:val="28"/>
                <w:szCs w:val="28"/>
                <w:bdr w:val="none" w:sz="0" w:space="0" w:color="auto" w:frame="1"/>
              </w:rPr>
              <w:t>______________</w:t>
            </w:r>
            <w:r w:rsidR="002C2A31">
              <w:rPr>
                <w:rFonts w:ascii="Times New Roman" w:hAnsi="Times New Roman" w:cs="Times New Roman"/>
                <w:sz w:val="28"/>
                <w:szCs w:val="28"/>
                <w:bdr w:val="none" w:sz="0" w:space="0" w:color="auto" w:frame="1"/>
                <w:lang w:val="uk-UA"/>
              </w:rPr>
              <w:t>__</w:t>
            </w:r>
            <w:r w:rsidRPr="000724A3">
              <w:rPr>
                <w:rFonts w:ascii="Times New Roman" w:hAnsi="Times New Roman" w:cs="Times New Roman"/>
                <w:sz w:val="28"/>
                <w:szCs w:val="28"/>
                <w:bdr w:val="none" w:sz="0" w:space="0" w:color="auto" w:frame="1"/>
              </w:rPr>
              <w:t xml:space="preserve"> </w:t>
            </w:r>
            <w:r>
              <w:rPr>
                <w:rFonts w:ascii="Times New Roman" w:hAnsi="Times New Roman" w:cs="Times New Roman"/>
                <w:sz w:val="28"/>
                <w:szCs w:val="28"/>
                <w:bdr w:val="none" w:sz="0" w:space="0" w:color="auto" w:frame="1"/>
                <w:lang w:val="uk-UA"/>
              </w:rPr>
              <w:t>Ю.Г. Бочарова</w:t>
            </w:r>
          </w:p>
          <w:p w14:paraId="7EBBAA37" w14:textId="77777777" w:rsidR="000724A3" w:rsidRPr="000724A3" w:rsidRDefault="000724A3">
            <w:pPr>
              <w:tabs>
                <w:tab w:val="left" w:pos="4111"/>
              </w:tabs>
              <w:spacing w:after="0" w:line="240" w:lineRule="auto"/>
              <w:jc w:val="both"/>
              <w:rPr>
                <w:rFonts w:ascii="Times New Roman" w:eastAsia="Times New Roman" w:hAnsi="Times New Roman" w:cs="Times New Roman"/>
                <w:sz w:val="28"/>
                <w:szCs w:val="28"/>
                <w:bdr w:val="none" w:sz="0" w:space="0" w:color="auto" w:frame="1"/>
                <w:vertAlign w:val="superscript"/>
              </w:rPr>
            </w:pPr>
            <w:r w:rsidRPr="000724A3">
              <w:rPr>
                <w:rFonts w:ascii="Times New Roman" w:hAnsi="Times New Roman" w:cs="Times New Roman"/>
                <w:sz w:val="28"/>
                <w:szCs w:val="28"/>
                <w:bdr w:val="none" w:sz="0" w:space="0" w:color="auto" w:frame="1"/>
                <w:vertAlign w:val="superscript"/>
              </w:rPr>
              <w:t xml:space="preserve">                підпис</w:t>
            </w:r>
          </w:p>
          <w:p w14:paraId="007E0E33" w14:textId="77777777" w:rsidR="000724A3" w:rsidRPr="000724A3" w:rsidRDefault="000724A3" w:rsidP="002C2A31">
            <w:pPr>
              <w:spacing w:after="0" w:line="240" w:lineRule="auto"/>
              <w:jc w:val="both"/>
              <w:rPr>
                <w:rFonts w:ascii="Times New Roman" w:eastAsia="Arial Unicode MS" w:hAnsi="Times New Roman" w:cs="Times New Roman"/>
                <w:bdr w:val="none" w:sz="0" w:space="0" w:color="auto" w:frame="1"/>
              </w:rPr>
            </w:pPr>
            <w:r w:rsidRPr="000724A3">
              <w:rPr>
                <w:rFonts w:ascii="Times New Roman" w:hAnsi="Times New Roman" w:cs="Times New Roman"/>
                <w:sz w:val="28"/>
                <w:szCs w:val="28"/>
                <w:bdr w:val="none" w:sz="0" w:space="0" w:color="auto" w:frame="1"/>
                <w:lang w:val="fr-FR"/>
              </w:rPr>
              <w:t>«</w:t>
            </w:r>
            <w:r w:rsidRPr="000724A3">
              <w:rPr>
                <w:rFonts w:ascii="Times New Roman" w:hAnsi="Times New Roman" w:cs="Times New Roman"/>
                <w:sz w:val="28"/>
                <w:szCs w:val="28"/>
                <w:bdr w:val="none" w:sz="0" w:space="0" w:color="auto" w:frame="1"/>
                <w:lang w:val="en-US"/>
              </w:rPr>
              <w:t>_____</w:t>
            </w:r>
            <w:r w:rsidRPr="000724A3">
              <w:rPr>
                <w:rFonts w:ascii="Times New Roman" w:hAnsi="Times New Roman" w:cs="Times New Roman"/>
                <w:sz w:val="28"/>
                <w:szCs w:val="28"/>
                <w:bdr w:val="none" w:sz="0" w:space="0" w:color="auto" w:frame="1"/>
                <w:lang w:val="it-IT"/>
              </w:rPr>
              <w:t xml:space="preserve">» </w:t>
            </w:r>
            <w:r w:rsidRPr="000724A3">
              <w:rPr>
                <w:rFonts w:ascii="Times New Roman" w:hAnsi="Times New Roman" w:cs="Times New Roman"/>
                <w:sz w:val="28"/>
                <w:szCs w:val="28"/>
                <w:bdr w:val="none" w:sz="0" w:space="0" w:color="auto" w:frame="1"/>
                <w:lang w:val="en-US"/>
              </w:rPr>
              <w:t>__________202</w:t>
            </w:r>
            <w:r>
              <w:rPr>
                <w:rFonts w:ascii="Times New Roman" w:hAnsi="Times New Roman" w:cs="Times New Roman"/>
                <w:sz w:val="28"/>
                <w:szCs w:val="28"/>
                <w:bdr w:val="none" w:sz="0" w:space="0" w:color="auto" w:frame="1"/>
                <w:lang w:val="uk-UA"/>
              </w:rPr>
              <w:t>3</w:t>
            </w:r>
            <w:r w:rsidRPr="000724A3">
              <w:rPr>
                <w:rFonts w:ascii="Times New Roman" w:hAnsi="Times New Roman" w:cs="Times New Roman"/>
                <w:sz w:val="28"/>
                <w:szCs w:val="28"/>
                <w:bdr w:val="none" w:sz="0" w:space="0" w:color="auto" w:frame="1"/>
              </w:rPr>
              <w:t>р.</w:t>
            </w:r>
          </w:p>
        </w:tc>
      </w:tr>
    </w:tbl>
    <w:p w14:paraId="5A6B7E12" w14:textId="77777777" w:rsidR="000724A3" w:rsidRPr="000724A3" w:rsidRDefault="000724A3" w:rsidP="000724A3">
      <w:pPr>
        <w:widowControl w:val="0"/>
        <w:spacing w:after="0" w:line="240" w:lineRule="auto"/>
        <w:ind w:left="108" w:hanging="108"/>
        <w:jc w:val="right"/>
        <w:rPr>
          <w:rFonts w:ascii="Times New Roman" w:eastAsia="Times New Roman" w:hAnsi="Times New Roman" w:cs="Times New Roman"/>
          <w:sz w:val="28"/>
          <w:szCs w:val="28"/>
          <w:lang w:val="ru-RU"/>
        </w:rPr>
      </w:pPr>
    </w:p>
    <w:p w14:paraId="68D069C1" w14:textId="77777777" w:rsidR="000724A3" w:rsidRPr="000724A3" w:rsidRDefault="000724A3" w:rsidP="000724A3">
      <w:pPr>
        <w:keepNext/>
        <w:spacing w:after="0" w:line="240" w:lineRule="auto"/>
        <w:jc w:val="right"/>
        <w:rPr>
          <w:rFonts w:ascii="Times New Roman" w:eastAsia="Times New Roman" w:hAnsi="Times New Roman" w:cs="Times New Roman"/>
          <w:sz w:val="28"/>
          <w:szCs w:val="28"/>
        </w:rPr>
      </w:pPr>
    </w:p>
    <w:p w14:paraId="1E75FC90" w14:textId="77777777" w:rsidR="000724A3" w:rsidRPr="000724A3" w:rsidRDefault="000724A3" w:rsidP="000724A3">
      <w:pPr>
        <w:keepNext/>
        <w:spacing w:after="0" w:line="240" w:lineRule="auto"/>
        <w:jc w:val="center"/>
        <w:rPr>
          <w:rFonts w:ascii="Times New Roman" w:eastAsia="Times New Roman" w:hAnsi="Times New Roman" w:cs="Times New Roman"/>
          <w:b/>
          <w:bCs/>
          <w:sz w:val="28"/>
          <w:szCs w:val="28"/>
        </w:rPr>
      </w:pPr>
      <w:r w:rsidRPr="000724A3">
        <w:rPr>
          <w:rFonts w:ascii="Times New Roman" w:hAnsi="Times New Roman" w:cs="Times New Roman"/>
          <w:b/>
          <w:bCs/>
          <w:sz w:val="28"/>
          <w:szCs w:val="28"/>
        </w:rPr>
        <w:t>ЗАВДАННЯ</w:t>
      </w:r>
    </w:p>
    <w:p w14:paraId="2F66E5EC" w14:textId="77777777" w:rsidR="000724A3" w:rsidRPr="000724A3" w:rsidRDefault="000724A3" w:rsidP="000724A3">
      <w:pPr>
        <w:keepNext/>
        <w:spacing w:after="0" w:line="240" w:lineRule="auto"/>
        <w:jc w:val="center"/>
        <w:rPr>
          <w:rFonts w:ascii="Times New Roman" w:hAnsi="Times New Roman" w:cs="Times New Roman"/>
          <w:b/>
          <w:bCs/>
          <w:sz w:val="28"/>
          <w:szCs w:val="28"/>
          <w:lang w:val="uk-UA"/>
        </w:rPr>
      </w:pPr>
      <w:r w:rsidRPr="000724A3">
        <w:rPr>
          <w:rFonts w:ascii="Times New Roman" w:hAnsi="Times New Roman" w:cs="Times New Roman"/>
          <w:b/>
          <w:bCs/>
          <w:sz w:val="28"/>
          <w:szCs w:val="28"/>
        </w:rPr>
        <w:t>НА КВАЛІФІКАЦІЙНУ РОБОТУ ЗДОБУВАЧУ ВИЩОЇ ОСВІТИ</w:t>
      </w:r>
    </w:p>
    <w:p w14:paraId="198F5EC3" w14:textId="77777777" w:rsidR="000724A3" w:rsidRPr="000724A3" w:rsidRDefault="000724A3" w:rsidP="000724A3">
      <w:pPr>
        <w:keepNext/>
        <w:spacing w:after="0" w:line="240" w:lineRule="auto"/>
        <w:jc w:val="center"/>
        <w:rPr>
          <w:rFonts w:ascii="Times New Roman" w:eastAsia="Times New Roman" w:hAnsi="Times New Roman" w:cs="Times New Roman"/>
          <w:b/>
          <w:bCs/>
          <w:sz w:val="28"/>
          <w:szCs w:val="28"/>
          <w:lang w:val="uk-UA"/>
        </w:rPr>
      </w:pPr>
    </w:p>
    <w:p w14:paraId="2C331204" w14:textId="77777777" w:rsidR="000724A3" w:rsidRPr="00B02741" w:rsidRDefault="00402DA4" w:rsidP="000724A3">
      <w:pPr>
        <w:keepNext/>
        <w:spacing w:after="0" w:line="240" w:lineRule="auto"/>
        <w:jc w:val="center"/>
        <w:rPr>
          <w:rFonts w:ascii="Times New Roman" w:eastAsia="Times New Roman" w:hAnsi="Times New Roman" w:cs="Times New Roman"/>
          <w:b/>
          <w:bCs/>
          <w:sz w:val="28"/>
          <w:szCs w:val="28"/>
          <w:lang w:val="uk-UA"/>
        </w:rPr>
      </w:pPr>
      <w:proofErr w:type="spellStart"/>
      <w:r w:rsidRPr="00B02741">
        <w:rPr>
          <w:rFonts w:ascii="Times New Roman" w:eastAsia="Times New Roman" w:hAnsi="Times New Roman" w:cs="Times New Roman"/>
          <w:b/>
          <w:bCs/>
          <w:sz w:val="28"/>
          <w:szCs w:val="28"/>
          <w:lang w:val="uk-UA"/>
        </w:rPr>
        <w:t>Касьянець</w:t>
      </w:r>
      <w:proofErr w:type="spellEnd"/>
      <w:r w:rsidRPr="00B02741">
        <w:rPr>
          <w:rFonts w:ascii="Times New Roman" w:eastAsia="Times New Roman" w:hAnsi="Times New Roman" w:cs="Times New Roman"/>
          <w:b/>
          <w:bCs/>
          <w:sz w:val="28"/>
          <w:szCs w:val="28"/>
          <w:lang w:val="uk-UA"/>
        </w:rPr>
        <w:t xml:space="preserve"> Тетяни Борисівни</w:t>
      </w:r>
    </w:p>
    <w:p w14:paraId="3E46FF9E" w14:textId="77777777" w:rsidR="000724A3" w:rsidRPr="000724A3" w:rsidRDefault="000724A3" w:rsidP="000724A3">
      <w:pPr>
        <w:spacing w:after="0" w:line="240" w:lineRule="auto"/>
        <w:jc w:val="center"/>
        <w:rPr>
          <w:rFonts w:ascii="Times New Roman" w:eastAsia="Times New Roman" w:hAnsi="Times New Roman" w:cs="Times New Roman"/>
          <w:sz w:val="28"/>
          <w:szCs w:val="28"/>
          <w:vertAlign w:val="superscript"/>
          <w:lang w:val="ru-RU"/>
        </w:rPr>
      </w:pPr>
      <w:r w:rsidRPr="00B02741">
        <w:rPr>
          <w:rFonts w:ascii="Times New Roman" w:hAnsi="Times New Roman" w:cs="Times New Roman"/>
          <w:sz w:val="28"/>
          <w:szCs w:val="28"/>
          <w:vertAlign w:val="superscript"/>
          <w:lang w:val="uk-UA"/>
        </w:rPr>
        <w:t>________________________________________________________________________</w:t>
      </w:r>
      <w:r w:rsidR="00B02741" w:rsidRPr="00B02741">
        <w:rPr>
          <w:rFonts w:ascii="Times New Roman" w:hAnsi="Times New Roman" w:cs="Times New Roman"/>
          <w:sz w:val="28"/>
          <w:szCs w:val="28"/>
          <w:vertAlign w:val="superscript"/>
          <w:lang w:val="uk-UA"/>
        </w:rPr>
        <w:t>_______________________________</w:t>
      </w:r>
      <w:r w:rsidRPr="000724A3">
        <w:rPr>
          <w:rFonts w:ascii="Times New Roman" w:hAnsi="Times New Roman" w:cs="Times New Roman"/>
          <w:sz w:val="28"/>
          <w:szCs w:val="28"/>
          <w:vertAlign w:val="superscript"/>
        </w:rPr>
        <w:t>прізвище, ім’я, по батькові</w:t>
      </w:r>
    </w:p>
    <w:p w14:paraId="44C913E9" w14:textId="77777777" w:rsidR="000724A3" w:rsidRPr="000724A3" w:rsidRDefault="000724A3" w:rsidP="000724A3">
      <w:pPr>
        <w:spacing w:after="0" w:line="240" w:lineRule="auto"/>
        <w:jc w:val="center"/>
        <w:rPr>
          <w:rFonts w:ascii="Times New Roman" w:eastAsia="Times New Roman" w:hAnsi="Times New Roman" w:cs="Times New Roman"/>
          <w:b/>
          <w:bCs/>
          <w:sz w:val="28"/>
          <w:szCs w:val="28"/>
          <w:u w:val="single"/>
          <w:vertAlign w:val="superscript"/>
        </w:rPr>
      </w:pPr>
    </w:p>
    <w:p w14:paraId="710D9E5E" w14:textId="77777777" w:rsidR="000724A3" w:rsidRPr="000724A3" w:rsidRDefault="000724A3" w:rsidP="000724A3">
      <w:pPr>
        <w:spacing w:line="240" w:lineRule="auto"/>
        <w:jc w:val="both"/>
        <w:rPr>
          <w:rFonts w:ascii="Times New Roman" w:hAnsi="Times New Roman" w:cs="Times New Roman"/>
          <w:sz w:val="28"/>
          <w:szCs w:val="28"/>
          <w:u w:val="single"/>
          <w:lang w:val="uk-UA"/>
        </w:rPr>
      </w:pPr>
      <w:r w:rsidRPr="00B02741">
        <w:rPr>
          <w:rStyle w:val="Hyperlink1"/>
          <w:rFonts w:cs="Times New Roman"/>
          <w:lang w:val="pl-PL"/>
        </w:rPr>
        <w:t>1.</w:t>
      </w:r>
      <w:r w:rsidRPr="000724A3">
        <w:rPr>
          <w:rStyle w:val="Hyperlink1"/>
          <w:rFonts w:cs="Times New Roman"/>
        </w:rPr>
        <w:t>Тема</w:t>
      </w:r>
      <w:r w:rsidRPr="00B02741">
        <w:rPr>
          <w:rStyle w:val="Hyperlink1"/>
          <w:rFonts w:cs="Times New Roman"/>
          <w:lang w:val="pl-PL"/>
        </w:rPr>
        <w:t xml:space="preserve"> </w:t>
      </w:r>
      <w:proofErr w:type="spellStart"/>
      <w:r w:rsidRPr="000724A3">
        <w:rPr>
          <w:rStyle w:val="Hyperlink1"/>
          <w:rFonts w:cs="Times New Roman"/>
        </w:rPr>
        <w:t>роботи</w:t>
      </w:r>
      <w:proofErr w:type="spellEnd"/>
      <w:r w:rsidRPr="00B02741">
        <w:rPr>
          <w:rStyle w:val="Hyperlink1"/>
          <w:rFonts w:cs="Times New Roman"/>
          <w:lang w:val="pl-PL"/>
        </w:rPr>
        <w:t>:</w:t>
      </w:r>
      <w:r w:rsidRPr="000724A3">
        <w:rPr>
          <w:rFonts w:ascii="Times New Roman" w:hAnsi="Times New Roman" w:cs="Times New Roman"/>
          <w:b/>
          <w:bCs/>
          <w:sz w:val="28"/>
          <w:szCs w:val="28"/>
        </w:rPr>
        <w:t xml:space="preserve"> </w:t>
      </w:r>
      <w:r w:rsidR="00B02741" w:rsidRPr="00D211CB">
        <w:rPr>
          <w:rFonts w:ascii="Times New Roman" w:hAnsi="Times New Roman" w:cs="Times New Roman"/>
          <w:color w:val="212529"/>
          <w:sz w:val="28"/>
          <w:szCs w:val="23"/>
          <w:u w:val="single"/>
          <w:shd w:val="clear" w:color="auto" w:fill="FFFFFF"/>
        </w:rPr>
        <w:t>Інноваційні підходи до організації діяльності центрів надання адміністративних послуг на місцевому рівні (на прикладі  міста Кривий Ріг</w:t>
      </w:r>
      <w:r w:rsidRPr="00EE4C0B">
        <w:rPr>
          <w:rFonts w:ascii="Times New Roman" w:hAnsi="Times New Roman" w:cs="Times New Roman"/>
          <w:color w:val="212529"/>
          <w:sz w:val="28"/>
          <w:szCs w:val="23"/>
          <w:u w:val="single"/>
          <w:shd w:val="clear" w:color="auto" w:fill="FFFFFF"/>
        </w:rPr>
        <w:t xml:space="preserve">  </w:t>
      </w:r>
      <w:r w:rsidR="00B02741">
        <w:rPr>
          <w:rFonts w:ascii="Times New Roman" w:hAnsi="Times New Roman" w:cs="Times New Roman"/>
          <w:sz w:val="28"/>
          <w:szCs w:val="28"/>
          <w:u w:val="single"/>
          <w:lang w:val="uk-UA"/>
        </w:rPr>
        <w:t>_</w:t>
      </w:r>
    </w:p>
    <w:p w14:paraId="32817C5A" w14:textId="77777777" w:rsidR="000724A3" w:rsidRPr="000724A3" w:rsidRDefault="000724A3" w:rsidP="000724A3">
      <w:pPr>
        <w:pStyle w:val="a4"/>
        <w:spacing w:after="0" w:line="360" w:lineRule="auto"/>
        <w:ind w:left="0"/>
        <w:jc w:val="both"/>
        <w:rPr>
          <w:sz w:val="28"/>
          <w:szCs w:val="28"/>
        </w:rPr>
      </w:pPr>
      <w:proofErr w:type="spellStart"/>
      <w:r w:rsidRPr="000724A3">
        <w:rPr>
          <w:rStyle w:val="Hyperlink1"/>
        </w:rPr>
        <w:t>Керівник</w:t>
      </w:r>
      <w:proofErr w:type="spellEnd"/>
      <w:r w:rsidRPr="000724A3">
        <w:rPr>
          <w:rStyle w:val="Hyperlink1"/>
          <w:lang w:val="pl-PL"/>
        </w:rPr>
        <w:t xml:space="preserve"> </w:t>
      </w:r>
      <w:proofErr w:type="spellStart"/>
      <w:r w:rsidRPr="000724A3">
        <w:rPr>
          <w:rStyle w:val="Hyperlink1"/>
        </w:rPr>
        <w:t>роботи</w:t>
      </w:r>
      <w:proofErr w:type="spellEnd"/>
      <w:r w:rsidRPr="000724A3">
        <w:rPr>
          <w:rStyle w:val="Hyperlink1"/>
          <w:lang w:val="pl-PL"/>
        </w:rPr>
        <w:t xml:space="preserve"> </w:t>
      </w:r>
      <w:r w:rsidRPr="000724A3">
        <w:rPr>
          <w:sz w:val="28"/>
          <w:szCs w:val="28"/>
          <w:u w:val="single"/>
        </w:rPr>
        <w:t>_</w:t>
      </w:r>
      <w:r w:rsidRPr="000724A3">
        <w:rPr>
          <w:rFonts w:eastAsia="Arial Unicode MS"/>
          <w:sz w:val="28"/>
          <w:szCs w:val="28"/>
          <w:u w:val="single"/>
          <w:lang w:val="uk-UA"/>
        </w:rPr>
        <w:t xml:space="preserve"> </w:t>
      </w:r>
      <w:proofErr w:type="spellStart"/>
      <w:r w:rsidR="00B02741" w:rsidRPr="00E064B5">
        <w:rPr>
          <w:rFonts w:eastAsia="Arial Unicode MS"/>
          <w:sz w:val="28"/>
          <w:szCs w:val="28"/>
          <w:u w:val="single"/>
          <w:lang w:val="uk-UA"/>
        </w:rPr>
        <w:t>к.ю</w:t>
      </w:r>
      <w:proofErr w:type="spellEnd"/>
      <w:r w:rsidR="00B02741" w:rsidRPr="00E064B5">
        <w:rPr>
          <w:rFonts w:eastAsia="Arial Unicode MS"/>
          <w:sz w:val="28"/>
          <w:szCs w:val="28"/>
          <w:u w:val="single"/>
          <w:lang w:val="uk-UA"/>
        </w:rPr>
        <w:t>.</w:t>
      </w:r>
      <w:r w:rsidRPr="00E064B5">
        <w:rPr>
          <w:rFonts w:eastAsia="Arial Unicode MS"/>
          <w:sz w:val="28"/>
          <w:szCs w:val="28"/>
          <w:u w:val="single"/>
        </w:rPr>
        <w:t xml:space="preserve">н., </w:t>
      </w:r>
      <w:r w:rsidR="00B02741" w:rsidRPr="00E064B5">
        <w:rPr>
          <w:rFonts w:eastAsia="Arial Unicode MS"/>
          <w:sz w:val="28"/>
          <w:szCs w:val="28"/>
          <w:u w:val="single"/>
          <w:lang w:val="uk-UA"/>
        </w:rPr>
        <w:t>доцент</w:t>
      </w:r>
      <w:r w:rsidRPr="00E064B5">
        <w:rPr>
          <w:rFonts w:eastAsia="Arial Unicode MS"/>
          <w:sz w:val="28"/>
          <w:szCs w:val="28"/>
          <w:u w:val="single"/>
          <w:lang w:val="uk-UA"/>
        </w:rPr>
        <w:t xml:space="preserve"> </w:t>
      </w:r>
      <w:proofErr w:type="spellStart"/>
      <w:r w:rsidR="00DF6BB0" w:rsidRPr="00E064B5">
        <w:rPr>
          <w:rFonts w:eastAsia="Arial Unicode MS"/>
          <w:sz w:val="28"/>
          <w:szCs w:val="28"/>
          <w:u w:val="single"/>
          <w:lang w:val="uk-UA"/>
        </w:rPr>
        <w:t>Шустрова</w:t>
      </w:r>
      <w:proofErr w:type="spellEnd"/>
      <w:r w:rsidR="00DF6BB0" w:rsidRPr="00E064B5">
        <w:rPr>
          <w:rFonts w:eastAsia="Arial Unicode MS"/>
          <w:sz w:val="28"/>
          <w:szCs w:val="28"/>
          <w:u w:val="single"/>
          <w:lang w:val="uk-UA"/>
        </w:rPr>
        <w:t xml:space="preserve"> Ксенія Володимирівна</w:t>
      </w:r>
      <w:r w:rsidR="00B02741" w:rsidRPr="00E064B5">
        <w:rPr>
          <w:rFonts w:eastAsia="Arial Unicode MS"/>
          <w:sz w:val="28"/>
          <w:szCs w:val="28"/>
          <w:u w:val="single"/>
          <w:lang w:val="uk-UA"/>
        </w:rPr>
        <w:t xml:space="preserve"> </w:t>
      </w:r>
      <w:r w:rsidRPr="000724A3">
        <w:rPr>
          <w:sz w:val="28"/>
          <w:szCs w:val="28"/>
        </w:rPr>
        <w:t>__</w:t>
      </w:r>
      <w:r w:rsidRPr="000724A3">
        <w:rPr>
          <w:sz w:val="28"/>
          <w:szCs w:val="28"/>
          <w:lang w:val="uk-UA"/>
        </w:rPr>
        <w:t>__</w:t>
      </w:r>
      <w:r w:rsidRPr="000724A3">
        <w:rPr>
          <w:sz w:val="28"/>
          <w:szCs w:val="28"/>
        </w:rPr>
        <w:t>__</w:t>
      </w:r>
    </w:p>
    <w:p w14:paraId="2C8C5A72" w14:textId="77777777" w:rsidR="000724A3" w:rsidRPr="000724A3" w:rsidRDefault="000724A3" w:rsidP="000724A3">
      <w:pPr>
        <w:spacing w:after="0" w:line="360" w:lineRule="auto"/>
        <w:jc w:val="both"/>
        <w:rPr>
          <w:rFonts w:ascii="Times New Roman" w:eastAsia="Times New Roman" w:hAnsi="Times New Roman" w:cs="Times New Roman"/>
          <w:sz w:val="28"/>
          <w:szCs w:val="28"/>
          <w:vertAlign w:val="superscript"/>
        </w:rPr>
      </w:pPr>
      <w:r w:rsidRPr="000724A3">
        <w:rPr>
          <w:rFonts w:ascii="Times New Roman" w:hAnsi="Times New Roman" w:cs="Times New Roman"/>
          <w:sz w:val="28"/>
          <w:szCs w:val="28"/>
          <w:vertAlign w:val="superscript"/>
        </w:rPr>
        <w:t xml:space="preserve">                                                                             науковий ступінь, вчене звання, прізвище, ініціали</w:t>
      </w:r>
    </w:p>
    <w:p w14:paraId="1F768169" w14:textId="77777777" w:rsidR="000724A3" w:rsidRPr="000724A3" w:rsidRDefault="000724A3" w:rsidP="000724A3">
      <w:pPr>
        <w:tabs>
          <w:tab w:val="left" w:pos="8848"/>
        </w:tabs>
        <w:spacing w:after="0" w:line="360" w:lineRule="auto"/>
        <w:jc w:val="both"/>
        <w:rPr>
          <w:rStyle w:val="Hyperlink1"/>
          <w:rFonts w:cs="Times New Roman"/>
          <w:u w:val="single"/>
          <w:lang w:val="pl-PL"/>
        </w:rPr>
      </w:pPr>
      <w:proofErr w:type="spellStart"/>
      <w:r w:rsidRPr="000724A3">
        <w:rPr>
          <w:rStyle w:val="Hyperlink1"/>
          <w:rFonts w:cs="Times New Roman"/>
        </w:rPr>
        <w:t>Затверджені</w:t>
      </w:r>
      <w:proofErr w:type="spellEnd"/>
      <w:r w:rsidRPr="00965F40">
        <w:rPr>
          <w:rStyle w:val="Hyperlink1"/>
          <w:rFonts w:cs="Times New Roman"/>
          <w:lang w:val="pl-PL"/>
        </w:rPr>
        <w:t xml:space="preserve"> </w:t>
      </w:r>
      <w:r w:rsidRPr="000724A3">
        <w:rPr>
          <w:rStyle w:val="Hyperlink1"/>
          <w:rFonts w:cs="Times New Roman"/>
        </w:rPr>
        <w:t>наказом</w:t>
      </w:r>
      <w:r w:rsidRPr="00965F40">
        <w:rPr>
          <w:rStyle w:val="Hyperlink1"/>
          <w:rFonts w:cs="Times New Roman"/>
          <w:lang w:val="pl-PL"/>
        </w:rPr>
        <w:t xml:space="preserve"> </w:t>
      </w:r>
      <w:proofErr w:type="spellStart"/>
      <w:r w:rsidRPr="000724A3">
        <w:rPr>
          <w:rStyle w:val="Hyperlink1"/>
          <w:rFonts w:cs="Times New Roman"/>
          <w:u w:val="single"/>
        </w:rPr>
        <w:t>ДонНУЕТ</w:t>
      </w:r>
      <w:proofErr w:type="spellEnd"/>
      <w:r w:rsidRPr="00965F40">
        <w:rPr>
          <w:rStyle w:val="Hyperlink1"/>
          <w:rFonts w:cs="Times New Roman"/>
          <w:u w:val="single"/>
          <w:lang w:val="pl-PL"/>
        </w:rPr>
        <w:t xml:space="preserve"> </w:t>
      </w:r>
      <w:proofErr w:type="spellStart"/>
      <w:r w:rsidRPr="000724A3">
        <w:rPr>
          <w:rStyle w:val="Hyperlink1"/>
          <w:rFonts w:cs="Times New Roman"/>
          <w:u w:val="single"/>
        </w:rPr>
        <w:t>імені</w:t>
      </w:r>
      <w:proofErr w:type="spellEnd"/>
      <w:r w:rsidRPr="00965F40">
        <w:rPr>
          <w:rStyle w:val="Hyperlink1"/>
          <w:rFonts w:cs="Times New Roman"/>
          <w:u w:val="single"/>
          <w:lang w:val="pl-PL"/>
        </w:rPr>
        <w:t xml:space="preserve"> </w:t>
      </w:r>
      <w:proofErr w:type="spellStart"/>
      <w:r w:rsidRPr="000724A3">
        <w:rPr>
          <w:rStyle w:val="Hyperlink1"/>
          <w:rFonts w:cs="Times New Roman"/>
          <w:u w:val="single"/>
        </w:rPr>
        <w:t>Михайла</w:t>
      </w:r>
      <w:proofErr w:type="spellEnd"/>
      <w:r w:rsidRPr="00965F40">
        <w:rPr>
          <w:rStyle w:val="Hyperlink1"/>
          <w:rFonts w:cs="Times New Roman"/>
          <w:u w:val="single"/>
          <w:lang w:val="pl-PL"/>
        </w:rPr>
        <w:t xml:space="preserve"> </w:t>
      </w:r>
      <w:r w:rsidRPr="000724A3">
        <w:rPr>
          <w:rStyle w:val="Hyperlink1"/>
          <w:rFonts w:cs="Times New Roman"/>
          <w:u w:val="single"/>
        </w:rPr>
        <w:t>Туган</w:t>
      </w:r>
      <w:r w:rsidRPr="00965F40">
        <w:rPr>
          <w:rStyle w:val="Hyperlink1"/>
          <w:rFonts w:cs="Times New Roman"/>
          <w:u w:val="single"/>
          <w:lang w:val="pl-PL"/>
        </w:rPr>
        <w:t>-</w:t>
      </w:r>
      <w:proofErr w:type="spellStart"/>
      <w:r w:rsidRPr="000724A3">
        <w:rPr>
          <w:rStyle w:val="Hyperlink1"/>
          <w:rFonts w:cs="Times New Roman"/>
          <w:u w:val="single"/>
        </w:rPr>
        <w:t>Барановського</w:t>
      </w:r>
      <w:proofErr w:type="spellEnd"/>
      <w:r w:rsidRPr="00965F40">
        <w:rPr>
          <w:rStyle w:val="Hyperlink1"/>
          <w:rFonts w:cs="Times New Roman"/>
          <w:u w:val="single"/>
          <w:lang w:val="pl-PL"/>
        </w:rPr>
        <w:t xml:space="preserve"> </w:t>
      </w:r>
    </w:p>
    <w:p w14:paraId="204F6340" w14:textId="77777777" w:rsidR="000724A3" w:rsidRPr="000724A3" w:rsidRDefault="000724A3" w:rsidP="000724A3">
      <w:pPr>
        <w:tabs>
          <w:tab w:val="left" w:pos="8848"/>
        </w:tabs>
        <w:spacing w:after="0" w:line="360" w:lineRule="auto"/>
        <w:jc w:val="both"/>
        <w:rPr>
          <w:rFonts w:ascii="Times New Roman" w:eastAsia="Times New Roman" w:hAnsi="Times New Roman" w:cs="Times New Roman"/>
          <w:u w:val="single"/>
          <w:lang w:val="ru-RU"/>
        </w:rPr>
      </w:pPr>
      <w:r w:rsidRPr="000724A3">
        <w:rPr>
          <w:rFonts w:ascii="Times New Roman" w:hAnsi="Times New Roman" w:cs="Times New Roman"/>
          <w:sz w:val="28"/>
          <w:szCs w:val="28"/>
          <w:u w:val="single"/>
        </w:rPr>
        <w:t xml:space="preserve">від </w:t>
      </w:r>
      <w:r w:rsidRPr="000724A3">
        <w:rPr>
          <w:rFonts w:ascii="Times New Roman" w:hAnsi="Times New Roman" w:cs="Times New Roman"/>
          <w:sz w:val="28"/>
          <w:szCs w:val="28"/>
        </w:rPr>
        <w:t>“</w:t>
      </w:r>
      <w:r w:rsidR="005A5339" w:rsidRPr="005A5339">
        <w:rPr>
          <w:rFonts w:ascii="Times New Roman" w:hAnsi="Times New Roman" w:cs="Times New Roman"/>
          <w:i/>
          <w:sz w:val="28"/>
          <w:szCs w:val="28"/>
          <w:u w:val="single"/>
          <w:lang w:val="uk-UA"/>
        </w:rPr>
        <w:t>15</w:t>
      </w:r>
      <w:r w:rsidRPr="005A5339">
        <w:rPr>
          <w:rFonts w:ascii="Times New Roman" w:hAnsi="Times New Roman" w:cs="Times New Roman"/>
          <w:i/>
          <w:sz w:val="28"/>
          <w:szCs w:val="28"/>
          <w:u w:val="single"/>
          <w:lang w:val="uk-UA"/>
        </w:rPr>
        <w:t>_</w:t>
      </w:r>
      <w:r w:rsidRPr="005A5339">
        <w:rPr>
          <w:rFonts w:ascii="Times New Roman" w:hAnsi="Times New Roman" w:cs="Times New Roman"/>
          <w:i/>
          <w:iCs/>
          <w:sz w:val="28"/>
          <w:szCs w:val="28"/>
          <w:u w:val="single"/>
        </w:rPr>
        <w:t xml:space="preserve">” </w:t>
      </w:r>
      <w:r w:rsidR="005A5339" w:rsidRPr="005A5339">
        <w:rPr>
          <w:rFonts w:ascii="Times New Roman" w:hAnsi="Times New Roman" w:cs="Times New Roman"/>
          <w:i/>
          <w:iCs/>
          <w:sz w:val="28"/>
          <w:szCs w:val="28"/>
          <w:u w:val="single"/>
          <w:lang w:val="uk-UA"/>
        </w:rPr>
        <w:t>травня</w:t>
      </w:r>
      <w:r w:rsidRPr="000724A3">
        <w:rPr>
          <w:rFonts w:ascii="Times New Roman" w:hAnsi="Times New Roman" w:cs="Times New Roman"/>
          <w:i/>
          <w:iCs/>
          <w:sz w:val="28"/>
          <w:szCs w:val="28"/>
          <w:lang w:val="uk-UA"/>
        </w:rPr>
        <w:t>____</w:t>
      </w:r>
      <w:r w:rsidRPr="000724A3">
        <w:rPr>
          <w:rFonts w:ascii="Times New Roman" w:hAnsi="Times New Roman" w:cs="Times New Roman"/>
          <w:i/>
          <w:iCs/>
          <w:sz w:val="28"/>
          <w:szCs w:val="28"/>
          <w:u w:val="single"/>
        </w:rPr>
        <w:t>202</w:t>
      </w:r>
      <w:r>
        <w:rPr>
          <w:rFonts w:ascii="Times New Roman" w:hAnsi="Times New Roman" w:cs="Times New Roman"/>
          <w:i/>
          <w:iCs/>
          <w:sz w:val="28"/>
          <w:szCs w:val="28"/>
          <w:u w:val="single"/>
          <w:lang w:val="uk-UA"/>
        </w:rPr>
        <w:t>3</w:t>
      </w:r>
      <w:r w:rsidRPr="000724A3">
        <w:rPr>
          <w:rFonts w:ascii="Times New Roman" w:hAnsi="Times New Roman" w:cs="Times New Roman"/>
          <w:i/>
          <w:iCs/>
          <w:sz w:val="28"/>
          <w:szCs w:val="28"/>
          <w:u w:val="single"/>
        </w:rPr>
        <w:t xml:space="preserve"> р. № </w:t>
      </w:r>
      <w:r w:rsidR="005A5339">
        <w:rPr>
          <w:rFonts w:ascii="Times New Roman" w:hAnsi="Times New Roman" w:cs="Times New Roman"/>
          <w:i/>
          <w:iCs/>
          <w:sz w:val="28"/>
          <w:szCs w:val="28"/>
          <w:u w:val="single"/>
          <w:lang w:val="uk-UA"/>
        </w:rPr>
        <w:t>89с</w:t>
      </w:r>
      <w:r w:rsidRPr="000724A3">
        <w:rPr>
          <w:rFonts w:ascii="Times New Roman" w:hAnsi="Times New Roman" w:cs="Times New Roman"/>
          <w:i/>
          <w:iCs/>
          <w:sz w:val="28"/>
          <w:szCs w:val="28"/>
          <w:lang w:val="uk-UA"/>
        </w:rPr>
        <w:t>__________________________________</w:t>
      </w:r>
      <w:r w:rsidRPr="000724A3">
        <w:rPr>
          <w:rFonts w:ascii="Times New Roman" w:hAnsi="Times New Roman" w:cs="Times New Roman"/>
          <w:i/>
          <w:iCs/>
          <w:sz w:val="28"/>
          <w:szCs w:val="28"/>
          <w:u w:val="single"/>
        </w:rPr>
        <w:t xml:space="preserve">        </w:t>
      </w:r>
    </w:p>
    <w:p w14:paraId="209F5A61" w14:textId="77777777" w:rsidR="000724A3" w:rsidRPr="000724A3" w:rsidRDefault="000724A3" w:rsidP="000724A3">
      <w:pPr>
        <w:spacing w:after="0" w:line="240" w:lineRule="auto"/>
        <w:jc w:val="both"/>
        <w:rPr>
          <w:rStyle w:val="Hyperlink1"/>
          <w:rFonts w:cs="Times New Roman"/>
        </w:rPr>
      </w:pPr>
      <w:r w:rsidRPr="000724A3">
        <w:rPr>
          <w:rStyle w:val="Hyperlink1"/>
          <w:rFonts w:cs="Times New Roman"/>
        </w:rPr>
        <w:t xml:space="preserve">2. Строк </w:t>
      </w:r>
      <w:proofErr w:type="spellStart"/>
      <w:r w:rsidRPr="000724A3">
        <w:rPr>
          <w:rStyle w:val="Hyperlink1"/>
          <w:rFonts w:cs="Times New Roman"/>
        </w:rPr>
        <w:t>подання</w:t>
      </w:r>
      <w:proofErr w:type="spellEnd"/>
      <w:r w:rsidRPr="000724A3">
        <w:rPr>
          <w:rStyle w:val="Hyperlink1"/>
          <w:rFonts w:cs="Times New Roman"/>
        </w:rPr>
        <w:t xml:space="preserve"> </w:t>
      </w:r>
      <w:proofErr w:type="spellStart"/>
      <w:r w:rsidRPr="000724A3">
        <w:rPr>
          <w:rStyle w:val="Hyperlink1"/>
          <w:rFonts w:cs="Times New Roman"/>
        </w:rPr>
        <w:t>здобувачем</w:t>
      </w:r>
      <w:proofErr w:type="spellEnd"/>
      <w:r w:rsidRPr="000724A3">
        <w:rPr>
          <w:rStyle w:val="Hyperlink1"/>
          <w:rFonts w:cs="Times New Roman"/>
        </w:rPr>
        <w:t xml:space="preserve"> ВО </w:t>
      </w:r>
      <w:proofErr w:type="spellStart"/>
      <w:r w:rsidRPr="000724A3">
        <w:rPr>
          <w:rStyle w:val="Hyperlink1"/>
          <w:rFonts w:cs="Times New Roman"/>
        </w:rPr>
        <w:t>роботи</w:t>
      </w:r>
      <w:proofErr w:type="spellEnd"/>
      <w:r w:rsidRPr="000724A3">
        <w:rPr>
          <w:rStyle w:val="Hyperlink1"/>
          <w:rFonts w:cs="Times New Roman"/>
        </w:rPr>
        <w:t xml:space="preserve">  </w:t>
      </w:r>
      <w:r w:rsidR="00031267">
        <w:rPr>
          <w:rStyle w:val="Hyperlink1"/>
          <w:rFonts w:cs="Times New Roman"/>
        </w:rPr>
        <w:t>«</w:t>
      </w:r>
      <w:r w:rsidR="00031267">
        <w:rPr>
          <w:rFonts w:ascii="Times New Roman" w:eastAsia="Times New Roman" w:hAnsi="Times New Roman"/>
          <w:sz w:val="28"/>
          <w:szCs w:val="28"/>
          <w:u w:val="single"/>
          <w:lang w:val="uk-UA" w:eastAsia="ru-RU"/>
        </w:rPr>
        <w:t>2</w:t>
      </w:r>
      <w:r w:rsidR="005A5339">
        <w:rPr>
          <w:rFonts w:ascii="Times New Roman" w:eastAsia="Times New Roman" w:hAnsi="Times New Roman"/>
          <w:sz w:val="28"/>
          <w:szCs w:val="28"/>
          <w:u w:val="single"/>
          <w:lang w:val="uk-UA" w:eastAsia="ru-RU"/>
        </w:rPr>
        <w:t>5</w:t>
      </w:r>
      <w:r w:rsidR="00031267" w:rsidRPr="00B67D87">
        <w:rPr>
          <w:rFonts w:ascii="Times New Roman" w:eastAsia="Times New Roman" w:hAnsi="Times New Roman"/>
          <w:i/>
          <w:sz w:val="28"/>
          <w:szCs w:val="28"/>
          <w:u w:val="single"/>
          <w:lang w:val="uk-UA" w:eastAsia="ru-RU"/>
        </w:rPr>
        <w:t xml:space="preserve">» </w:t>
      </w:r>
      <w:r w:rsidR="00031267">
        <w:rPr>
          <w:rFonts w:ascii="Times New Roman" w:eastAsia="Times New Roman" w:hAnsi="Times New Roman"/>
          <w:i/>
          <w:sz w:val="28"/>
          <w:szCs w:val="28"/>
          <w:u w:val="single"/>
          <w:lang w:val="uk-UA" w:eastAsia="ru-RU"/>
        </w:rPr>
        <w:t>листопада</w:t>
      </w:r>
      <w:r w:rsidR="00031267" w:rsidRPr="00B67D87">
        <w:rPr>
          <w:rFonts w:ascii="Times New Roman" w:eastAsia="Times New Roman" w:hAnsi="Times New Roman" w:cs="Times New Roman"/>
          <w:i/>
          <w:sz w:val="28"/>
          <w:szCs w:val="28"/>
          <w:u w:val="single"/>
          <w:lang w:val="uk-UA" w:eastAsia="ru-RU"/>
        </w:rPr>
        <w:t xml:space="preserve"> 20</w:t>
      </w:r>
      <w:r w:rsidR="00031267" w:rsidRPr="00B67D87">
        <w:rPr>
          <w:rFonts w:ascii="Times New Roman" w:eastAsia="Times New Roman" w:hAnsi="Times New Roman" w:cs="Times New Roman"/>
          <w:i/>
          <w:iCs/>
          <w:sz w:val="28"/>
          <w:szCs w:val="28"/>
          <w:u w:val="single"/>
          <w:lang w:val="uk-UA" w:eastAsia="ru-RU"/>
        </w:rPr>
        <w:t>23</w:t>
      </w:r>
      <w:r w:rsidR="00031267" w:rsidRPr="00B67D87">
        <w:rPr>
          <w:rFonts w:ascii="Times New Roman" w:eastAsia="Times New Roman" w:hAnsi="Times New Roman" w:cs="Times New Roman"/>
          <w:i/>
          <w:sz w:val="28"/>
          <w:szCs w:val="28"/>
          <w:u w:val="single"/>
          <w:lang w:val="uk-UA" w:eastAsia="ru-RU"/>
        </w:rPr>
        <w:t>р</w:t>
      </w:r>
    </w:p>
    <w:p w14:paraId="1C5B03B2" w14:textId="77777777" w:rsidR="00ED4332" w:rsidRPr="0072202F" w:rsidRDefault="000724A3" w:rsidP="000724A3">
      <w:pPr>
        <w:spacing w:after="0" w:line="240" w:lineRule="auto"/>
        <w:jc w:val="both"/>
        <w:rPr>
          <w:rFonts w:ascii="Times New Roman" w:hAnsi="Times New Roman" w:cs="Times New Roman"/>
          <w:sz w:val="28"/>
          <w:szCs w:val="28"/>
          <w:u w:val="single"/>
          <w:lang w:val="uk-UA"/>
        </w:rPr>
      </w:pPr>
      <w:r w:rsidRPr="000724A3">
        <w:rPr>
          <w:rStyle w:val="Hyperlink1"/>
          <w:rFonts w:cs="Times New Roman"/>
        </w:rPr>
        <w:t xml:space="preserve">3. </w:t>
      </w:r>
      <w:proofErr w:type="spellStart"/>
      <w:r w:rsidRPr="000724A3">
        <w:rPr>
          <w:rStyle w:val="Hyperlink1"/>
          <w:rFonts w:cs="Times New Roman"/>
        </w:rPr>
        <w:t>Вихідні</w:t>
      </w:r>
      <w:proofErr w:type="spellEnd"/>
      <w:r w:rsidRPr="000724A3">
        <w:rPr>
          <w:rStyle w:val="Hyperlink1"/>
          <w:rFonts w:cs="Times New Roman"/>
        </w:rPr>
        <w:t xml:space="preserve"> </w:t>
      </w:r>
      <w:proofErr w:type="spellStart"/>
      <w:r w:rsidRPr="000724A3">
        <w:rPr>
          <w:rStyle w:val="Hyperlink1"/>
          <w:rFonts w:cs="Times New Roman"/>
        </w:rPr>
        <w:t>дані</w:t>
      </w:r>
      <w:proofErr w:type="spellEnd"/>
      <w:r w:rsidRPr="000724A3">
        <w:rPr>
          <w:rStyle w:val="Hyperlink1"/>
          <w:rFonts w:cs="Times New Roman"/>
        </w:rPr>
        <w:t xml:space="preserve"> до </w:t>
      </w:r>
      <w:proofErr w:type="spellStart"/>
      <w:r w:rsidRPr="000724A3">
        <w:rPr>
          <w:rStyle w:val="Hyperlink1"/>
          <w:rFonts w:cs="Times New Roman"/>
        </w:rPr>
        <w:t>роботи</w:t>
      </w:r>
      <w:proofErr w:type="spellEnd"/>
      <w:r w:rsidRPr="000724A3">
        <w:rPr>
          <w:rStyle w:val="Hyperlink1"/>
          <w:rFonts w:cs="Times New Roman"/>
        </w:rPr>
        <w:t xml:space="preserve">: </w:t>
      </w:r>
      <w:r w:rsidRPr="000724A3">
        <w:rPr>
          <w:rFonts w:ascii="Times New Roman" w:hAnsi="Times New Roman" w:cs="Times New Roman"/>
          <w:sz w:val="28"/>
          <w:szCs w:val="28"/>
          <w:u w:val="single"/>
        </w:rPr>
        <w:t xml:space="preserve">навчальна та наукова література, періодичні видання з </w:t>
      </w:r>
      <w:r w:rsidRPr="0072202F">
        <w:rPr>
          <w:rFonts w:ascii="Times New Roman" w:hAnsi="Times New Roman" w:cs="Times New Roman"/>
          <w:sz w:val="28"/>
          <w:szCs w:val="28"/>
          <w:u w:val="single"/>
        </w:rPr>
        <w:t xml:space="preserve">питань </w:t>
      </w:r>
      <w:r w:rsidRPr="0072202F">
        <w:rPr>
          <w:rFonts w:ascii="Times New Roman" w:hAnsi="Times New Roman" w:cs="Times New Roman"/>
          <w:sz w:val="28"/>
          <w:szCs w:val="28"/>
          <w:u w:val="single"/>
          <w:lang w:val="uk-UA"/>
        </w:rPr>
        <w:t>місцевої інфраструктури територіальної громади</w:t>
      </w:r>
      <w:r w:rsidRPr="0072202F">
        <w:rPr>
          <w:rFonts w:ascii="Times New Roman" w:hAnsi="Times New Roman" w:cs="Times New Roman"/>
          <w:sz w:val="28"/>
          <w:szCs w:val="28"/>
          <w:u w:val="single"/>
        </w:rPr>
        <w:t xml:space="preserve"> </w:t>
      </w:r>
      <w:r w:rsidRPr="0072202F">
        <w:rPr>
          <w:rFonts w:ascii="Times New Roman" w:hAnsi="Times New Roman" w:cs="Times New Roman"/>
          <w:sz w:val="28"/>
          <w:szCs w:val="28"/>
          <w:u w:val="single"/>
          <w:lang w:val="uk-UA"/>
        </w:rPr>
        <w:t>місцевого самоврядування</w:t>
      </w:r>
      <w:r w:rsidRPr="0072202F">
        <w:rPr>
          <w:rFonts w:ascii="Times New Roman" w:hAnsi="Times New Roman" w:cs="Times New Roman"/>
          <w:sz w:val="28"/>
          <w:szCs w:val="28"/>
          <w:u w:val="single"/>
        </w:rPr>
        <w:t>, статистичні дані та звіт</w:t>
      </w:r>
      <w:r w:rsidRPr="0072202F">
        <w:rPr>
          <w:rFonts w:ascii="Times New Roman" w:hAnsi="Times New Roman" w:cs="Times New Roman"/>
          <w:sz w:val="28"/>
          <w:szCs w:val="28"/>
          <w:u w:val="single"/>
          <w:lang w:val="uk-UA"/>
        </w:rPr>
        <w:t xml:space="preserve"> з</w:t>
      </w:r>
      <w:r w:rsidRPr="0072202F">
        <w:rPr>
          <w:rFonts w:ascii="Times New Roman" w:hAnsi="Times New Roman" w:cs="Times New Roman"/>
          <w:sz w:val="28"/>
          <w:szCs w:val="28"/>
          <w:u w:val="single"/>
        </w:rPr>
        <w:t xml:space="preserve"> виконання у 202</w:t>
      </w:r>
      <w:r w:rsidRPr="0072202F">
        <w:rPr>
          <w:rFonts w:ascii="Times New Roman" w:hAnsi="Times New Roman" w:cs="Times New Roman"/>
          <w:sz w:val="28"/>
          <w:szCs w:val="28"/>
          <w:u w:val="single"/>
          <w:lang w:val="uk-UA"/>
        </w:rPr>
        <w:t>0-2021рр.</w:t>
      </w:r>
      <w:r w:rsidR="00ED4332" w:rsidRPr="0072202F">
        <w:rPr>
          <w:rFonts w:ascii="Times New Roman" w:hAnsi="Times New Roman" w:cs="Times New Roman"/>
          <w:sz w:val="28"/>
          <w:szCs w:val="28"/>
          <w:u w:val="single"/>
          <w:lang w:val="uk-UA"/>
        </w:rPr>
        <w:t xml:space="preserve"> </w:t>
      </w:r>
      <w:r w:rsidRPr="0072202F">
        <w:rPr>
          <w:rFonts w:ascii="Times New Roman" w:hAnsi="Times New Roman" w:cs="Times New Roman"/>
          <w:sz w:val="28"/>
          <w:szCs w:val="28"/>
          <w:u w:val="single"/>
        </w:rPr>
        <w:t xml:space="preserve">Програми економічного та соціального розвитку </w:t>
      </w:r>
      <w:r w:rsidRPr="0072202F">
        <w:rPr>
          <w:rFonts w:ascii="Times New Roman" w:hAnsi="Times New Roman" w:cs="Times New Roman"/>
          <w:sz w:val="28"/>
          <w:szCs w:val="28"/>
          <w:u w:val="single"/>
          <w:lang w:val="uk-UA"/>
        </w:rPr>
        <w:t>м</w:t>
      </w:r>
      <w:r w:rsidR="00ED4332" w:rsidRPr="0072202F">
        <w:rPr>
          <w:rFonts w:ascii="Times New Roman" w:hAnsi="Times New Roman" w:cs="Times New Roman"/>
          <w:sz w:val="28"/>
          <w:szCs w:val="28"/>
          <w:u w:val="single"/>
        </w:rPr>
        <w:t xml:space="preserve">. Кривого </w:t>
      </w:r>
      <w:r w:rsidR="00ED4332" w:rsidRPr="0072202F">
        <w:rPr>
          <w:rFonts w:ascii="Times New Roman" w:hAnsi="Times New Roman" w:cs="Times New Roman"/>
          <w:sz w:val="28"/>
          <w:szCs w:val="28"/>
          <w:u w:val="single"/>
          <w:lang w:val="uk-UA"/>
        </w:rPr>
        <w:t>Р</w:t>
      </w:r>
      <w:r w:rsidRPr="0072202F">
        <w:rPr>
          <w:rFonts w:ascii="Times New Roman" w:hAnsi="Times New Roman" w:cs="Times New Roman"/>
          <w:sz w:val="28"/>
          <w:szCs w:val="28"/>
          <w:u w:val="single"/>
        </w:rPr>
        <w:t>огу</w:t>
      </w:r>
      <w:r w:rsidRPr="0072202F">
        <w:rPr>
          <w:rFonts w:ascii="Times New Roman" w:hAnsi="Times New Roman" w:cs="Times New Roman"/>
          <w:sz w:val="28"/>
          <w:szCs w:val="28"/>
          <w:u w:val="single"/>
          <w:lang w:val="uk-UA"/>
        </w:rPr>
        <w:t xml:space="preserve"> на</w:t>
      </w:r>
      <w:r w:rsidR="00ED4332" w:rsidRPr="0072202F">
        <w:rPr>
          <w:rFonts w:ascii="Times New Roman" w:hAnsi="Times New Roman" w:cs="Times New Roman"/>
          <w:sz w:val="28"/>
          <w:szCs w:val="28"/>
          <w:u w:val="single"/>
        </w:rPr>
        <w:t xml:space="preserve"> </w:t>
      </w:r>
    </w:p>
    <w:p w14:paraId="6AA98FF0" w14:textId="77777777" w:rsidR="000724A3" w:rsidRPr="00ED4332" w:rsidRDefault="00ED4332" w:rsidP="000724A3">
      <w:pPr>
        <w:spacing w:after="0" w:line="240" w:lineRule="auto"/>
        <w:jc w:val="both"/>
        <w:rPr>
          <w:rStyle w:val="Hyperlink1"/>
          <w:rFonts w:cs="Times New Roman"/>
          <w:lang w:val="uk-UA"/>
        </w:rPr>
      </w:pPr>
      <w:r w:rsidRPr="0072202F">
        <w:rPr>
          <w:rFonts w:ascii="Times New Roman" w:hAnsi="Times New Roman" w:cs="Times New Roman"/>
          <w:sz w:val="28"/>
          <w:szCs w:val="28"/>
          <w:u w:val="single"/>
        </w:rPr>
        <w:t>20</w:t>
      </w:r>
      <w:r w:rsidRPr="0072202F">
        <w:rPr>
          <w:rFonts w:ascii="Times New Roman" w:hAnsi="Times New Roman" w:cs="Times New Roman"/>
          <w:sz w:val="28"/>
          <w:szCs w:val="28"/>
          <w:u w:val="single"/>
          <w:lang w:val="uk-UA"/>
        </w:rPr>
        <w:t>21</w:t>
      </w:r>
      <w:r w:rsidR="000724A3" w:rsidRPr="0072202F">
        <w:rPr>
          <w:rFonts w:ascii="Times New Roman" w:hAnsi="Times New Roman" w:cs="Times New Roman"/>
          <w:sz w:val="28"/>
          <w:szCs w:val="28"/>
          <w:u w:val="single"/>
        </w:rPr>
        <w:t>–2022  роки</w:t>
      </w:r>
      <w:r w:rsidR="000724A3" w:rsidRPr="0072202F">
        <w:rPr>
          <w:rFonts w:ascii="Times New Roman" w:hAnsi="Times New Roman" w:cs="Times New Roman"/>
          <w:sz w:val="28"/>
          <w:szCs w:val="28"/>
          <w:u w:val="single"/>
          <w:lang w:val="uk-UA"/>
        </w:rPr>
        <w:t>, данні мережі Інтернет</w:t>
      </w:r>
      <w:r w:rsidR="000724A3" w:rsidRPr="0072202F">
        <w:rPr>
          <w:rFonts w:ascii="Times New Roman" w:hAnsi="Times New Roman" w:cs="Times New Roman"/>
          <w:sz w:val="28"/>
          <w:szCs w:val="28"/>
          <w:lang w:val="uk-UA"/>
        </w:rPr>
        <w:t>_______________________________</w:t>
      </w:r>
    </w:p>
    <w:p w14:paraId="0603E6F2" w14:textId="77777777" w:rsidR="000724A3" w:rsidRPr="00B8659D" w:rsidRDefault="000724A3" w:rsidP="000724A3">
      <w:pPr>
        <w:spacing w:after="0" w:line="240" w:lineRule="auto"/>
        <w:jc w:val="both"/>
        <w:rPr>
          <w:rFonts w:ascii="Times New Roman" w:hAnsi="Times New Roman" w:cs="Times New Roman"/>
          <w:highlight w:val="yellow"/>
          <w:lang w:val="uk-UA"/>
        </w:rPr>
      </w:pPr>
      <w:r w:rsidRPr="00ED4332">
        <w:rPr>
          <w:rStyle w:val="Hyperlink1"/>
          <w:rFonts w:cs="Times New Roman"/>
          <w:lang w:val="uk-UA"/>
        </w:rPr>
        <w:t>4. Зміст (</w:t>
      </w:r>
      <w:r w:rsidRPr="000724A3">
        <w:rPr>
          <w:rFonts w:ascii="Times New Roman" w:hAnsi="Times New Roman" w:cs="Times New Roman"/>
          <w:sz w:val="24"/>
          <w:szCs w:val="24"/>
        </w:rPr>
        <w:t>перелік питань, які потрібно розробити</w:t>
      </w:r>
      <w:r w:rsidRPr="00ED4332">
        <w:rPr>
          <w:rStyle w:val="Hyperlink1"/>
          <w:rFonts w:cs="Times New Roman"/>
          <w:lang w:val="uk-UA"/>
        </w:rPr>
        <w:t>):</w:t>
      </w:r>
      <w:r w:rsidR="00B8659D">
        <w:rPr>
          <w:rStyle w:val="Hyperlink1"/>
          <w:rFonts w:cs="Times New Roman"/>
          <w:lang w:val="uk-UA"/>
        </w:rPr>
        <w:t xml:space="preserve"> </w:t>
      </w:r>
      <w:r w:rsidR="00B8659D" w:rsidRPr="00B8659D">
        <w:rPr>
          <w:rStyle w:val="Hyperlink1"/>
          <w:rFonts w:cs="Times New Roman"/>
          <w:u w:val="single"/>
          <w:lang w:val="uk-UA"/>
        </w:rPr>
        <w:t xml:space="preserve">Теоретико-правові основи інноваційних підходів до організації діяльності  у сфері надання </w:t>
      </w:r>
      <w:r w:rsidR="00B8659D" w:rsidRPr="00B8659D">
        <w:rPr>
          <w:rStyle w:val="Hyperlink1"/>
          <w:rFonts w:cs="Times New Roman"/>
          <w:u w:val="single"/>
          <w:lang w:val="uk-UA"/>
        </w:rPr>
        <w:lastRenderedPageBreak/>
        <w:t>адміністративних послуг</w:t>
      </w:r>
      <w:r w:rsidR="00B8659D">
        <w:rPr>
          <w:rStyle w:val="Hyperlink1"/>
          <w:rFonts w:cs="Times New Roman"/>
          <w:u w:val="single"/>
          <w:lang w:val="uk-UA"/>
        </w:rPr>
        <w:t>, методи</w:t>
      </w:r>
      <w:r w:rsidR="00B8659D" w:rsidRPr="008B41D7">
        <w:rPr>
          <w:rStyle w:val="Hyperlink1"/>
          <w:rFonts w:cs="Times New Roman"/>
          <w:u w:val="single"/>
          <w:lang w:val="uk-UA"/>
        </w:rPr>
        <w:t xml:space="preserve">, </w:t>
      </w:r>
      <w:r w:rsidRPr="008B41D7">
        <w:rPr>
          <w:rFonts w:ascii="Times New Roman" w:hAnsi="Times New Roman" w:cs="Times New Roman"/>
          <w:sz w:val="28"/>
          <w:szCs w:val="28"/>
          <w:u w:val="single"/>
          <w:lang w:val="uk-UA"/>
        </w:rPr>
        <w:t>аналіз</w:t>
      </w:r>
      <w:r w:rsidR="00B8659D" w:rsidRPr="008B41D7">
        <w:rPr>
          <w:rFonts w:ascii="Times New Roman" w:hAnsi="Times New Roman" w:cs="Times New Roman"/>
          <w:sz w:val="28"/>
          <w:szCs w:val="28"/>
          <w:u w:val="single"/>
          <w:lang w:val="uk-UA"/>
        </w:rPr>
        <w:t xml:space="preserve"> та </w:t>
      </w:r>
      <w:r w:rsidRPr="008B41D7">
        <w:rPr>
          <w:rFonts w:ascii="Times New Roman" w:hAnsi="Times New Roman" w:cs="Times New Roman"/>
          <w:sz w:val="28"/>
          <w:szCs w:val="28"/>
          <w:u w:val="single"/>
          <w:lang w:val="uk-UA"/>
        </w:rPr>
        <w:t xml:space="preserve"> </w:t>
      </w:r>
      <w:proofErr w:type="spellStart"/>
      <w:r w:rsidRPr="008B41D7">
        <w:rPr>
          <w:rFonts w:ascii="Times New Roman" w:hAnsi="Times New Roman" w:cs="Times New Roman"/>
          <w:sz w:val="28"/>
          <w:szCs w:val="28"/>
          <w:u w:val="single"/>
          <w:lang w:val="uk-UA"/>
        </w:rPr>
        <w:t>та</w:t>
      </w:r>
      <w:proofErr w:type="spellEnd"/>
      <w:r w:rsidRPr="008B41D7">
        <w:rPr>
          <w:rFonts w:ascii="Times New Roman" w:hAnsi="Times New Roman" w:cs="Times New Roman"/>
          <w:sz w:val="28"/>
          <w:szCs w:val="28"/>
          <w:u w:val="single"/>
          <w:lang w:val="uk-UA"/>
        </w:rPr>
        <w:t xml:space="preserve"> </w:t>
      </w:r>
      <w:r w:rsidR="00B8659D" w:rsidRPr="008B41D7">
        <w:rPr>
          <w:rFonts w:ascii="Times New Roman" w:hAnsi="Times New Roman" w:cs="Times New Roman"/>
          <w:sz w:val="28"/>
          <w:szCs w:val="28"/>
          <w:u w:val="single"/>
          <w:lang w:val="uk-UA"/>
        </w:rPr>
        <w:t>оцінка діяльності н</w:t>
      </w:r>
      <w:r w:rsidRPr="008B41D7">
        <w:rPr>
          <w:rFonts w:ascii="Times New Roman" w:hAnsi="Times New Roman" w:cs="Times New Roman"/>
          <w:sz w:val="28"/>
          <w:szCs w:val="28"/>
          <w:u w:val="single"/>
          <w:lang w:val="uk-UA"/>
        </w:rPr>
        <w:t>а прикладі міста Кривий Ріг</w:t>
      </w:r>
      <w:r w:rsidRPr="008B41D7">
        <w:rPr>
          <w:rFonts w:ascii="Times New Roman" w:hAnsi="Times New Roman" w:cs="Times New Roman"/>
          <w:sz w:val="28"/>
          <w:szCs w:val="28"/>
          <w:lang w:val="uk-UA"/>
        </w:rPr>
        <w:t>_____________</w:t>
      </w:r>
      <w:r w:rsidR="00B8659D" w:rsidRPr="008B41D7">
        <w:rPr>
          <w:rFonts w:ascii="Times New Roman" w:hAnsi="Times New Roman" w:cs="Times New Roman"/>
          <w:sz w:val="28"/>
          <w:szCs w:val="28"/>
          <w:lang w:val="uk-UA"/>
        </w:rPr>
        <w:t>_______________</w:t>
      </w:r>
      <w:r w:rsidR="00501FC0">
        <w:rPr>
          <w:rFonts w:ascii="Times New Roman" w:hAnsi="Times New Roman" w:cs="Times New Roman"/>
          <w:sz w:val="28"/>
          <w:szCs w:val="28"/>
          <w:lang w:val="uk-UA"/>
        </w:rPr>
        <w:t>__________________</w:t>
      </w:r>
      <w:r w:rsidR="00B8659D" w:rsidRPr="008B41D7">
        <w:rPr>
          <w:rFonts w:ascii="Times New Roman" w:hAnsi="Times New Roman" w:cs="Times New Roman"/>
          <w:sz w:val="28"/>
          <w:szCs w:val="28"/>
          <w:lang w:val="uk-UA"/>
        </w:rPr>
        <w:t>_</w:t>
      </w:r>
    </w:p>
    <w:p w14:paraId="5EBF95F3" w14:textId="77777777" w:rsidR="000724A3" w:rsidRPr="000724A3" w:rsidRDefault="000724A3" w:rsidP="000724A3">
      <w:pPr>
        <w:spacing w:after="0" w:line="240" w:lineRule="auto"/>
        <w:jc w:val="both"/>
        <w:rPr>
          <w:rFonts w:ascii="Times New Roman" w:eastAsia="Times New Roman" w:hAnsi="Times New Roman" w:cs="Times New Roman"/>
          <w:sz w:val="28"/>
          <w:szCs w:val="28"/>
          <w:u w:val="single"/>
          <w:lang w:val="uk-UA"/>
        </w:rPr>
      </w:pPr>
      <w:r w:rsidRPr="000724A3">
        <w:rPr>
          <w:rFonts w:ascii="Times New Roman" w:hAnsi="Times New Roman" w:cs="Times New Roman"/>
          <w:sz w:val="28"/>
          <w:szCs w:val="28"/>
          <w:lang w:val="uk-UA"/>
        </w:rPr>
        <w:t xml:space="preserve">5. Перелік графічного матеріалу (з точним зазначенням обов’язкових </w:t>
      </w:r>
      <w:r w:rsidRPr="000724A3">
        <w:rPr>
          <w:rFonts w:ascii="Times New Roman" w:hAnsi="Times New Roman" w:cs="Times New Roman"/>
          <w:sz w:val="28"/>
          <w:szCs w:val="28"/>
          <w:u w:val="single"/>
          <w:lang w:val="uk-UA"/>
        </w:rPr>
        <w:t xml:space="preserve">креслень) </w:t>
      </w:r>
      <w:r w:rsidRPr="009A47E6">
        <w:rPr>
          <w:rFonts w:ascii="Times New Roman" w:hAnsi="Times New Roman" w:cs="Times New Roman"/>
          <w:sz w:val="28"/>
          <w:szCs w:val="28"/>
          <w:u w:val="single"/>
          <w:lang w:val="uk-UA"/>
        </w:rPr>
        <w:t>Таблиц</w:t>
      </w:r>
      <w:r w:rsidR="009A47E6" w:rsidRPr="009A47E6">
        <w:rPr>
          <w:rFonts w:ascii="Times New Roman" w:hAnsi="Times New Roman" w:cs="Times New Roman"/>
          <w:sz w:val="28"/>
          <w:szCs w:val="28"/>
          <w:u w:val="single"/>
          <w:lang w:val="uk-UA"/>
        </w:rPr>
        <w:t>і</w:t>
      </w:r>
      <w:r w:rsidR="00501FC0">
        <w:rPr>
          <w:rFonts w:ascii="Times New Roman" w:hAnsi="Times New Roman" w:cs="Times New Roman"/>
          <w:sz w:val="28"/>
          <w:szCs w:val="28"/>
          <w:u w:val="single"/>
          <w:lang w:val="uk-UA"/>
        </w:rPr>
        <w:t xml:space="preserve"> 6</w:t>
      </w:r>
      <w:r w:rsidRPr="009A47E6">
        <w:rPr>
          <w:rFonts w:ascii="Times New Roman" w:hAnsi="Times New Roman" w:cs="Times New Roman"/>
          <w:sz w:val="28"/>
          <w:szCs w:val="28"/>
          <w:u w:val="single"/>
          <w:lang w:val="uk-UA"/>
        </w:rPr>
        <w:t xml:space="preserve">, </w:t>
      </w:r>
      <w:r w:rsidR="009A47E6" w:rsidRPr="009A47E6">
        <w:rPr>
          <w:rFonts w:ascii="Times New Roman" w:hAnsi="Times New Roman" w:cs="Times New Roman"/>
          <w:sz w:val="28"/>
          <w:szCs w:val="28"/>
          <w:u w:val="single"/>
          <w:lang w:val="uk-UA"/>
        </w:rPr>
        <w:t>Рисунки</w:t>
      </w:r>
      <w:r w:rsidR="00501FC0">
        <w:rPr>
          <w:rFonts w:ascii="Times New Roman" w:hAnsi="Times New Roman" w:cs="Times New Roman"/>
          <w:sz w:val="28"/>
          <w:szCs w:val="28"/>
          <w:u w:val="single"/>
          <w:lang w:val="uk-UA"/>
        </w:rPr>
        <w:t xml:space="preserve"> 13</w:t>
      </w:r>
      <w:r w:rsidR="008B41D7" w:rsidRPr="009A47E6">
        <w:rPr>
          <w:rFonts w:ascii="Times New Roman" w:hAnsi="Times New Roman" w:cs="Times New Roman"/>
          <w:sz w:val="28"/>
          <w:szCs w:val="28"/>
          <w:u w:val="single"/>
          <w:lang w:val="uk-UA"/>
        </w:rPr>
        <w:t>,</w:t>
      </w:r>
      <w:r w:rsidR="009A47E6" w:rsidRPr="009A47E6">
        <w:rPr>
          <w:rFonts w:ascii="Times New Roman" w:hAnsi="Times New Roman" w:cs="Times New Roman"/>
          <w:sz w:val="28"/>
          <w:szCs w:val="28"/>
          <w:u w:val="single"/>
          <w:lang w:val="uk-UA"/>
        </w:rPr>
        <w:t xml:space="preserve"> Додаток</w:t>
      </w:r>
      <w:r w:rsidRPr="009A47E6">
        <w:rPr>
          <w:rFonts w:ascii="Times New Roman" w:hAnsi="Times New Roman" w:cs="Times New Roman"/>
          <w:sz w:val="28"/>
          <w:szCs w:val="28"/>
          <w:u w:val="single"/>
          <w:lang w:val="uk-UA"/>
        </w:rPr>
        <w:t xml:space="preserve"> </w:t>
      </w:r>
      <w:r w:rsidRPr="009A47E6">
        <w:rPr>
          <w:rStyle w:val="Hyperlink1"/>
          <w:rFonts w:cs="Times New Roman"/>
          <w:u w:val="single"/>
          <w:lang w:val="uk-UA"/>
        </w:rPr>
        <w:t>_</w:t>
      </w:r>
      <w:r w:rsidR="00501FC0">
        <w:rPr>
          <w:rStyle w:val="Hyperlink1"/>
          <w:rFonts w:cs="Times New Roman"/>
          <w:u w:val="single"/>
          <w:lang w:val="uk-UA"/>
        </w:rPr>
        <w:t>1</w:t>
      </w:r>
      <w:r w:rsidRPr="009A47E6">
        <w:rPr>
          <w:rStyle w:val="Hyperlink1"/>
          <w:rFonts w:cs="Times New Roman"/>
          <w:u w:val="single"/>
          <w:lang w:val="uk-UA"/>
        </w:rPr>
        <w:t>_______</w:t>
      </w:r>
      <w:r w:rsidR="00501FC0">
        <w:rPr>
          <w:rStyle w:val="Hyperlink1"/>
          <w:rFonts w:cs="Times New Roman"/>
          <w:u w:val="single"/>
          <w:lang w:val="uk-UA"/>
        </w:rPr>
        <w:t>____________________</w:t>
      </w:r>
    </w:p>
    <w:p w14:paraId="76E8626A" w14:textId="77777777" w:rsidR="000724A3" w:rsidRPr="000724A3" w:rsidRDefault="000724A3" w:rsidP="000724A3">
      <w:pPr>
        <w:spacing w:after="0" w:line="240" w:lineRule="auto"/>
        <w:jc w:val="both"/>
        <w:rPr>
          <w:rStyle w:val="Hyperlink1"/>
          <w:rFonts w:cs="Times New Roman"/>
        </w:rPr>
      </w:pPr>
      <w:r w:rsidRPr="000724A3">
        <w:rPr>
          <w:rStyle w:val="Hyperlink1"/>
          <w:rFonts w:cs="Times New Roman"/>
        </w:rPr>
        <w:t xml:space="preserve">6. Дата </w:t>
      </w:r>
      <w:proofErr w:type="spellStart"/>
      <w:r w:rsidRPr="000724A3">
        <w:rPr>
          <w:rStyle w:val="Hyperlink1"/>
          <w:rFonts w:cs="Times New Roman"/>
        </w:rPr>
        <w:t>видачі</w:t>
      </w:r>
      <w:proofErr w:type="spellEnd"/>
      <w:r w:rsidRPr="000724A3">
        <w:rPr>
          <w:rStyle w:val="Hyperlink1"/>
          <w:rFonts w:cs="Times New Roman"/>
        </w:rPr>
        <w:t xml:space="preserve"> </w:t>
      </w:r>
      <w:proofErr w:type="spellStart"/>
      <w:r w:rsidRPr="000724A3">
        <w:rPr>
          <w:rStyle w:val="Hyperlink1"/>
          <w:rFonts w:cs="Times New Roman"/>
        </w:rPr>
        <w:t>завдання</w:t>
      </w:r>
      <w:proofErr w:type="spellEnd"/>
      <w:r w:rsidRPr="000724A3">
        <w:rPr>
          <w:rStyle w:val="Hyperlink1"/>
          <w:rFonts w:cs="Times New Roman"/>
        </w:rPr>
        <w:t xml:space="preserve">: </w:t>
      </w:r>
      <w:r w:rsidRPr="000724A3">
        <w:rPr>
          <w:rFonts w:ascii="Times New Roman" w:hAnsi="Times New Roman" w:cs="Times New Roman"/>
          <w:i/>
          <w:iCs/>
          <w:sz w:val="28"/>
          <w:szCs w:val="28"/>
          <w:u w:val="single"/>
        </w:rPr>
        <w:t>«</w:t>
      </w:r>
      <w:r w:rsidR="005A5339">
        <w:rPr>
          <w:rFonts w:ascii="Times New Roman" w:hAnsi="Times New Roman" w:cs="Times New Roman"/>
          <w:i/>
          <w:iCs/>
          <w:sz w:val="28"/>
          <w:szCs w:val="28"/>
          <w:u w:val="single"/>
          <w:lang w:val="uk-UA"/>
        </w:rPr>
        <w:t>15</w:t>
      </w:r>
      <w:r>
        <w:rPr>
          <w:rFonts w:ascii="Times New Roman" w:hAnsi="Times New Roman" w:cs="Times New Roman"/>
          <w:i/>
          <w:iCs/>
          <w:sz w:val="28"/>
          <w:szCs w:val="28"/>
          <w:u w:val="single"/>
          <w:lang w:val="uk-UA"/>
        </w:rPr>
        <w:t xml:space="preserve"> </w:t>
      </w:r>
      <w:r w:rsidRPr="000724A3">
        <w:rPr>
          <w:rFonts w:ascii="Times New Roman" w:hAnsi="Times New Roman" w:cs="Times New Roman"/>
          <w:i/>
          <w:iCs/>
          <w:sz w:val="28"/>
          <w:szCs w:val="28"/>
          <w:u w:val="single"/>
        </w:rPr>
        <w:t xml:space="preserve">» </w:t>
      </w:r>
      <w:r w:rsidR="005A5339">
        <w:rPr>
          <w:rFonts w:ascii="Times New Roman" w:hAnsi="Times New Roman" w:cs="Times New Roman"/>
          <w:i/>
          <w:iCs/>
          <w:sz w:val="28"/>
          <w:szCs w:val="28"/>
          <w:u w:val="single"/>
          <w:lang w:val="uk-UA"/>
        </w:rPr>
        <w:t>травня</w:t>
      </w:r>
      <w:r w:rsidRPr="000724A3">
        <w:rPr>
          <w:rStyle w:val="Hyperlink1"/>
          <w:rFonts w:cs="Times New Roman"/>
        </w:rPr>
        <w:t xml:space="preserve"> 202</w:t>
      </w:r>
      <w:r>
        <w:rPr>
          <w:rStyle w:val="Hyperlink1"/>
          <w:rFonts w:cs="Times New Roman"/>
        </w:rPr>
        <w:t>3</w:t>
      </w:r>
      <w:r w:rsidRPr="000724A3">
        <w:rPr>
          <w:rStyle w:val="Hyperlink1"/>
          <w:rFonts w:cs="Times New Roman"/>
        </w:rPr>
        <w:t xml:space="preserve"> р.</w:t>
      </w:r>
    </w:p>
    <w:p w14:paraId="4C14863A" w14:textId="77777777" w:rsidR="000724A3" w:rsidRPr="000724A3" w:rsidRDefault="000724A3" w:rsidP="000724A3">
      <w:pPr>
        <w:spacing w:after="0" w:line="240" w:lineRule="auto"/>
        <w:jc w:val="both"/>
        <w:rPr>
          <w:rFonts w:ascii="Times New Roman" w:eastAsia="Times New Roman" w:hAnsi="Times New Roman" w:cs="Times New Roman"/>
          <w:u w:val="single"/>
        </w:rPr>
      </w:pPr>
      <w:r w:rsidRPr="000724A3">
        <w:rPr>
          <w:rStyle w:val="Hyperlink1"/>
          <w:rFonts w:cs="Times New Roman"/>
        </w:rPr>
        <w:t xml:space="preserve">7. </w:t>
      </w:r>
      <w:proofErr w:type="spellStart"/>
      <w:r w:rsidRPr="000724A3">
        <w:rPr>
          <w:rStyle w:val="Hyperlink1"/>
          <w:rFonts w:cs="Times New Roman"/>
        </w:rPr>
        <w:t>Календарний</w:t>
      </w:r>
      <w:proofErr w:type="spellEnd"/>
      <w:r w:rsidRPr="000724A3">
        <w:rPr>
          <w:rStyle w:val="Hyperlink1"/>
          <w:rFonts w:cs="Times New Roman"/>
        </w:rPr>
        <w:t xml:space="preserve"> план</w:t>
      </w:r>
    </w:p>
    <w:p w14:paraId="4A6E3384" w14:textId="77777777" w:rsidR="000724A3" w:rsidRPr="000724A3" w:rsidRDefault="000724A3" w:rsidP="000724A3">
      <w:pPr>
        <w:spacing w:after="0" w:line="240" w:lineRule="auto"/>
        <w:jc w:val="both"/>
        <w:rPr>
          <w:rFonts w:ascii="Times New Roman" w:eastAsia="Times New Roman" w:hAnsi="Times New Roman" w:cs="Times New Roman"/>
          <w:sz w:val="16"/>
          <w:szCs w:val="16"/>
        </w:rPr>
      </w:pPr>
    </w:p>
    <w:tbl>
      <w:tblPr>
        <w:tblStyle w:val="TableNormal"/>
        <w:tblW w:w="5000" w:type="pct"/>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459"/>
        <w:gridCol w:w="6194"/>
        <w:gridCol w:w="1713"/>
        <w:gridCol w:w="1149"/>
      </w:tblGrid>
      <w:tr w:rsidR="000724A3" w:rsidRPr="000724A3" w14:paraId="3D44CA08" w14:textId="77777777" w:rsidTr="00031267">
        <w:trPr>
          <w:trHeight w:val="648"/>
        </w:trPr>
        <w:tc>
          <w:tcPr>
            <w:tcW w:w="2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00BB1DA2" w14:textId="77777777" w:rsidR="000724A3" w:rsidRPr="000724A3" w:rsidRDefault="000724A3">
            <w:pPr>
              <w:spacing w:after="0" w:line="240" w:lineRule="auto"/>
              <w:rPr>
                <w:rFonts w:ascii="Times New Roman" w:eastAsia="Times New Roman" w:hAnsi="Times New Roman" w:cs="Times New Roman"/>
                <w:sz w:val="24"/>
                <w:szCs w:val="24"/>
                <w:bdr w:val="none" w:sz="0" w:space="0" w:color="auto" w:frame="1"/>
              </w:rPr>
            </w:pPr>
            <w:r w:rsidRPr="000724A3">
              <w:rPr>
                <w:rFonts w:ascii="Times New Roman" w:hAnsi="Times New Roman" w:cs="Times New Roman"/>
                <w:sz w:val="24"/>
                <w:szCs w:val="24"/>
                <w:bdr w:val="none" w:sz="0" w:space="0" w:color="auto" w:frame="1"/>
              </w:rPr>
              <w:t>№</w:t>
            </w:r>
          </w:p>
          <w:p w14:paraId="256C78B0" w14:textId="77777777" w:rsidR="000724A3" w:rsidRPr="000724A3" w:rsidRDefault="000724A3">
            <w:pPr>
              <w:spacing w:after="0" w:line="240" w:lineRule="auto"/>
              <w:rPr>
                <w:rFonts w:ascii="Times New Roman" w:eastAsia="Arial Unicode MS" w:hAnsi="Times New Roman" w:cs="Times New Roman"/>
                <w:sz w:val="24"/>
                <w:szCs w:val="24"/>
                <w:bdr w:val="none" w:sz="0" w:space="0" w:color="auto" w:frame="1"/>
              </w:rPr>
            </w:pPr>
            <w:r w:rsidRPr="000724A3">
              <w:rPr>
                <w:rFonts w:ascii="Times New Roman" w:hAnsi="Times New Roman" w:cs="Times New Roman"/>
                <w:sz w:val="24"/>
                <w:szCs w:val="24"/>
                <w:bdr w:val="none" w:sz="0" w:space="0" w:color="auto" w:frame="1"/>
              </w:rPr>
              <w:t>з/п</w:t>
            </w:r>
          </w:p>
        </w:tc>
        <w:tc>
          <w:tcPr>
            <w:tcW w:w="325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4D5ED18D" w14:textId="77777777" w:rsidR="000724A3" w:rsidRPr="000724A3" w:rsidRDefault="000724A3">
            <w:pPr>
              <w:spacing w:after="0" w:line="240" w:lineRule="auto"/>
              <w:rPr>
                <w:rFonts w:ascii="Times New Roman" w:hAnsi="Times New Roman" w:cs="Times New Roman"/>
                <w:sz w:val="24"/>
                <w:szCs w:val="24"/>
                <w:bdr w:val="none" w:sz="0" w:space="0" w:color="auto" w:frame="1"/>
              </w:rPr>
            </w:pPr>
            <w:r w:rsidRPr="000724A3">
              <w:rPr>
                <w:rFonts w:ascii="Times New Roman" w:hAnsi="Times New Roman" w:cs="Times New Roman"/>
                <w:sz w:val="24"/>
                <w:szCs w:val="24"/>
                <w:bdr w:val="none" w:sz="0" w:space="0" w:color="auto" w:frame="1"/>
              </w:rPr>
              <w:t>Назва етапів кваліфікаційної  роботи</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4999FCDB" w14:textId="77777777" w:rsidR="000724A3" w:rsidRPr="000724A3" w:rsidRDefault="000724A3">
            <w:pPr>
              <w:spacing w:after="0" w:line="240" w:lineRule="auto"/>
              <w:rPr>
                <w:rFonts w:ascii="Times New Roman" w:hAnsi="Times New Roman" w:cs="Times New Roman"/>
                <w:sz w:val="24"/>
                <w:szCs w:val="24"/>
                <w:bdr w:val="none" w:sz="0" w:space="0" w:color="auto" w:frame="1"/>
              </w:rPr>
            </w:pPr>
            <w:r w:rsidRPr="000724A3">
              <w:rPr>
                <w:rFonts w:ascii="Times New Roman" w:hAnsi="Times New Roman" w:cs="Times New Roman"/>
                <w:sz w:val="24"/>
                <w:szCs w:val="24"/>
                <w:bdr w:val="none" w:sz="0" w:space="0" w:color="auto" w:frame="1"/>
              </w:rPr>
              <w:t>Строк виконання етапів роботи</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33862BA3" w14:textId="77777777" w:rsidR="000724A3" w:rsidRPr="000724A3" w:rsidRDefault="000724A3">
            <w:pPr>
              <w:keepNext/>
              <w:spacing w:after="0" w:line="240" w:lineRule="auto"/>
              <w:rPr>
                <w:rFonts w:ascii="Times New Roman" w:hAnsi="Times New Roman" w:cs="Times New Roman"/>
                <w:sz w:val="24"/>
                <w:szCs w:val="24"/>
                <w:bdr w:val="none" w:sz="0" w:space="0" w:color="auto" w:frame="1"/>
              </w:rPr>
            </w:pPr>
            <w:r w:rsidRPr="000724A3">
              <w:rPr>
                <w:rFonts w:ascii="Times New Roman" w:hAnsi="Times New Roman" w:cs="Times New Roman"/>
                <w:sz w:val="24"/>
                <w:szCs w:val="24"/>
                <w:bdr w:val="none" w:sz="0" w:space="0" w:color="auto" w:frame="1"/>
              </w:rPr>
              <w:t>Примітка</w:t>
            </w:r>
          </w:p>
        </w:tc>
      </w:tr>
      <w:tr w:rsidR="00031267" w:rsidRPr="000724A3" w14:paraId="553578F5" w14:textId="77777777" w:rsidTr="00031267">
        <w:trPr>
          <w:trHeight w:val="1044"/>
        </w:trPr>
        <w:tc>
          <w:tcPr>
            <w:tcW w:w="2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13076921" w14:textId="77777777" w:rsidR="00031267" w:rsidRPr="000724A3" w:rsidRDefault="00031267" w:rsidP="00031267">
            <w:pPr>
              <w:spacing w:after="0" w:line="240" w:lineRule="auto"/>
              <w:rPr>
                <w:rFonts w:ascii="Times New Roman" w:hAnsi="Times New Roman" w:cs="Times New Roman"/>
                <w:sz w:val="24"/>
                <w:szCs w:val="24"/>
                <w:bdr w:val="none" w:sz="0" w:space="0" w:color="auto" w:frame="1"/>
              </w:rPr>
            </w:pPr>
            <w:r w:rsidRPr="000724A3">
              <w:rPr>
                <w:rFonts w:ascii="Times New Roman" w:hAnsi="Times New Roman" w:cs="Times New Roman"/>
                <w:sz w:val="24"/>
                <w:szCs w:val="24"/>
                <w:bdr w:val="none" w:sz="0" w:space="0" w:color="auto" w:frame="1"/>
              </w:rPr>
              <w:t>1</w:t>
            </w:r>
          </w:p>
        </w:tc>
        <w:tc>
          <w:tcPr>
            <w:tcW w:w="325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1E58D0C3" w14:textId="77777777" w:rsidR="00031267" w:rsidRPr="000724A3" w:rsidRDefault="00031267" w:rsidP="00031267">
            <w:pPr>
              <w:spacing w:after="0" w:line="240" w:lineRule="auto"/>
              <w:jc w:val="both"/>
              <w:rPr>
                <w:rFonts w:ascii="Times New Roman" w:hAnsi="Times New Roman" w:cs="Times New Roman"/>
                <w:sz w:val="24"/>
                <w:szCs w:val="24"/>
                <w:bdr w:val="none" w:sz="0" w:space="0" w:color="auto" w:frame="1"/>
              </w:rPr>
            </w:pPr>
            <w:r>
              <w:rPr>
                <w:rFonts w:ascii="Times New Roman" w:hAnsi="Times New Roman"/>
                <w:sz w:val="24"/>
                <w:szCs w:val="24"/>
                <w:lang w:val="uk-UA"/>
              </w:rPr>
              <w:t>Вибір напряму дослідження, аналіз бази та літературних джерел, визначення об'єкту, предмету та завдань дослідження. Формулювання, обґрунтування та затвердження теми кваліфікаційної роботи</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04D7E0A" w14:textId="77777777" w:rsidR="00031267" w:rsidRPr="000724A3" w:rsidRDefault="00031267" w:rsidP="00031267">
            <w:pPr>
              <w:spacing w:after="0" w:line="240" w:lineRule="auto"/>
              <w:jc w:val="center"/>
              <w:rPr>
                <w:rFonts w:ascii="Times New Roman" w:hAnsi="Times New Roman" w:cs="Times New Roman"/>
                <w:sz w:val="24"/>
                <w:szCs w:val="24"/>
                <w:bdr w:val="none" w:sz="0" w:space="0" w:color="auto" w:frame="1"/>
              </w:rPr>
            </w:pPr>
            <w:r w:rsidRPr="007025C5">
              <w:rPr>
                <w:rFonts w:ascii="Times New Roman" w:eastAsia="Times New Roman" w:hAnsi="Times New Roman" w:cs="Times New Roman"/>
                <w:sz w:val="24"/>
                <w:szCs w:val="24"/>
                <w:lang w:val="uk-UA"/>
              </w:rPr>
              <w:t>до 01.09.2023</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E91E1F" w14:textId="77777777" w:rsidR="00031267" w:rsidRPr="000724A3" w:rsidRDefault="00031267" w:rsidP="00031267">
            <w:pPr>
              <w:spacing w:after="0" w:line="240" w:lineRule="auto"/>
              <w:rPr>
                <w:rFonts w:ascii="Times New Roman" w:hAnsi="Times New Roman" w:cs="Times New Roman"/>
                <w:sz w:val="24"/>
                <w:szCs w:val="24"/>
                <w:bdr w:val="none" w:sz="0" w:space="0" w:color="auto" w:frame="1"/>
              </w:rPr>
            </w:pPr>
          </w:p>
        </w:tc>
      </w:tr>
      <w:tr w:rsidR="00031267" w:rsidRPr="000724A3" w14:paraId="161DBC11" w14:textId="77777777" w:rsidTr="00031267">
        <w:trPr>
          <w:trHeight w:val="543"/>
        </w:trPr>
        <w:tc>
          <w:tcPr>
            <w:tcW w:w="2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7F6E25D8" w14:textId="77777777" w:rsidR="00031267" w:rsidRPr="000724A3" w:rsidRDefault="00031267" w:rsidP="00031267">
            <w:pPr>
              <w:spacing w:after="0" w:line="240" w:lineRule="auto"/>
              <w:rPr>
                <w:rFonts w:ascii="Times New Roman" w:hAnsi="Times New Roman" w:cs="Times New Roman"/>
                <w:sz w:val="24"/>
                <w:szCs w:val="24"/>
                <w:bdr w:val="none" w:sz="0" w:space="0" w:color="auto" w:frame="1"/>
              </w:rPr>
            </w:pPr>
            <w:r w:rsidRPr="000724A3">
              <w:rPr>
                <w:rFonts w:ascii="Times New Roman" w:hAnsi="Times New Roman" w:cs="Times New Roman"/>
                <w:sz w:val="24"/>
                <w:szCs w:val="24"/>
                <w:bdr w:val="none" w:sz="0" w:space="0" w:color="auto" w:frame="1"/>
              </w:rPr>
              <w:t>2</w:t>
            </w:r>
          </w:p>
        </w:tc>
        <w:tc>
          <w:tcPr>
            <w:tcW w:w="325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3FAEBD50" w14:textId="77777777" w:rsidR="00031267" w:rsidRPr="000724A3" w:rsidRDefault="00031267" w:rsidP="00031267">
            <w:pPr>
              <w:spacing w:after="0" w:line="240" w:lineRule="auto"/>
              <w:jc w:val="both"/>
              <w:rPr>
                <w:rFonts w:ascii="Times New Roman" w:hAnsi="Times New Roman" w:cs="Times New Roman"/>
                <w:sz w:val="24"/>
                <w:szCs w:val="24"/>
                <w:bdr w:val="none" w:sz="0" w:space="0" w:color="auto" w:frame="1"/>
              </w:rPr>
            </w:pPr>
            <w:r>
              <w:rPr>
                <w:rFonts w:ascii="Times New Roman" w:hAnsi="Times New Roman"/>
                <w:sz w:val="24"/>
                <w:szCs w:val="24"/>
                <w:lang w:val="uk-UA"/>
              </w:rPr>
              <w:t>Аналіз та узагальнення теоретичних розробок теми кваліфікаційної роботи</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DA18AFE" w14:textId="77777777" w:rsidR="00031267" w:rsidRPr="000724A3" w:rsidRDefault="00031267" w:rsidP="00031267">
            <w:pPr>
              <w:spacing w:after="0" w:line="240" w:lineRule="auto"/>
              <w:jc w:val="center"/>
              <w:rPr>
                <w:rFonts w:ascii="Times New Roman" w:hAnsi="Times New Roman" w:cs="Times New Roman"/>
                <w:sz w:val="24"/>
                <w:szCs w:val="24"/>
                <w:bdr w:val="none" w:sz="0" w:space="0" w:color="auto" w:frame="1"/>
              </w:rPr>
            </w:pPr>
            <w:r w:rsidRPr="007025C5">
              <w:rPr>
                <w:rFonts w:ascii="Times New Roman" w:eastAsia="Times New Roman" w:hAnsi="Times New Roman" w:cs="Times New Roman"/>
                <w:sz w:val="24"/>
                <w:szCs w:val="24"/>
                <w:lang w:val="uk-UA"/>
              </w:rPr>
              <w:t>до 0</w:t>
            </w:r>
            <w:r>
              <w:rPr>
                <w:rFonts w:ascii="Times New Roman" w:eastAsia="Times New Roman" w:hAnsi="Times New Roman" w:cs="Times New Roman"/>
                <w:sz w:val="24"/>
                <w:szCs w:val="24"/>
                <w:lang w:val="uk-UA"/>
              </w:rPr>
              <w:t>9</w:t>
            </w:r>
            <w:r w:rsidRPr="007025C5">
              <w:rPr>
                <w:rFonts w:ascii="Times New Roman" w:eastAsia="Times New Roman" w:hAnsi="Times New Roman" w:cs="Times New Roman"/>
                <w:sz w:val="24"/>
                <w:szCs w:val="24"/>
                <w:lang w:val="uk-UA"/>
              </w:rPr>
              <w:t>.09.2023</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5DFF74" w14:textId="77777777" w:rsidR="00031267" w:rsidRPr="000724A3" w:rsidRDefault="00031267" w:rsidP="00031267">
            <w:pPr>
              <w:spacing w:after="0" w:line="240" w:lineRule="auto"/>
              <w:rPr>
                <w:rFonts w:ascii="Times New Roman" w:hAnsi="Times New Roman" w:cs="Times New Roman"/>
                <w:sz w:val="24"/>
                <w:szCs w:val="24"/>
                <w:bdr w:val="none" w:sz="0" w:space="0" w:color="auto" w:frame="1"/>
              </w:rPr>
            </w:pPr>
          </w:p>
        </w:tc>
      </w:tr>
      <w:tr w:rsidR="00031267" w:rsidRPr="000724A3" w14:paraId="4637ECF9" w14:textId="77777777" w:rsidTr="00031267">
        <w:trPr>
          <w:trHeight w:val="610"/>
        </w:trPr>
        <w:tc>
          <w:tcPr>
            <w:tcW w:w="2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0DC49120" w14:textId="77777777" w:rsidR="00031267" w:rsidRPr="000724A3" w:rsidRDefault="00031267" w:rsidP="00031267">
            <w:pPr>
              <w:spacing w:after="0" w:line="240" w:lineRule="auto"/>
              <w:rPr>
                <w:rFonts w:ascii="Times New Roman" w:hAnsi="Times New Roman" w:cs="Times New Roman"/>
                <w:sz w:val="24"/>
                <w:szCs w:val="24"/>
                <w:bdr w:val="none" w:sz="0" w:space="0" w:color="auto" w:frame="1"/>
              </w:rPr>
            </w:pPr>
            <w:r w:rsidRPr="000724A3">
              <w:rPr>
                <w:rFonts w:ascii="Times New Roman" w:hAnsi="Times New Roman" w:cs="Times New Roman"/>
                <w:sz w:val="24"/>
                <w:szCs w:val="24"/>
                <w:bdr w:val="none" w:sz="0" w:space="0" w:color="auto" w:frame="1"/>
              </w:rPr>
              <w:t>3</w:t>
            </w:r>
          </w:p>
        </w:tc>
        <w:tc>
          <w:tcPr>
            <w:tcW w:w="325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49002DE6" w14:textId="77777777" w:rsidR="00031267" w:rsidRPr="000724A3" w:rsidRDefault="00031267" w:rsidP="00031267">
            <w:pPr>
              <w:spacing w:after="0" w:line="240" w:lineRule="auto"/>
              <w:jc w:val="both"/>
              <w:rPr>
                <w:rFonts w:ascii="Times New Roman" w:hAnsi="Times New Roman" w:cs="Times New Roman"/>
                <w:sz w:val="24"/>
                <w:szCs w:val="24"/>
                <w:bdr w:val="none" w:sz="0" w:space="0" w:color="auto" w:frame="1"/>
              </w:rPr>
            </w:pPr>
            <w:r>
              <w:rPr>
                <w:rFonts w:ascii="Times New Roman" w:hAnsi="Times New Roman"/>
                <w:sz w:val="24"/>
                <w:szCs w:val="24"/>
                <w:lang w:val="uk-UA"/>
              </w:rPr>
              <w:t>Опис методики дослідження предмету кваліфікаційної роботи</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6EDB004" w14:textId="77777777" w:rsidR="00031267" w:rsidRPr="000724A3" w:rsidRDefault="00031267" w:rsidP="00031267">
            <w:pPr>
              <w:spacing w:after="0" w:line="240" w:lineRule="auto"/>
              <w:jc w:val="center"/>
              <w:rPr>
                <w:rFonts w:ascii="Times New Roman" w:hAnsi="Times New Roman" w:cs="Times New Roman"/>
                <w:sz w:val="24"/>
                <w:szCs w:val="24"/>
                <w:bdr w:val="none" w:sz="0" w:space="0" w:color="auto" w:frame="1"/>
              </w:rPr>
            </w:pPr>
            <w:r w:rsidRPr="007025C5">
              <w:rPr>
                <w:rFonts w:ascii="Times New Roman" w:eastAsia="Times New Roman" w:hAnsi="Times New Roman" w:cs="Times New Roman"/>
                <w:sz w:val="24"/>
                <w:szCs w:val="24"/>
                <w:lang w:val="uk-UA"/>
              </w:rPr>
              <w:t>до 0</w:t>
            </w:r>
            <w:r>
              <w:rPr>
                <w:rFonts w:ascii="Times New Roman" w:eastAsia="Times New Roman" w:hAnsi="Times New Roman" w:cs="Times New Roman"/>
                <w:sz w:val="24"/>
                <w:szCs w:val="24"/>
                <w:lang w:val="uk-UA"/>
              </w:rPr>
              <w:t>2</w:t>
            </w:r>
            <w:r w:rsidRPr="007025C5">
              <w:rPr>
                <w:rFonts w:ascii="Times New Roman" w:eastAsia="Times New Roman" w:hAnsi="Times New Roman" w:cs="Times New Roman"/>
                <w:sz w:val="24"/>
                <w:szCs w:val="24"/>
                <w:lang w:val="uk-UA"/>
              </w:rPr>
              <w:t>.10.2023</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7864CAB" w14:textId="77777777" w:rsidR="00031267" w:rsidRPr="000724A3" w:rsidRDefault="00031267" w:rsidP="00031267">
            <w:pPr>
              <w:spacing w:after="0" w:line="240" w:lineRule="auto"/>
              <w:rPr>
                <w:rFonts w:ascii="Times New Roman" w:hAnsi="Times New Roman" w:cs="Times New Roman"/>
                <w:sz w:val="24"/>
                <w:szCs w:val="24"/>
                <w:bdr w:val="none" w:sz="0" w:space="0" w:color="auto" w:frame="1"/>
              </w:rPr>
            </w:pPr>
          </w:p>
        </w:tc>
      </w:tr>
      <w:tr w:rsidR="00031267" w:rsidRPr="000724A3" w14:paraId="401EDBCB" w14:textId="77777777" w:rsidTr="00031267">
        <w:trPr>
          <w:trHeight w:val="610"/>
        </w:trPr>
        <w:tc>
          <w:tcPr>
            <w:tcW w:w="2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6A8AF6C7" w14:textId="77777777" w:rsidR="00031267" w:rsidRPr="000724A3" w:rsidRDefault="00031267" w:rsidP="00031267">
            <w:pPr>
              <w:spacing w:after="0" w:line="240" w:lineRule="auto"/>
              <w:rPr>
                <w:rFonts w:ascii="Times New Roman" w:hAnsi="Times New Roman" w:cs="Times New Roman"/>
                <w:sz w:val="24"/>
                <w:szCs w:val="24"/>
                <w:bdr w:val="none" w:sz="0" w:space="0" w:color="auto" w:frame="1"/>
              </w:rPr>
            </w:pPr>
            <w:r w:rsidRPr="000724A3">
              <w:rPr>
                <w:rFonts w:ascii="Times New Roman" w:hAnsi="Times New Roman" w:cs="Times New Roman"/>
                <w:sz w:val="24"/>
                <w:szCs w:val="24"/>
                <w:bdr w:val="none" w:sz="0" w:space="0" w:color="auto" w:frame="1"/>
              </w:rPr>
              <w:t>4</w:t>
            </w:r>
          </w:p>
        </w:tc>
        <w:tc>
          <w:tcPr>
            <w:tcW w:w="325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702A26D4" w14:textId="77777777" w:rsidR="00031267" w:rsidRPr="000724A3" w:rsidRDefault="00031267" w:rsidP="00031267">
            <w:pPr>
              <w:spacing w:after="0" w:line="240" w:lineRule="auto"/>
              <w:jc w:val="both"/>
              <w:rPr>
                <w:rFonts w:ascii="Times New Roman" w:hAnsi="Times New Roman" w:cs="Times New Roman"/>
                <w:sz w:val="24"/>
                <w:szCs w:val="24"/>
                <w:bdr w:val="none" w:sz="0" w:space="0" w:color="auto" w:frame="1"/>
              </w:rPr>
            </w:pPr>
            <w:r>
              <w:rPr>
                <w:rFonts w:ascii="Times New Roman" w:hAnsi="Times New Roman"/>
                <w:sz w:val="24"/>
                <w:szCs w:val="24"/>
                <w:lang w:val="uk-UA"/>
              </w:rPr>
              <w:t>Апробація методики аналізу предмету кваліфікаційної роботи</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C207A7E" w14:textId="77777777" w:rsidR="00031267" w:rsidRPr="000724A3" w:rsidRDefault="00031267" w:rsidP="00031267">
            <w:pPr>
              <w:spacing w:after="0" w:line="240" w:lineRule="auto"/>
              <w:jc w:val="center"/>
              <w:rPr>
                <w:rFonts w:ascii="Times New Roman" w:hAnsi="Times New Roman" w:cs="Times New Roman"/>
                <w:sz w:val="24"/>
                <w:szCs w:val="24"/>
                <w:bdr w:val="none" w:sz="0" w:space="0" w:color="auto" w:frame="1"/>
              </w:rPr>
            </w:pPr>
            <w:r w:rsidRPr="007025C5">
              <w:rPr>
                <w:rFonts w:ascii="Times New Roman" w:eastAsia="Times New Roman" w:hAnsi="Times New Roman" w:cs="Times New Roman"/>
                <w:sz w:val="24"/>
                <w:szCs w:val="24"/>
                <w:lang w:val="uk-UA"/>
              </w:rPr>
              <w:t xml:space="preserve">до </w:t>
            </w:r>
            <w:r>
              <w:rPr>
                <w:rFonts w:ascii="Times New Roman" w:eastAsia="Times New Roman" w:hAnsi="Times New Roman" w:cs="Times New Roman"/>
                <w:sz w:val="24"/>
                <w:szCs w:val="24"/>
                <w:lang w:val="uk-UA"/>
              </w:rPr>
              <w:t>21</w:t>
            </w:r>
            <w:r w:rsidRPr="007025C5">
              <w:rPr>
                <w:rFonts w:ascii="Times New Roman" w:eastAsia="Times New Roman" w:hAnsi="Times New Roman" w:cs="Times New Roman"/>
                <w:sz w:val="24"/>
                <w:szCs w:val="24"/>
                <w:lang w:val="uk-UA"/>
              </w:rPr>
              <w:t>.1</w:t>
            </w:r>
            <w:r>
              <w:rPr>
                <w:rFonts w:ascii="Times New Roman" w:eastAsia="Times New Roman" w:hAnsi="Times New Roman" w:cs="Times New Roman"/>
                <w:sz w:val="24"/>
                <w:szCs w:val="24"/>
                <w:lang w:val="uk-UA"/>
              </w:rPr>
              <w:t>0</w:t>
            </w:r>
            <w:r w:rsidRPr="007025C5">
              <w:rPr>
                <w:rFonts w:ascii="Times New Roman" w:eastAsia="Times New Roman" w:hAnsi="Times New Roman" w:cs="Times New Roman"/>
                <w:sz w:val="24"/>
                <w:szCs w:val="24"/>
                <w:lang w:val="uk-UA"/>
              </w:rPr>
              <w:t>.2023</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50807C5" w14:textId="77777777" w:rsidR="00031267" w:rsidRPr="000724A3" w:rsidRDefault="00031267" w:rsidP="00031267">
            <w:pPr>
              <w:spacing w:after="0" w:line="240" w:lineRule="auto"/>
              <w:rPr>
                <w:rFonts w:ascii="Times New Roman" w:hAnsi="Times New Roman" w:cs="Times New Roman"/>
                <w:sz w:val="24"/>
                <w:szCs w:val="24"/>
                <w:bdr w:val="none" w:sz="0" w:space="0" w:color="auto" w:frame="1"/>
              </w:rPr>
            </w:pPr>
          </w:p>
        </w:tc>
      </w:tr>
      <w:tr w:rsidR="00031267" w:rsidRPr="000724A3" w14:paraId="5F7A142E" w14:textId="77777777" w:rsidTr="00031267">
        <w:trPr>
          <w:trHeight w:val="514"/>
        </w:trPr>
        <w:tc>
          <w:tcPr>
            <w:tcW w:w="2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7AE2E2AB" w14:textId="77777777" w:rsidR="00031267" w:rsidRPr="000724A3" w:rsidRDefault="00031267" w:rsidP="00031267">
            <w:pPr>
              <w:spacing w:after="0" w:line="240" w:lineRule="auto"/>
              <w:rPr>
                <w:rFonts w:ascii="Times New Roman" w:hAnsi="Times New Roman" w:cs="Times New Roman"/>
                <w:sz w:val="24"/>
                <w:szCs w:val="24"/>
                <w:bdr w:val="none" w:sz="0" w:space="0" w:color="auto" w:frame="1"/>
              </w:rPr>
            </w:pPr>
            <w:r w:rsidRPr="000724A3">
              <w:rPr>
                <w:rFonts w:ascii="Times New Roman" w:hAnsi="Times New Roman" w:cs="Times New Roman"/>
                <w:sz w:val="24"/>
                <w:szCs w:val="24"/>
                <w:bdr w:val="none" w:sz="0" w:space="0" w:color="auto" w:frame="1"/>
              </w:rPr>
              <w:t>5</w:t>
            </w:r>
          </w:p>
        </w:tc>
        <w:tc>
          <w:tcPr>
            <w:tcW w:w="325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6D1EB7D9" w14:textId="77777777" w:rsidR="00031267" w:rsidRPr="000724A3" w:rsidRDefault="00031267" w:rsidP="00031267">
            <w:pPr>
              <w:spacing w:after="0" w:line="240" w:lineRule="auto"/>
              <w:jc w:val="both"/>
              <w:rPr>
                <w:rFonts w:ascii="Times New Roman" w:hAnsi="Times New Roman" w:cs="Times New Roman"/>
                <w:sz w:val="24"/>
                <w:szCs w:val="24"/>
                <w:bdr w:val="none" w:sz="0" w:space="0" w:color="auto" w:frame="1"/>
              </w:rPr>
            </w:pPr>
            <w:r>
              <w:rPr>
                <w:rFonts w:ascii="Times New Roman" w:hAnsi="Times New Roman"/>
                <w:sz w:val="24"/>
                <w:szCs w:val="24"/>
                <w:lang w:val="uk-UA"/>
              </w:rPr>
              <w:t>Формування висновків та рекомендацій щодо розв’язання проблеми, встановлених в результаті аналізу</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E7FF83E" w14:textId="77777777" w:rsidR="00031267" w:rsidRPr="000724A3" w:rsidRDefault="00031267" w:rsidP="00031267">
            <w:pPr>
              <w:spacing w:after="0" w:line="240" w:lineRule="auto"/>
              <w:jc w:val="center"/>
              <w:rPr>
                <w:rFonts w:ascii="Times New Roman" w:hAnsi="Times New Roman" w:cs="Times New Roman"/>
                <w:sz w:val="24"/>
                <w:szCs w:val="24"/>
                <w:bdr w:val="none" w:sz="0" w:space="0" w:color="auto" w:frame="1"/>
              </w:rPr>
            </w:pPr>
            <w:r w:rsidRPr="007025C5">
              <w:rPr>
                <w:rFonts w:ascii="Times New Roman" w:eastAsia="Times New Roman" w:hAnsi="Times New Roman" w:cs="Times New Roman"/>
                <w:sz w:val="24"/>
                <w:szCs w:val="24"/>
                <w:lang w:val="uk-UA"/>
              </w:rPr>
              <w:t xml:space="preserve">до </w:t>
            </w:r>
            <w:r>
              <w:rPr>
                <w:rFonts w:ascii="Times New Roman" w:eastAsia="Times New Roman" w:hAnsi="Times New Roman" w:cs="Times New Roman"/>
                <w:sz w:val="24"/>
                <w:szCs w:val="24"/>
                <w:lang w:val="uk-UA"/>
              </w:rPr>
              <w:t>31</w:t>
            </w:r>
            <w:r w:rsidRPr="007025C5">
              <w:rPr>
                <w:rFonts w:ascii="Times New Roman" w:eastAsia="Times New Roman" w:hAnsi="Times New Roman" w:cs="Times New Roman"/>
                <w:sz w:val="24"/>
                <w:szCs w:val="24"/>
                <w:lang w:val="uk-UA"/>
              </w:rPr>
              <w:t>.1</w:t>
            </w:r>
            <w:r>
              <w:rPr>
                <w:rFonts w:ascii="Times New Roman" w:eastAsia="Times New Roman" w:hAnsi="Times New Roman" w:cs="Times New Roman"/>
                <w:sz w:val="24"/>
                <w:szCs w:val="24"/>
                <w:lang w:val="uk-UA"/>
              </w:rPr>
              <w:t>0</w:t>
            </w:r>
            <w:r w:rsidRPr="007025C5">
              <w:rPr>
                <w:rFonts w:ascii="Times New Roman" w:eastAsia="Times New Roman" w:hAnsi="Times New Roman" w:cs="Times New Roman"/>
                <w:sz w:val="24"/>
                <w:szCs w:val="24"/>
                <w:lang w:val="uk-UA"/>
              </w:rPr>
              <w:t>.2023</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633878" w14:textId="77777777" w:rsidR="00031267" w:rsidRPr="000724A3" w:rsidRDefault="00031267" w:rsidP="00031267">
            <w:pPr>
              <w:spacing w:after="0" w:line="240" w:lineRule="auto"/>
              <w:rPr>
                <w:rFonts w:ascii="Times New Roman" w:hAnsi="Times New Roman" w:cs="Times New Roman"/>
                <w:sz w:val="24"/>
                <w:szCs w:val="24"/>
                <w:bdr w:val="none" w:sz="0" w:space="0" w:color="auto" w:frame="1"/>
              </w:rPr>
            </w:pPr>
          </w:p>
        </w:tc>
      </w:tr>
      <w:tr w:rsidR="00031267" w:rsidRPr="000724A3" w14:paraId="3CA97572" w14:textId="77777777" w:rsidTr="00031267">
        <w:trPr>
          <w:trHeight w:val="361"/>
        </w:trPr>
        <w:tc>
          <w:tcPr>
            <w:tcW w:w="2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69651894" w14:textId="77777777" w:rsidR="00031267" w:rsidRPr="000724A3" w:rsidRDefault="00031267" w:rsidP="00031267">
            <w:pPr>
              <w:spacing w:after="0" w:line="240" w:lineRule="auto"/>
              <w:rPr>
                <w:rFonts w:ascii="Times New Roman" w:hAnsi="Times New Roman" w:cs="Times New Roman"/>
                <w:sz w:val="24"/>
                <w:szCs w:val="24"/>
                <w:bdr w:val="none" w:sz="0" w:space="0" w:color="auto" w:frame="1"/>
                <w:lang w:val="uk-UA"/>
              </w:rPr>
            </w:pPr>
            <w:r w:rsidRPr="000724A3">
              <w:rPr>
                <w:rFonts w:ascii="Times New Roman" w:hAnsi="Times New Roman" w:cs="Times New Roman"/>
                <w:sz w:val="24"/>
                <w:szCs w:val="24"/>
                <w:bdr w:val="none" w:sz="0" w:space="0" w:color="auto" w:frame="1"/>
                <w:lang w:val="uk-UA"/>
              </w:rPr>
              <w:t>6</w:t>
            </w:r>
          </w:p>
        </w:tc>
        <w:tc>
          <w:tcPr>
            <w:tcW w:w="325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666CC6DF" w14:textId="77777777" w:rsidR="00031267" w:rsidRPr="000724A3" w:rsidRDefault="00031267" w:rsidP="00031267">
            <w:pPr>
              <w:spacing w:after="0" w:line="240" w:lineRule="auto"/>
              <w:jc w:val="both"/>
              <w:rPr>
                <w:rFonts w:ascii="Times New Roman" w:hAnsi="Times New Roman" w:cs="Times New Roman"/>
                <w:sz w:val="24"/>
                <w:szCs w:val="24"/>
                <w:bdr w:val="none" w:sz="0" w:space="0" w:color="auto" w:frame="1"/>
                <w:lang w:val="ru-RU"/>
              </w:rPr>
            </w:pPr>
            <w:r>
              <w:rPr>
                <w:rFonts w:ascii="Times New Roman" w:hAnsi="Times New Roman"/>
                <w:sz w:val="24"/>
                <w:szCs w:val="24"/>
                <w:lang w:val="uk-UA"/>
              </w:rPr>
              <w:t xml:space="preserve">Оформлення та представлення роботи на кафедру </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616426F" w14:textId="77777777" w:rsidR="00031267" w:rsidRPr="000724A3" w:rsidRDefault="00031267" w:rsidP="005A5339">
            <w:pPr>
              <w:spacing w:after="0" w:line="240" w:lineRule="auto"/>
              <w:jc w:val="center"/>
              <w:rPr>
                <w:rFonts w:ascii="Times New Roman" w:hAnsi="Times New Roman" w:cs="Times New Roman"/>
                <w:sz w:val="24"/>
                <w:szCs w:val="24"/>
                <w:bdr w:val="none" w:sz="0" w:space="0" w:color="auto" w:frame="1"/>
              </w:rPr>
            </w:pPr>
            <w:r>
              <w:rPr>
                <w:rFonts w:ascii="Times New Roman" w:eastAsia="Times New Roman" w:hAnsi="Times New Roman" w:cs="Times New Roman"/>
                <w:sz w:val="24"/>
                <w:szCs w:val="24"/>
                <w:lang w:val="uk-UA"/>
              </w:rPr>
              <w:t>до 2</w:t>
            </w:r>
            <w:r w:rsidR="005A5339">
              <w:rPr>
                <w:rFonts w:ascii="Times New Roman" w:eastAsia="Times New Roman" w:hAnsi="Times New Roman" w:cs="Times New Roman"/>
                <w:sz w:val="24"/>
                <w:szCs w:val="24"/>
                <w:lang w:val="uk-UA"/>
              </w:rPr>
              <w:t>5</w:t>
            </w:r>
            <w:r>
              <w:rPr>
                <w:rFonts w:ascii="Times New Roman" w:eastAsia="Times New Roman" w:hAnsi="Times New Roman" w:cs="Times New Roman"/>
                <w:sz w:val="24"/>
                <w:szCs w:val="24"/>
                <w:lang w:val="uk-UA"/>
              </w:rPr>
              <w:t>.11.2023</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FF8BF8" w14:textId="77777777" w:rsidR="00031267" w:rsidRPr="000724A3" w:rsidRDefault="00031267" w:rsidP="00031267">
            <w:pPr>
              <w:spacing w:after="0" w:line="240" w:lineRule="auto"/>
              <w:rPr>
                <w:rFonts w:ascii="Times New Roman" w:hAnsi="Times New Roman" w:cs="Times New Roman"/>
                <w:sz w:val="24"/>
                <w:szCs w:val="24"/>
                <w:bdr w:val="none" w:sz="0" w:space="0" w:color="auto" w:frame="1"/>
              </w:rPr>
            </w:pPr>
          </w:p>
        </w:tc>
      </w:tr>
      <w:tr w:rsidR="00031267" w:rsidRPr="000724A3" w14:paraId="47FCA51B" w14:textId="77777777" w:rsidTr="00031267">
        <w:trPr>
          <w:trHeight w:val="158"/>
        </w:trPr>
        <w:tc>
          <w:tcPr>
            <w:tcW w:w="2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4C0B73C6" w14:textId="77777777" w:rsidR="00031267" w:rsidRPr="000724A3" w:rsidRDefault="00031267" w:rsidP="00031267">
            <w:pPr>
              <w:spacing w:after="0" w:line="240" w:lineRule="auto"/>
              <w:rPr>
                <w:rFonts w:ascii="Times New Roman" w:hAnsi="Times New Roman" w:cs="Times New Roman"/>
                <w:sz w:val="24"/>
                <w:szCs w:val="24"/>
                <w:bdr w:val="none" w:sz="0" w:space="0" w:color="auto" w:frame="1"/>
                <w:lang w:val="uk-UA"/>
              </w:rPr>
            </w:pPr>
            <w:r w:rsidRPr="000724A3">
              <w:rPr>
                <w:rFonts w:ascii="Times New Roman" w:hAnsi="Times New Roman" w:cs="Times New Roman"/>
                <w:sz w:val="24"/>
                <w:szCs w:val="24"/>
                <w:bdr w:val="none" w:sz="0" w:space="0" w:color="auto" w:frame="1"/>
                <w:lang w:val="uk-UA"/>
              </w:rPr>
              <w:t>7</w:t>
            </w:r>
          </w:p>
        </w:tc>
        <w:tc>
          <w:tcPr>
            <w:tcW w:w="325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6E655934" w14:textId="77777777" w:rsidR="00031267" w:rsidRPr="000724A3" w:rsidRDefault="00031267" w:rsidP="00031267">
            <w:pPr>
              <w:spacing w:after="0" w:line="240" w:lineRule="auto"/>
              <w:jc w:val="both"/>
              <w:rPr>
                <w:rFonts w:ascii="Times New Roman" w:hAnsi="Times New Roman" w:cs="Times New Roman"/>
                <w:sz w:val="24"/>
                <w:szCs w:val="24"/>
                <w:bdr w:val="none" w:sz="0" w:space="0" w:color="auto" w:frame="1"/>
                <w:lang w:val="ru-RU"/>
              </w:rPr>
            </w:pPr>
            <w:r>
              <w:rPr>
                <w:rFonts w:ascii="Times New Roman" w:hAnsi="Times New Roman"/>
                <w:sz w:val="24"/>
                <w:szCs w:val="24"/>
                <w:lang w:val="uk-UA"/>
              </w:rPr>
              <w:t>Попередній захист</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11C1DC5" w14:textId="77777777" w:rsidR="00031267" w:rsidRPr="000724A3" w:rsidRDefault="00031267" w:rsidP="005A5339">
            <w:pPr>
              <w:spacing w:after="0" w:line="240" w:lineRule="auto"/>
              <w:jc w:val="center"/>
              <w:rPr>
                <w:rFonts w:ascii="Times New Roman" w:hAnsi="Times New Roman" w:cs="Times New Roman"/>
                <w:sz w:val="24"/>
                <w:szCs w:val="24"/>
                <w:bdr w:val="none" w:sz="0" w:space="0" w:color="auto" w:frame="1"/>
              </w:rPr>
            </w:pPr>
            <w:r>
              <w:rPr>
                <w:rFonts w:ascii="Times New Roman" w:eastAsia="Times New Roman" w:hAnsi="Times New Roman" w:cs="Times New Roman"/>
                <w:sz w:val="24"/>
                <w:szCs w:val="24"/>
                <w:lang w:val="uk-UA"/>
              </w:rPr>
              <w:t xml:space="preserve">до </w:t>
            </w:r>
            <w:r w:rsidR="005A5339">
              <w:rPr>
                <w:rFonts w:ascii="Times New Roman" w:eastAsia="Times New Roman" w:hAnsi="Times New Roman" w:cs="Times New Roman"/>
                <w:sz w:val="24"/>
                <w:szCs w:val="24"/>
                <w:lang w:val="uk-UA"/>
              </w:rPr>
              <w:t>27</w:t>
            </w:r>
            <w:r>
              <w:rPr>
                <w:rFonts w:ascii="Times New Roman" w:eastAsia="Times New Roman" w:hAnsi="Times New Roman" w:cs="Times New Roman"/>
                <w:sz w:val="24"/>
                <w:szCs w:val="24"/>
                <w:lang w:val="uk-UA"/>
              </w:rPr>
              <w:t>.11.2023</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EAEEE66" w14:textId="77777777" w:rsidR="00031267" w:rsidRPr="000724A3" w:rsidRDefault="00031267" w:rsidP="00031267">
            <w:pPr>
              <w:spacing w:after="0" w:line="240" w:lineRule="auto"/>
              <w:rPr>
                <w:rFonts w:ascii="Times New Roman" w:hAnsi="Times New Roman" w:cs="Times New Roman"/>
                <w:sz w:val="24"/>
                <w:szCs w:val="24"/>
                <w:bdr w:val="none" w:sz="0" w:space="0" w:color="auto" w:frame="1"/>
              </w:rPr>
            </w:pPr>
          </w:p>
        </w:tc>
      </w:tr>
      <w:tr w:rsidR="00031267" w:rsidRPr="000724A3" w14:paraId="3981F57F" w14:textId="77777777" w:rsidTr="00031267">
        <w:trPr>
          <w:trHeight w:val="620"/>
        </w:trPr>
        <w:tc>
          <w:tcPr>
            <w:tcW w:w="2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4256E5EF" w14:textId="77777777" w:rsidR="00031267" w:rsidRPr="000724A3" w:rsidRDefault="00031267" w:rsidP="00031267">
            <w:pPr>
              <w:spacing w:after="0" w:line="240" w:lineRule="auto"/>
              <w:rPr>
                <w:rFonts w:ascii="Times New Roman" w:hAnsi="Times New Roman" w:cs="Times New Roman"/>
                <w:sz w:val="24"/>
                <w:szCs w:val="24"/>
                <w:bdr w:val="none" w:sz="0" w:space="0" w:color="auto" w:frame="1"/>
              </w:rPr>
            </w:pPr>
            <w:r w:rsidRPr="000724A3">
              <w:rPr>
                <w:rFonts w:ascii="Times New Roman" w:hAnsi="Times New Roman" w:cs="Times New Roman"/>
                <w:sz w:val="24"/>
                <w:szCs w:val="24"/>
                <w:bdr w:val="none" w:sz="0" w:space="0" w:color="auto" w:frame="1"/>
              </w:rPr>
              <w:t>8</w:t>
            </w:r>
          </w:p>
        </w:tc>
        <w:tc>
          <w:tcPr>
            <w:tcW w:w="325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1ABFD599" w14:textId="77777777" w:rsidR="00031267" w:rsidRPr="000724A3" w:rsidRDefault="00031267" w:rsidP="00031267">
            <w:pPr>
              <w:spacing w:after="0" w:line="240" w:lineRule="auto"/>
              <w:jc w:val="both"/>
              <w:rPr>
                <w:rFonts w:ascii="Times New Roman" w:hAnsi="Times New Roman" w:cs="Times New Roman"/>
                <w:sz w:val="24"/>
                <w:szCs w:val="24"/>
                <w:bdr w:val="none" w:sz="0" w:space="0" w:color="auto" w:frame="1"/>
              </w:rPr>
            </w:pPr>
            <w:r>
              <w:rPr>
                <w:rFonts w:ascii="Times New Roman" w:hAnsi="Times New Roman"/>
                <w:sz w:val="24"/>
                <w:szCs w:val="24"/>
                <w:lang w:val="uk-UA"/>
              </w:rPr>
              <w:t>Перевірка кваліфікаційної роботи на унікальність тексту</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C7204E8" w14:textId="77777777" w:rsidR="00031267" w:rsidRPr="000724A3" w:rsidRDefault="00031267" w:rsidP="005A5339">
            <w:pPr>
              <w:spacing w:after="0" w:line="240" w:lineRule="auto"/>
              <w:jc w:val="center"/>
              <w:rPr>
                <w:rFonts w:ascii="Times New Roman" w:hAnsi="Times New Roman" w:cs="Times New Roman"/>
                <w:sz w:val="24"/>
                <w:szCs w:val="24"/>
                <w:bdr w:val="none" w:sz="0" w:space="0" w:color="auto" w:frame="1"/>
              </w:rPr>
            </w:pPr>
            <w:r>
              <w:rPr>
                <w:rFonts w:ascii="Times New Roman" w:eastAsia="Times New Roman" w:hAnsi="Times New Roman" w:cs="Times New Roman"/>
                <w:sz w:val="24"/>
                <w:szCs w:val="24"/>
                <w:lang w:val="uk-UA"/>
              </w:rPr>
              <w:t xml:space="preserve">до </w:t>
            </w:r>
            <w:r w:rsidR="005A5339">
              <w:rPr>
                <w:rFonts w:ascii="Times New Roman" w:eastAsia="Times New Roman" w:hAnsi="Times New Roman" w:cs="Times New Roman"/>
                <w:sz w:val="24"/>
                <w:szCs w:val="24"/>
                <w:lang w:val="uk-UA"/>
              </w:rPr>
              <w:t>28</w:t>
            </w:r>
            <w:r>
              <w:rPr>
                <w:rFonts w:ascii="Times New Roman" w:eastAsia="Times New Roman" w:hAnsi="Times New Roman" w:cs="Times New Roman"/>
                <w:sz w:val="24"/>
                <w:szCs w:val="24"/>
                <w:lang w:val="uk-UA"/>
              </w:rPr>
              <w:t>.1</w:t>
            </w:r>
            <w:r w:rsidR="005A5339">
              <w:rPr>
                <w:rFonts w:ascii="Times New Roman" w:eastAsia="Times New Roman" w:hAnsi="Times New Roman" w:cs="Times New Roman"/>
                <w:sz w:val="24"/>
                <w:szCs w:val="24"/>
                <w:lang w:val="uk-UA"/>
              </w:rPr>
              <w:t>1</w:t>
            </w:r>
            <w:r>
              <w:rPr>
                <w:rFonts w:ascii="Times New Roman" w:eastAsia="Times New Roman" w:hAnsi="Times New Roman" w:cs="Times New Roman"/>
                <w:sz w:val="24"/>
                <w:szCs w:val="24"/>
                <w:lang w:val="uk-UA"/>
              </w:rPr>
              <w:t>.2023</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D330635" w14:textId="77777777" w:rsidR="00031267" w:rsidRPr="000724A3" w:rsidRDefault="00031267" w:rsidP="00031267">
            <w:pPr>
              <w:spacing w:after="0" w:line="240" w:lineRule="auto"/>
              <w:rPr>
                <w:rFonts w:ascii="Times New Roman" w:hAnsi="Times New Roman" w:cs="Times New Roman"/>
                <w:sz w:val="24"/>
                <w:szCs w:val="24"/>
                <w:bdr w:val="none" w:sz="0" w:space="0" w:color="auto" w:frame="1"/>
              </w:rPr>
            </w:pPr>
          </w:p>
        </w:tc>
      </w:tr>
      <w:tr w:rsidR="00031267" w:rsidRPr="000724A3" w14:paraId="60C0A4B6" w14:textId="77777777" w:rsidTr="00031267">
        <w:trPr>
          <w:trHeight w:val="610"/>
        </w:trPr>
        <w:tc>
          <w:tcPr>
            <w:tcW w:w="2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49B3E599" w14:textId="77777777" w:rsidR="00031267" w:rsidRPr="000724A3" w:rsidRDefault="00031267" w:rsidP="00031267">
            <w:pPr>
              <w:spacing w:after="0" w:line="240" w:lineRule="auto"/>
              <w:rPr>
                <w:rFonts w:ascii="Times New Roman" w:hAnsi="Times New Roman" w:cs="Times New Roman"/>
                <w:sz w:val="24"/>
                <w:szCs w:val="24"/>
                <w:bdr w:val="none" w:sz="0" w:space="0" w:color="auto" w:frame="1"/>
              </w:rPr>
            </w:pPr>
            <w:r w:rsidRPr="000724A3">
              <w:rPr>
                <w:rFonts w:ascii="Times New Roman" w:hAnsi="Times New Roman" w:cs="Times New Roman"/>
                <w:sz w:val="24"/>
                <w:szCs w:val="24"/>
                <w:bdr w:val="none" w:sz="0" w:space="0" w:color="auto" w:frame="1"/>
              </w:rPr>
              <w:t>9</w:t>
            </w:r>
          </w:p>
        </w:tc>
        <w:tc>
          <w:tcPr>
            <w:tcW w:w="325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157BFDF8" w14:textId="77777777" w:rsidR="00031267" w:rsidRPr="000724A3" w:rsidRDefault="00031267" w:rsidP="00031267">
            <w:pPr>
              <w:spacing w:after="0" w:line="240" w:lineRule="auto"/>
              <w:jc w:val="both"/>
              <w:rPr>
                <w:rFonts w:ascii="Times New Roman" w:hAnsi="Times New Roman" w:cs="Times New Roman"/>
                <w:sz w:val="24"/>
                <w:szCs w:val="24"/>
                <w:bdr w:val="none" w:sz="0" w:space="0" w:color="auto" w:frame="1"/>
              </w:rPr>
            </w:pPr>
            <w:r>
              <w:rPr>
                <w:rFonts w:ascii="Times New Roman" w:hAnsi="Times New Roman"/>
                <w:sz w:val="24"/>
                <w:szCs w:val="24"/>
                <w:lang w:val="uk-UA"/>
              </w:rPr>
              <w:t xml:space="preserve">Оформлення презентаційних матеріалів, проходження </w:t>
            </w:r>
            <w:proofErr w:type="spellStart"/>
            <w:r>
              <w:rPr>
                <w:rFonts w:ascii="Times New Roman" w:hAnsi="Times New Roman"/>
                <w:sz w:val="24"/>
                <w:szCs w:val="24"/>
                <w:lang w:val="uk-UA"/>
              </w:rPr>
              <w:t>нормоконтролю</w:t>
            </w:r>
            <w:proofErr w:type="spellEnd"/>
            <w:r>
              <w:rPr>
                <w:rFonts w:ascii="Times New Roman" w:hAnsi="Times New Roman"/>
                <w:sz w:val="24"/>
                <w:szCs w:val="24"/>
                <w:lang w:val="uk-UA"/>
              </w:rPr>
              <w:t xml:space="preserve"> </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0CACF56" w14:textId="77777777" w:rsidR="00031267" w:rsidRPr="000724A3" w:rsidRDefault="00031267" w:rsidP="00031267">
            <w:pPr>
              <w:spacing w:after="0" w:line="240" w:lineRule="auto"/>
              <w:jc w:val="center"/>
              <w:rPr>
                <w:rFonts w:ascii="Times New Roman" w:hAnsi="Times New Roman" w:cs="Times New Roman"/>
                <w:sz w:val="24"/>
                <w:szCs w:val="24"/>
                <w:bdr w:val="none" w:sz="0" w:space="0" w:color="auto" w:frame="1"/>
              </w:rPr>
            </w:pPr>
            <w:r w:rsidRPr="00441445">
              <w:rPr>
                <w:rFonts w:ascii="Times New Roman" w:eastAsia="Times New Roman" w:hAnsi="Times New Roman" w:cs="Times New Roman"/>
                <w:sz w:val="24"/>
                <w:szCs w:val="24"/>
                <w:lang w:val="uk-UA"/>
              </w:rPr>
              <w:t xml:space="preserve">до </w:t>
            </w:r>
            <w:r>
              <w:rPr>
                <w:rFonts w:ascii="Times New Roman" w:eastAsia="Times New Roman" w:hAnsi="Times New Roman" w:cs="Times New Roman"/>
                <w:sz w:val="24"/>
                <w:szCs w:val="24"/>
                <w:lang w:val="uk-UA"/>
              </w:rPr>
              <w:t>04</w:t>
            </w:r>
            <w:r w:rsidRPr="00441445">
              <w:rPr>
                <w:rFonts w:ascii="Times New Roman" w:eastAsia="Times New Roman" w:hAnsi="Times New Roman" w:cs="Times New Roman"/>
                <w:sz w:val="24"/>
                <w:szCs w:val="24"/>
                <w:lang w:val="uk-UA"/>
              </w:rPr>
              <w:t>.12.2023</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F80F195" w14:textId="77777777" w:rsidR="00031267" w:rsidRPr="000724A3" w:rsidRDefault="00031267" w:rsidP="00031267">
            <w:pPr>
              <w:spacing w:after="0" w:line="240" w:lineRule="auto"/>
              <w:rPr>
                <w:rFonts w:ascii="Times New Roman" w:hAnsi="Times New Roman" w:cs="Times New Roman"/>
                <w:sz w:val="24"/>
                <w:szCs w:val="24"/>
                <w:bdr w:val="none" w:sz="0" w:space="0" w:color="auto" w:frame="1"/>
              </w:rPr>
            </w:pPr>
          </w:p>
        </w:tc>
      </w:tr>
      <w:tr w:rsidR="00031267" w:rsidRPr="000724A3" w14:paraId="07066D43" w14:textId="77777777" w:rsidTr="00031267">
        <w:trPr>
          <w:trHeight w:val="328"/>
        </w:trPr>
        <w:tc>
          <w:tcPr>
            <w:tcW w:w="241"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597BD42D" w14:textId="77777777" w:rsidR="00031267" w:rsidRPr="000724A3" w:rsidRDefault="00031267" w:rsidP="00031267">
            <w:pPr>
              <w:spacing w:after="0" w:line="240" w:lineRule="auto"/>
              <w:rPr>
                <w:rFonts w:ascii="Times New Roman" w:hAnsi="Times New Roman" w:cs="Times New Roman"/>
                <w:sz w:val="24"/>
                <w:szCs w:val="24"/>
                <w:bdr w:val="none" w:sz="0" w:space="0" w:color="auto" w:frame="1"/>
              </w:rPr>
            </w:pPr>
            <w:r w:rsidRPr="000724A3">
              <w:rPr>
                <w:rFonts w:ascii="Times New Roman" w:hAnsi="Times New Roman" w:cs="Times New Roman"/>
                <w:sz w:val="24"/>
                <w:szCs w:val="24"/>
                <w:bdr w:val="none" w:sz="0" w:space="0" w:color="auto" w:frame="1"/>
              </w:rPr>
              <w:t>10</w:t>
            </w:r>
          </w:p>
        </w:tc>
        <w:tc>
          <w:tcPr>
            <w:tcW w:w="3255"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14:paraId="7E879810" w14:textId="77777777" w:rsidR="00031267" w:rsidRPr="000724A3" w:rsidRDefault="00031267" w:rsidP="00031267">
            <w:pPr>
              <w:spacing w:after="0" w:line="240" w:lineRule="auto"/>
              <w:jc w:val="both"/>
              <w:rPr>
                <w:rFonts w:ascii="Times New Roman" w:hAnsi="Times New Roman" w:cs="Times New Roman"/>
                <w:sz w:val="24"/>
                <w:szCs w:val="24"/>
                <w:bdr w:val="none" w:sz="0" w:space="0" w:color="auto" w:frame="1"/>
              </w:rPr>
            </w:pPr>
            <w:r>
              <w:rPr>
                <w:rFonts w:ascii="Times New Roman" w:hAnsi="Times New Roman"/>
                <w:sz w:val="24"/>
                <w:szCs w:val="24"/>
                <w:lang w:val="uk-UA"/>
              </w:rPr>
              <w:t>Захист кваліфікаційної роботи</w:t>
            </w:r>
          </w:p>
        </w:tc>
        <w:tc>
          <w:tcPr>
            <w:tcW w:w="900"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2E19639" w14:textId="77777777" w:rsidR="00031267" w:rsidRPr="000724A3" w:rsidRDefault="00031267" w:rsidP="00031267">
            <w:pPr>
              <w:spacing w:after="0" w:line="240" w:lineRule="auto"/>
              <w:jc w:val="center"/>
              <w:rPr>
                <w:rFonts w:ascii="Times New Roman" w:hAnsi="Times New Roman" w:cs="Times New Roman"/>
                <w:sz w:val="24"/>
                <w:szCs w:val="24"/>
                <w:bdr w:val="none" w:sz="0" w:space="0" w:color="auto" w:frame="1"/>
              </w:rPr>
            </w:pPr>
            <w:r w:rsidRPr="00441445">
              <w:rPr>
                <w:rFonts w:ascii="Times New Roman" w:eastAsia="Times New Roman" w:hAnsi="Times New Roman" w:cs="Times New Roman"/>
                <w:sz w:val="24"/>
                <w:szCs w:val="24"/>
                <w:lang w:val="uk-UA"/>
              </w:rPr>
              <w:t xml:space="preserve">до  </w:t>
            </w:r>
            <w:r>
              <w:rPr>
                <w:rFonts w:ascii="Times New Roman" w:eastAsia="Times New Roman" w:hAnsi="Times New Roman" w:cs="Times New Roman"/>
                <w:sz w:val="24"/>
                <w:szCs w:val="24"/>
                <w:lang w:val="uk-UA"/>
              </w:rPr>
              <w:t>10</w:t>
            </w:r>
            <w:r w:rsidRPr="00441445">
              <w:rPr>
                <w:rFonts w:ascii="Times New Roman" w:eastAsia="Times New Roman" w:hAnsi="Times New Roman" w:cs="Times New Roman"/>
                <w:sz w:val="24"/>
                <w:szCs w:val="24"/>
                <w:lang w:val="uk-UA"/>
              </w:rPr>
              <w:t>. 12.2023</w:t>
            </w:r>
          </w:p>
        </w:tc>
        <w:tc>
          <w:tcPr>
            <w:tcW w:w="604"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34CDEA7" w14:textId="77777777" w:rsidR="00031267" w:rsidRPr="000724A3" w:rsidRDefault="00031267" w:rsidP="00031267">
            <w:pPr>
              <w:spacing w:after="0" w:line="240" w:lineRule="auto"/>
              <w:rPr>
                <w:rFonts w:ascii="Times New Roman" w:hAnsi="Times New Roman" w:cs="Times New Roman"/>
                <w:sz w:val="24"/>
                <w:szCs w:val="24"/>
                <w:bdr w:val="none" w:sz="0" w:space="0" w:color="auto" w:frame="1"/>
              </w:rPr>
            </w:pPr>
          </w:p>
        </w:tc>
      </w:tr>
    </w:tbl>
    <w:p w14:paraId="1C9A467C" w14:textId="77777777" w:rsidR="000724A3" w:rsidRPr="000724A3" w:rsidRDefault="000724A3" w:rsidP="000724A3">
      <w:pPr>
        <w:spacing w:after="0" w:line="240" w:lineRule="auto"/>
        <w:jc w:val="center"/>
        <w:rPr>
          <w:rFonts w:ascii="Times New Roman" w:hAnsi="Times New Roman" w:cs="Times New Roman"/>
          <w:b/>
          <w:bCs/>
          <w:sz w:val="28"/>
          <w:szCs w:val="28"/>
          <w:highlight w:val="red"/>
          <w:lang w:val="ru-RU"/>
        </w:rPr>
      </w:pPr>
    </w:p>
    <w:p w14:paraId="658EBDCA" w14:textId="77777777" w:rsidR="000724A3" w:rsidRPr="00CB3874" w:rsidRDefault="000724A3" w:rsidP="000724A3">
      <w:pPr>
        <w:spacing w:after="0" w:line="240" w:lineRule="auto"/>
        <w:jc w:val="center"/>
        <w:rPr>
          <w:rStyle w:val="Hyperlink1"/>
          <w:rFonts w:cs="Times New Roman"/>
        </w:rPr>
      </w:pPr>
      <w:r w:rsidRPr="00CB3874">
        <w:rPr>
          <w:rFonts w:ascii="Times New Roman" w:hAnsi="Times New Roman" w:cs="Times New Roman"/>
          <w:b/>
          <w:bCs/>
          <w:sz w:val="28"/>
          <w:szCs w:val="28"/>
        </w:rPr>
        <w:t>Здобувач ВО   __________________</w:t>
      </w:r>
      <w:r w:rsidR="004E4069" w:rsidRPr="00CB3874">
        <w:rPr>
          <w:rFonts w:ascii="Times New Roman" w:hAnsi="Times New Roman" w:cs="Times New Roman"/>
          <w:b/>
          <w:bCs/>
          <w:sz w:val="28"/>
          <w:szCs w:val="28"/>
          <w:lang w:val="uk-UA"/>
        </w:rPr>
        <w:t>________</w:t>
      </w:r>
      <w:r w:rsidR="0055238F" w:rsidRPr="00CB3874">
        <w:rPr>
          <w:rFonts w:ascii="Times New Roman" w:hAnsi="Times New Roman" w:cs="Times New Roman"/>
          <w:b/>
          <w:bCs/>
          <w:sz w:val="28"/>
          <w:szCs w:val="28"/>
          <w:lang w:val="uk-UA"/>
        </w:rPr>
        <w:t>КАСЬЯНЕЦЬ</w:t>
      </w:r>
      <w:r w:rsidRPr="00CB3874">
        <w:rPr>
          <w:rFonts w:ascii="Times New Roman" w:hAnsi="Times New Roman" w:cs="Times New Roman"/>
          <w:b/>
          <w:bCs/>
          <w:sz w:val="28"/>
          <w:szCs w:val="28"/>
          <w:lang w:val="uk-UA"/>
        </w:rPr>
        <w:t xml:space="preserve"> </w:t>
      </w:r>
      <w:r w:rsidR="0055238F" w:rsidRPr="00CB3874">
        <w:rPr>
          <w:rFonts w:ascii="Times New Roman" w:hAnsi="Times New Roman" w:cs="Times New Roman"/>
          <w:b/>
          <w:bCs/>
          <w:sz w:val="28"/>
          <w:szCs w:val="28"/>
          <w:lang w:val="uk-UA"/>
        </w:rPr>
        <w:t>Т</w:t>
      </w:r>
      <w:r w:rsidR="004E4069" w:rsidRPr="00CB3874">
        <w:rPr>
          <w:rFonts w:ascii="Times New Roman" w:hAnsi="Times New Roman" w:cs="Times New Roman"/>
          <w:b/>
          <w:bCs/>
          <w:sz w:val="28"/>
          <w:szCs w:val="28"/>
          <w:lang w:val="uk-UA"/>
        </w:rPr>
        <w:t>.</w:t>
      </w:r>
      <w:r w:rsidR="0055238F" w:rsidRPr="00CB3874">
        <w:rPr>
          <w:rFonts w:ascii="Times New Roman" w:hAnsi="Times New Roman" w:cs="Times New Roman"/>
          <w:b/>
          <w:bCs/>
          <w:sz w:val="28"/>
          <w:szCs w:val="28"/>
          <w:lang w:val="uk-UA"/>
        </w:rPr>
        <w:t>Б</w:t>
      </w:r>
      <w:r w:rsidR="004E4069" w:rsidRPr="00CB3874">
        <w:rPr>
          <w:rFonts w:ascii="Times New Roman" w:hAnsi="Times New Roman" w:cs="Times New Roman"/>
          <w:b/>
          <w:bCs/>
          <w:sz w:val="28"/>
          <w:szCs w:val="28"/>
          <w:lang w:val="uk-UA"/>
        </w:rPr>
        <w:t xml:space="preserve">. </w:t>
      </w:r>
    </w:p>
    <w:p w14:paraId="3013D7CF" w14:textId="77777777" w:rsidR="000724A3" w:rsidRPr="00CB3874" w:rsidRDefault="000724A3" w:rsidP="000724A3">
      <w:pPr>
        <w:spacing w:after="0" w:line="240" w:lineRule="auto"/>
        <w:jc w:val="center"/>
        <w:rPr>
          <w:rStyle w:val="Hyperlink1"/>
          <w:rFonts w:cs="Times New Roman"/>
        </w:rPr>
      </w:pPr>
      <w:r w:rsidRPr="00CB3874">
        <w:rPr>
          <w:rFonts w:ascii="Times New Roman" w:hAnsi="Times New Roman" w:cs="Times New Roman"/>
          <w:sz w:val="28"/>
          <w:szCs w:val="28"/>
          <w:vertAlign w:val="superscript"/>
        </w:rPr>
        <w:t>( підпис )</w:t>
      </w:r>
    </w:p>
    <w:p w14:paraId="044AE97C" w14:textId="77777777" w:rsidR="000724A3" w:rsidRPr="00CB3874" w:rsidRDefault="000724A3" w:rsidP="000724A3">
      <w:pPr>
        <w:spacing w:after="0" w:line="240" w:lineRule="auto"/>
        <w:jc w:val="center"/>
        <w:rPr>
          <w:rStyle w:val="Hyperlink1"/>
          <w:rFonts w:cs="Times New Roman"/>
          <w:sz w:val="24"/>
          <w:szCs w:val="24"/>
        </w:rPr>
      </w:pPr>
      <w:r w:rsidRPr="00CB3874">
        <w:rPr>
          <w:rFonts w:ascii="Times New Roman" w:hAnsi="Times New Roman" w:cs="Times New Roman"/>
          <w:b/>
          <w:bCs/>
          <w:sz w:val="28"/>
          <w:szCs w:val="28"/>
        </w:rPr>
        <w:t xml:space="preserve">Керівник роботи </w:t>
      </w:r>
      <w:r w:rsidRPr="00CB3874">
        <w:rPr>
          <w:rFonts w:ascii="Times New Roman" w:hAnsi="Times New Roman" w:cs="Times New Roman"/>
          <w:b/>
          <w:bCs/>
          <w:sz w:val="28"/>
          <w:szCs w:val="28"/>
          <w:u w:val="single"/>
        </w:rPr>
        <w:t xml:space="preserve">____________ </w:t>
      </w:r>
      <w:r w:rsidR="004E4069" w:rsidRPr="00CB3874">
        <w:rPr>
          <w:rFonts w:ascii="Times New Roman" w:hAnsi="Times New Roman" w:cs="Times New Roman"/>
          <w:b/>
          <w:bCs/>
          <w:sz w:val="28"/>
          <w:szCs w:val="28"/>
          <w:u w:val="single"/>
          <w:lang w:val="uk-UA"/>
        </w:rPr>
        <w:t>________</w:t>
      </w:r>
      <w:r w:rsidR="0055238F" w:rsidRPr="00CB3874">
        <w:rPr>
          <w:rFonts w:ascii="Times New Roman" w:hAnsi="Times New Roman" w:cs="Times New Roman"/>
          <w:b/>
          <w:bCs/>
          <w:sz w:val="28"/>
          <w:szCs w:val="28"/>
          <w:u w:val="single"/>
          <w:lang w:val="uk-UA"/>
        </w:rPr>
        <w:t>ШУСТРОВА</w:t>
      </w:r>
      <w:r w:rsidRPr="00CB3874">
        <w:rPr>
          <w:rFonts w:ascii="Times New Roman" w:hAnsi="Times New Roman" w:cs="Times New Roman"/>
          <w:b/>
          <w:bCs/>
          <w:sz w:val="28"/>
          <w:szCs w:val="28"/>
        </w:rPr>
        <w:t xml:space="preserve"> </w:t>
      </w:r>
      <w:r w:rsidR="0055238F" w:rsidRPr="00CB3874">
        <w:rPr>
          <w:rFonts w:ascii="Times New Roman" w:hAnsi="Times New Roman" w:cs="Times New Roman"/>
          <w:b/>
          <w:bCs/>
          <w:sz w:val="28"/>
          <w:szCs w:val="28"/>
          <w:lang w:val="uk-UA"/>
        </w:rPr>
        <w:t>К</w:t>
      </w:r>
      <w:r w:rsidR="004E4069" w:rsidRPr="00CB3874">
        <w:rPr>
          <w:rFonts w:ascii="Times New Roman" w:hAnsi="Times New Roman" w:cs="Times New Roman"/>
          <w:b/>
          <w:bCs/>
          <w:sz w:val="28"/>
          <w:szCs w:val="28"/>
          <w:lang w:val="uk-UA"/>
        </w:rPr>
        <w:t xml:space="preserve">. </w:t>
      </w:r>
      <w:r w:rsidR="0055238F" w:rsidRPr="00CB3874">
        <w:rPr>
          <w:rFonts w:ascii="Times New Roman" w:hAnsi="Times New Roman" w:cs="Times New Roman"/>
          <w:b/>
          <w:bCs/>
          <w:sz w:val="28"/>
          <w:szCs w:val="28"/>
          <w:lang w:val="uk-UA"/>
        </w:rPr>
        <w:t>В</w:t>
      </w:r>
      <w:r w:rsidR="004E4069" w:rsidRPr="00CB3874">
        <w:rPr>
          <w:rFonts w:ascii="Times New Roman" w:hAnsi="Times New Roman" w:cs="Times New Roman"/>
          <w:b/>
          <w:bCs/>
          <w:sz w:val="28"/>
          <w:szCs w:val="28"/>
          <w:lang w:val="uk-UA"/>
        </w:rPr>
        <w:t>.</w:t>
      </w:r>
    </w:p>
    <w:p w14:paraId="48EBDFE3" w14:textId="77777777" w:rsidR="004E4069" w:rsidRPr="000724A3" w:rsidRDefault="004E4069" w:rsidP="004E4069">
      <w:pPr>
        <w:spacing w:after="0" w:line="240" w:lineRule="auto"/>
        <w:jc w:val="center"/>
        <w:rPr>
          <w:rStyle w:val="Hyperlink1"/>
          <w:rFonts w:cs="Times New Roman"/>
        </w:rPr>
      </w:pPr>
      <w:r w:rsidRPr="00CB3874">
        <w:rPr>
          <w:rFonts w:ascii="Times New Roman" w:hAnsi="Times New Roman" w:cs="Times New Roman"/>
          <w:sz w:val="28"/>
          <w:szCs w:val="28"/>
          <w:vertAlign w:val="superscript"/>
        </w:rPr>
        <w:t>( підпис )</w:t>
      </w:r>
    </w:p>
    <w:p w14:paraId="1BF8D6E4" w14:textId="77777777" w:rsidR="000724A3" w:rsidRPr="000724A3" w:rsidRDefault="000724A3" w:rsidP="000724A3">
      <w:pPr>
        <w:rPr>
          <w:rFonts w:ascii="Times New Roman" w:eastAsia="Times New Roman" w:hAnsi="Times New Roman" w:cs="Times New Roman"/>
        </w:rPr>
      </w:pPr>
    </w:p>
    <w:p w14:paraId="3458B0FC" w14:textId="77777777" w:rsidR="000724A3" w:rsidRPr="000724A3" w:rsidRDefault="000724A3" w:rsidP="000724A3">
      <w:pPr>
        <w:rPr>
          <w:rFonts w:ascii="Times New Roman" w:eastAsia="Times New Roman" w:hAnsi="Times New Roman" w:cs="Times New Roman"/>
        </w:rPr>
      </w:pPr>
    </w:p>
    <w:p w14:paraId="498A8A50" w14:textId="77777777" w:rsidR="000724A3" w:rsidRDefault="000724A3">
      <w:pPr>
        <w:suppressAutoHyphens w:val="0"/>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62E905F0" w14:textId="77777777" w:rsidR="000724A3" w:rsidRPr="000724A3" w:rsidRDefault="000724A3" w:rsidP="000724A3">
      <w:pPr>
        <w:tabs>
          <w:tab w:val="center" w:pos="4819"/>
          <w:tab w:val="left" w:pos="8745"/>
        </w:tabs>
        <w:spacing w:after="0" w:line="360" w:lineRule="auto"/>
        <w:jc w:val="center"/>
        <w:rPr>
          <w:rFonts w:ascii="Times New Roman" w:eastAsia="Times New Roman" w:hAnsi="Times New Roman" w:cs="Times New Roman"/>
          <w:b/>
          <w:bCs/>
          <w:sz w:val="28"/>
          <w:szCs w:val="28"/>
        </w:rPr>
      </w:pPr>
      <w:r w:rsidRPr="000724A3">
        <w:rPr>
          <w:rFonts w:ascii="Times New Roman" w:hAnsi="Times New Roman" w:cs="Times New Roman"/>
          <w:b/>
          <w:bCs/>
          <w:sz w:val="28"/>
          <w:szCs w:val="28"/>
        </w:rPr>
        <w:lastRenderedPageBreak/>
        <w:t>РЕФЕРАТ</w:t>
      </w:r>
    </w:p>
    <w:p w14:paraId="2095B117" w14:textId="77777777" w:rsidR="000724A3" w:rsidRPr="000724A3" w:rsidRDefault="000724A3" w:rsidP="000724A3">
      <w:pPr>
        <w:tabs>
          <w:tab w:val="center" w:pos="4819"/>
          <w:tab w:val="left" w:pos="8745"/>
        </w:tabs>
        <w:spacing w:after="0" w:line="240" w:lineRule="auto"/>
        <w:jc w:val="center"/>
        <w:rPr>
          <w:rFonts w:ascii="Times New Roman" w:eastAsia="Times New Roman" w:hAnsi="Times New Roman" w:cs="Times New Roman"/>
          <w:b/>
          <w:bCs/>
          <w:sz w:val="28"/>
          <w:szCs w:val="28"/>
        </w:rPr>
      </w:pPr>
    </w:p>
    <w:p w14:paraId="29B77E39" w14:textId="77777777" w:rsidR="000724A3" w:rsidRPr="00E064B5" w:rsidRDefault="000724A3" w:rsidP="000724A3">
      <w:pPr>
        <w:spacing w:after="0" w:line="240" w:lineRule="auto"/>
        <w:ind w:firstLine="709"/>
        <w:rPr>
          <w:rFonts w:ascii="Times New Roman" w:hAnsi="Times New Roman" w:cs="Times New Roman"/>
          <w:sz w:val="28"/>
          <w:szCs w:val="28"/>
          <w:lang w:val="uk-UA"/>
        </w:rPr>
      </w:pPr>
      <w:r w:rsidRPr="004E4069">
        <w:rPr>
          <w:rFonts w:ascii="Times New Roman" w:hAnsi="Times New Roman" w:cs="Times New Roman"/>
          <w:sz w:val="28"/>
          <w:szCs w:val="28"/>
        </w:rPr>
        <w:t xml:space="preserve">Кваліфікаційна робота виконана </w:t>
      </w:r>
      <w:r w:rsidRPr="00E064B5">
        <w:rPr>
          <w:rFonts w:ascii="Times New Roman" w:hAnsi="Times New Roman" w:cs="Times New Roman"/>
          <w:sz w:val="28"/>
          <w:szCs w:val="28"/>
        </w:rPr>
        <w:t xml:space="preserve">на </w:t>
      </w:r>
      <w:r w:rsidR="0028367F">
        <w:rPr>
          <w:rFonts w:ascii="Times New Roman" w:hAnsi="Times New Roman" w:cs="Times New Roman"/>
          <w:sz w:val="28"/>
          <w:szCs w:val="28"/>
          <w:lang w:val="uk-UA"/>
        </w:rPr>
        <w:t>71</w:t>
      </w:r>
      <w:r w:rsidR="0028367F">
        <w:rPr>
          <w:rFonts w:ascii="Times New Roman" w:hAnsi="Times New Roman" w:cs="Times New Roman"/>
          <w:bCs/>
          <w:sz w:val="28"/>
          <w:szCs w:val="28"/>
        </w:rPr>
        <w:t xml:space="preserve"> сторінці</w:t>
      </w:r>
      <w:r w:rsidRPr="00E064B5">
        <w:rPr>
          <w:rFonts w:ascii="Times New Roman" w:hAnsi="Times New Roman" w:cs="Times New Roman"/>
          <w:sz w:val="28"/>
          <w:szCs w:val="28"/>
        </w:rPr>
        <w:t xml:space="preserve">, містить  </w:t>
      </w:r>
      <w:r w:rsidR="005D3272" w:rsidRPr="00E064B5">
        <w:rPr>
          <w:rFonts w:ascii="Times New Roman" w:hAnsi="Times New Roman" w:cs="Times New Roman"/>
          <w:sz w:val="28"/>
          <w:szCs w:val="28"/>
          <w:lang w:val="uk-UA"/>
        </w:rPr>
        <w:t>6</w:t>
      </w:r>
      <w:r w:rsidR="005D3272" w:rsidRPr="00E064B5">
        <w:rPr>
          <w:rFonts w:ascii="Times New Roman" w:hAnsi="Times New Roman" w:cs="Times New Roman"/>
          <w:sz w:val="28"/>
          <w:szCs w:val="28"/>
        </w:rPr>
        <w:t xml:space="preserve"> таблиць, 1</w:t>
      </w:r>
      <w:r w:rsidR="005D3272" w:rsidRPr="00E064B5">
        <w:rPr>
          <w:rFonts w:ascii="Times New Roman" w:hAnsi="Times New Roman" w:cs="Times New Roman"/>
          <w:sz w:val="28"/>
          <w:szCs w:val="28"/>
          <w:lang w:val="uk-UA"/>
        </w:rPr>
        <w:t>3</w:t>
      </w:r>
      <w:r w:rsidRPr="00E064B5">
        <w:rPr>
          <w:rFonts w:ascii="Times New Roman" w:hAnsi="Times New Roman" w:cs="Times New Roman"/>
          <w:sz w:val="28"/>
          <w:szCs w:val="28"/>
        </w:rPr>
        <w:t xml:space="preserve"> рисунків, </w:t>
      </w:r>
      <w:r w:rsidR="002C6797" w:rsidRPr="00E064B5">
        <w:rPr>
          <w:rFonts w:ascii="Times New Roman" w:hAnsi="Times New Roman" w:cs="Times New Roman"/>
          <w:sz w:val="28"/>
          <w:szCs w:val="28"/>
          <w:lang w:val="uk-UA"/>
        </w:rPr>
        <w:t>1</w:t>
      </w:r>
      <w:r w:rsidRPr="00E064B5">
        <w:rPr>
          <w:rFonts w:ascii="Times New Roman" w:hAnsi="Times New Roman" w:cs="Times New Roman"/>
          <w:sz w:val="28"/>
          <w:szCs w:val="28"/>
        </w:rPr>
        <w:t xml:space="preserve"> додат</w:t>
      </w:r>
      <w:r w:rsidR="005D3272" w:rsidRPr="00E064B5">
        <w:rPr>
          <w:rFonts w:ascii="Times New Roman" w:hAnsi="Times New Roman" w:cs="Times New Roman"/>
          <w:sz w:val="28"/>
          <w:szCs w:val="28"/>
          <w:lang w:val="uk-UA"/>
        </w:rPr>
        <w:t>о</w:t>
      </w:r>
      <w:r w:rsidRPr="00E064B5">
        <w:rPr>
          <w:rFonts w:ascii="Times New Roman" w:hAnsi="Times New Roman" w:cs="Times New Roman"/>
          <w:sz w:val="28"/>
          <w:szCs w:val="28"/>
        </w:rPr>
        <w:t xml:space="preserve">к, </w:t>
      </w:r>
      <w:r w:rsidR="005D3272" w:rsidRPr="00E064B5">
        <w:rPr>
          <w:rFonts w:ascii="Times New Roman" w:hAnsi="Times New Roman" w:cs="Times New Roman"/>
          <w:sz w:val="28"/>
          <w:szCs w:val="28"/>
          <w:lang w:val="uk-UA"/>
        </w:rPr>
        <w:t>32</w:t>
      </w:r>
      <w:r w:rsidR="005D3272" w:rsidRPr="00E064B5">
        <w:rPr>
          <w:rFonts w:ascii="Times New Roman" w:hAnsi="Times New Roman" w:cs="Times New Roman"/>
          <w:sz w:val="28"/>
          <w:szCs w:val="28"/>
        </w:rPr>
        <w:t xml:space="preserve"> використан</w:t>
      </w:r>
      <w:proofErr w:type="spellStart"/>
      <w:r w:rsidR="005D3272" w:rsidRPr="00E064B5">
        <w:rPr>
          <w:rFonts w:ascii="Times New Roman" w:hAnsi="Times New Roman" w:cs="Times New Roman"/>
          <w:sz w:val="28"/>
          <w:szCs w:val="28"/>
          <w:lang w:val="uk-UA"/>
        </w:rPr>
        <w:t>их</w:t>
      </w:r>
      <w:proofErr w:type="spellEnd"/>
      <w:r w:rsidRPr="00E064B5">
        <w:rPr>
          <w:rFonts w:ascii="Times New Roman" w:hAnsi="Times New Roman" w:cs="Times New Roman"/>
          <w:sz w:val="28"/>
          <w:szCs w:val="28"/>
        </w:rPr>
        <w:t xml:space="preserve"> джерел.</w:t>
      </w:r>
    </w:p>
    <w:p w14:paraId="7F721364" w14:textId="77777777" w:rsidR="00CB3874" w:rsidRPr="00CB3874" w:rsidRDefault="00CB3874" w:rsidP="000724A3">
      <w:pPr>
        <w:spacing w:after="0" w:line="240" w:lineRule="auto"/>
        <w:ind w:firstLine="709"/>
        <w:rPr>
          <w:rFonts w:ascii="Times New Roman" w:hAnsi="Times New Roman" w:cs="Times New Roman"/>
          <w:sz w:val="28"/>
          <w:szCs w:val="28"/>
          <w:highlight w:val="yellow"/>
          <w:lang w:val="uk-UA"/>
        </w:rPr>
      </w:pPr>
    </w:p>
    <w:tbl>
      <w:tblPr>
        <w:tblStyle w:val="TableNormal"/>
        <w:tblW w:w="9225" w:type="dxa"/>
        <w:jc w:val="center"/>
        <w:tblInd w:w="0" w:type="dxa"/>
        <w:shd w:val="clear" w:color="auto" w:fill="CED7E7"/>
        <w:tblLayout w:type="fixed"/>
        <w:tblLook w:val="04A0" w:firstRow="1" w:lastRow="0" w:firstColumn="1" w:lastColumn="0" w:noHBand="0" w:noVBand="1"/>
      </w:tblPr>
      <w:tblGrid>
        <w:gridCol w:w="2770"/>
        <w:gridCol w:w="6455"/>
      </w:tblGrid>
      <w:tr w:rsidR="000724A3" w:rsidRPr="000724A3" w14:paraId="2AEF818D" w14:textId="77777777" w:rsidTr="000724A3">
        <w:trPr>
          <w:trHeight w:val="674"/>
          <w:jc w:val="center"/>
        </w:trPr>
        <w:tc>
          <w:tcPr>
            <w:tcW w:w="2768" w:type="dxa"/>
            <w:shd w:val="clear" w:color="auto" w:fill="auto"/>
            <w:tcMar>
              <w:top w:w="80" w:type="dxa"/>
              <w:left w:w="80" w:type="dxa"/>
              <w:bottom w:w="80" w:type="dxa"/>
              <w:right w:w="80" w:type="dxa"/>
            </w:tcMar>
            <w:hideMark/>
          </w:tcPr>
          <w:p w14:paraId="565ED67E" w14:textId="77777777" w:rsidR="000724A3" w:rsidRPr="001452CD" w:rsidRDefault="000724A3">
            <w:pPr>
              <w:spacing w:after="0" w:line="240" w:lineRule="auto"/>
              <w:rPr>
                <w:rFonts w:ascii="Times New Roman" w:hAnsi="Times New Roman" w:cs="Times New Roman"/>
                <w:bdr w:val="none" w:sz="0" w:space="0" w:color="auto" w:frame="1"/>
                <w:lang w:val="ru-RU"/>
              </w:rPr>
            </w:pPr>
            <w:r w:rsidRPr="001452CD">
              <w:rPr>
                <w:rFonts w:ascii="Times New Roman" w:hAnsi="Times New Roman" w:cs="Times New Roman"/>
                <w:sz w:val="28"/>
                <w:szCs w:val="28"/>
                <w:bdr w:val="none" w:sz="0" w:space="0" w:color="auto" w:frame="1"/>
              </w:rPr>
              <w:t>Об’єкт дослідження:</w:t>
            </w:r>
          </w:p>
        </w:tc>
        <w:tc>
          <w:tcPr>
            <w:tcW w:w="6452" w:type="dxa"/>
            <w:shd w:val="clear" w:color="auto" w:fill="auto"/>
            <w:tcMar>
              <w:top w:w="80" w:type="dxa"/>
              <w:left w:w="80" w:type="dxa"/>
              <w:bottom w:w="80" w:type="dxa"/>
              <w:right w:w="80" w:type="dxa"/>
            </w:tcMar>
            <w:hideMark/>
          </w:tcPr>
          <w:p w14:paraId="0F5780A9" w14:textId="77777777" w:rsidR="000724A3" w:rsidRPr="001452CD" w:rsidRDefault="00CB3874" w:rsidP="00653AA4">
            <w:pPr>
              <w:pStyle w:val="a4"/>
              <w:widowControl w:val="0"/>
              <w:shd w:val="clear" w:color="auto" w:fill="FFFFFF"/>
              <w:spacing w:after="0" w:line="240" w:lineRule="auto"/>
              <w:ind w:left="0"/>
              <w:jc w:val="both"/>
              <w:rPr>
                <w:bdr w:val="none" w:sz="0" w:space="0" w:color="auto" w:frame="1"/>
              </w:rPr>
            </w:pPr>
            <w:r w:rsidRPr="001452CD">
              <w:rPr>
                <w:color w:val="212529"/>
                <w:sz w:val="28"/>
                <w:szCs w:val="23"/>
                <w:bdr w:val="none" w:sz="0" w:space="0" w:color="auto" w:frame="1"/>
                <w:shd w:val="clear" w:color="auto" w:fill="FFFFFF"/>
                <w:lang w:val="uk-UA"/>
              </w:rPr>
              <w:t>суспільні відносини</w:t>
            </w:r>
            <w:r w:rsidR="000724A3" w:rsidRPr="001452CD">
              <w:rPr>
                <w:color w:val="212529"/>
                <w:sz w:val="28"/>
                <w:szCs w:val="23"/>
                <w:bdr w:val="none" w:sz="0" w:space="0" w:color="auto" w:frame="1"/>
                <w:shd w:val="clear" w:color="auto" w:fill="FFFFFF"/>
                <w:lang w:val="uk-UA"/>
              </w:rPr>
              <w:t xml:space="preserve"> </w:t>
            </w:r>
            <w:r w:rsidRPr="001452CD">
              <w:rPr>
                <w:color w:val="212529"/>
                <w:sz w:val="28"/>
                <w:szCs w:val="23"/>
                <w:bdr w:val="none" w:sz="0" w:space="0" w:color="auto" w:frame="1"/>
                <w:shd w:val="clear" w:color="auto" w:fill="FFFFFF"/>
                <w:lang w:val="uk-UA"/>
              </w:rPr>
              <w:t>у сфері надання адміністративних послуг.</w:t>
            </w:r>
            <w:r w:rsidR="000724A3" w:rsidRPr="001452CD">
              <w:rPr>
                <w:color w:val="212529"/>
                <w:sz w:val="28"/>
                <w:szCs w:val="23"/>
                <w:bdr w:val="none" w:sz="0" w:space="0" w:color="auto" w:frame="1"/>
                <w:shd w:val="clear" w:color="auto" w:fill="FFFFFF"/>
                <w:lang w:val="uk-UA"/>
              </w:rPr>
              <w:t xml:space="preserve"> </w:t>
            </w:r>
          </w:p>
        </w:tc>
      </w:tr>
      <w:tr w:rsidR="000724A3" w:rsidRPr="000724A3" w14:paraId="69E9688E" w14:textId="77777777" w:rsidTr="000724A3">
        <w:trPr>
          <w:trHeight w:val="841"/>
          <w:jc w:val="center"/>
        </w:trPr>
        <w:tc>
          <w:tcPr>
            <w:tcW w:w="2768" w:type="dxa"/>
            <w:shd w:val="clear" w:color="auto" w:fill="auto"/>
            <w:tcMar>
              <w:top w:w="80" w:type="dxa"/>
              <w:left w:w="80" w:type="dxa"/>
              <w:bottom w:w="80" w:type="dxa"/>
              <w:right w:w="80" w:type="dxa"/>
            </w:tcMar>
            <w:hideMark/>
          </w:tcPr>
          <w:p w14:paraId="4149D3DE" w14:textId="77777777" w:rsidR="000724A3" w:rsidRPr="001452CD" w:rsidRDefault="000724A3">
            <w:pPr>
              <w:spacing w:after="0" w:line="240" w:lineRule="auto"/>
              <w:rPr>
                <w:rFonts w:ascii="Times New Roman" w:eastAsia="Arial Unicode MS" w:hAnsi="Times New Roman" w:cs="Times New Roman"/>
                <w:bdr w:val="none" w:sz="0" w:space="0" w:color="auto" w:frame="1"/>
              </w:rPr>
            </w:pPr>
            <w:r w:rsidRPr="001452CD">
              <w:rPr>
                <w:rFonts w:ascii="Times New Roman" w:hAnsi="Times New Roman" w:cs="Times New Roman"/>
                <w:sz w:val="28"/>
                <w:szCs w:val="28"/>
                <w:bdr w:val="none" w:sz="0" w:space="0" w:color="auto" w:frame="1"/>
              </w:rPr>
              <w:t>Предмет дослідження:</w:t>
            </w:r>
          </w:p>
        </w:tc>
        <w:tc>
          <w:tcPr>
            <w:tcW w:w="6452" w:type="dxa"/>
            <w:shd w:val="clear" w:color="auto" w:fill="auto"/>
            <w:tcMar>
              <w:top w:w="80" w:type="dxa"/>
              <w:left w:w="80" w:type="dxa"/>
              <w:bottom w:w="80" w:type="dxa"/>
              <w:right w:w="80" w:type="dxa"/>
            </w:tcMar>
            <w:hideMark/>
          </w:tcPr>
          <w:p w14:paraId="4851B6BA" w14:textId="77777777" w:rsidR="00653AA4" w:rsidRDefault="00CB3874" w:rsidP="00653AA4">
            <w:pPr>
              <w:pStyle w:val="a4"/>
              <w:widowControl w:val="0"/>
              <w:shd w:val="clear" w:color="auto" w:fill="FFFFFF"/>
              <w:spacing w:after="0" w:line="240" w:lineRule="auto"/>
              <w:ind w:left="0"/>
              <w:jc w:val="both"/>
              <w:rPr>
                <w:sz w:val="28"/>
                <w:szCs w:val="28"/>
                <w:bdr w:val="none" w:sz="0" w:space="0" w:color="auto" w:frame="1"/>
                <w:lang w:val="uk-UA"/>
              </w:rPr>
            </w:pPr>
            <w:r w:rsidRPr="001452CD">
              <w:rPr>
                <w:sz w:val="28"/>
                <w:szCs w:val="28"/>
                <w:bdr w:val="none" w:sz="0" w:space="0" w:color="auto" w:frame="1"/>
                <w:lang w:val="uk-UA"/>
              </w:rPr>
              <w:t xml:space="preserve">інноваційні підходи до організації діяльності центрів надання адміністративних послуг  </w:t>
            </w:r>
          </w:p>
          <w:p w14:paraId="01DBD790" w14:textId="77777777" w:rsidR="000724A3" w:rsidRPr="001452CD" w:rsidRDefault="00CB3874" w:rsidP="00653AA4">
            <w:pPr>
              <w:pStyle w:val="a4"/>
              <w:widowControl w:val="0"/>
              <w:shd w:val="clear" w:color="auto" w:fill="FFFFFF"/>
              <w:spacing w:after="0" w:line="240" w:lineRule="auto"/>
              <w:ind w:left="0"/>
              <w:jc w:val="both"/>
              <w:rPr>
                <w:bdr w:val="none" w:sz="0" w:space="0" w:color="auto" w:frame="1"/>
                <w:lang w:val="uk-UA"/>
              </w:rPr>
            </w:pPr>
            <w:r w:rsidRPr="001452CD">
              <w:rPr>
                <w:sz w:val="28"/>
                <w:szCs w:val="28"/>
                <w:bdr w:val="none" w:sz="0" w:space="0" w:color="auto" w:frame="1"/>
                <w:lang w:val="uk-UA"/>
              </w:rPr>
              <w:t>м. Кривого Ро</w:t>
            </w:r>
            <w:r w:rsidR="000724A3" w:rsidRPr="001452CD">
              <w:rPr>
                <w:sz w:val="28"/>
                <w:szCs w:val="28"/>
                <w:bdr w:val="none" w:sz="0" w:space="0" w:color="auto" w:frame="1"/>
                <w:lang w:val="uk-UA"/>
              </w:rPr>
              <w:t>г</w:t>
            </w:r>
            <w:r w:rsidRPr="001452CD">
              <w:rPr>
                <w:sz w:val="28"/>
                <w:szCs w:val="28"/>
                <w:bdr w:val="none" w:sz="0" w:space="0" w:color="auto" w:frame="1"/>
                <w:lang w:val="uk-UA"/>
              </w:rPr>
              <w:t>у</w:t>
            </w:r>
          </w:p>
        </w:tc>
      </w:tr>
      <w:tr w:rsidR="000724A3" w:rsidRPr="000724A3" w14:paraId="22CE9175" w14:textId="77777777" w:rsidTr="000724A3">
        <w:trPr>
          <w:trHeight w:val="1096"/>
          <w:jc w:val="center"/>
        </w:trPr>
        <w:tc>
          <w:tcPr>
            <w:tcW w:w="2768" w:type="dxa"/>
            <w:shd w:val="clear" w:color="auto" w:fill="auto"/>
            <w:tcMar>
              <w:top w:w="80" w:type="dxa"/>
              <w:left w:w="80" w:type="dxa"/>
              <w:bottom w:w="80" w:type="dxa"/>
              <w:right w:w="80" w:type="dxa"/>
            </w:tcMar>
            <w:hideMark/>
          </w:tcPr>
          <w:p w14:paraId="3A5D0719" w14:textId="77777777" w:rsidR="000724A3" w:rsidRPr="001452CD" w:rsidRDefault="000724A3">
            <w:pPr>
              <w:spacing w:after="0" w:line="240" w:lineRule="auto"/>
              <w:rPr>
                <w:rFonts w:ascii="Times New Roman" w:eastAsia="Arial Unicode MS" w:hAnsi="Times New Roman" w:cs="Times New Roman"/>
                <w:bdr w:val="none" w:sz="0" w:space="0" w:color="auto" w:frame="1"/>
                <w:lang w:val="ru-RU"/>
              </w:rPr>
            </w:pPr>
            <w:r w:rsidRPr="001452CD">
              <w:rPr>
                <w:rFonts w:ascii="Times New Roman" w:hAnsi="Times New Roman" w:cs="Times New Roman"/>
                <w:sz w:val="28"/>
                <w:szCs w:val="28"/>
                <w:bdr w:val="none" w:sz="0" w:space="0" w:color="auto" w:frame="1"/>
              </w:rPr>
              <w:t>Мета дослідження:</w:t>
            </w:r>
          </w:p>
        </w:tc>
        <w:tc>
          <w:tcPr>
            <w:tcW w:w="6452" w:type="dxa"/>
            <w:shd w:val="clear" w:color="auto" w:fill="auto"/>
            <w:tcMar>
              <w:top w:w="80" w:type="dxa"/>
              <w:left w:w="80" w:type="dxa"/>
              <w:bottom w:w="80" w:type="dxa"/>
              <w:right w:w="80" w:type="dxa"/>
            </w:tcMar>
            <w:hideMark/>
          </w:tcPr>
          <w:p w14:paraId="1DE63010" w14:textId="77777777" w:rsidR="000724A3" w:rsidRPr="001452CD" w:rsidRDefault="00CB3874" w:rsidP="008259E6">
            <w:pPr>
              <w:spacing w:after="0" w:line="240" w:lineRule="auto"/>
              <w:jc w:val="both"/>
              <w:rPr>
                <w:rFonts w:ascii="Times New Roman" w:hAnsi="Times New Roman" w:cs="Times New Roman"/>
                <w:bdr w:val="none" w:sz="0" w:space="0" w:color="auto" w:frame="1"/>
              </w:rPr>
            </w:pPr>
            <w:proofErr w:type="spellStart"/>
            <w:r w:rsidRPr="001452CD">
              <w:rPr>
                <w:rFonts w:ascii="Times New Roman" w:hAnsi="Times New Roman" w:cs="Times New Roman"/>
                <w:sz w:val="28"/>
                <w:szCs w:val="28"/>
                <w:bdr w:val="none" w:sz="0" w:space="0" w:color="auto" w:frame="1"/>
                <w:lang w:val="ru-RU"/>
              </w:rPr>
              <w:t>оцінка</w:t>
            </w:r>
            <w:proofErr w:type="spellEnd"/>
            <w:r w:rsidRPr="001452CD">
              <w:rPr>
                <w:rFonts w:ascii="Times New Roman" w:hAnsi="Times New Roman" w:cs="Times New Roman"/>
                <w:sz w:val="28"/>
                <w:szCs w:val="28"/>
                <w:bdr w:val="none" w:sz="0" w:space="0" w:color="auto" w:frame="1"/>
                <w:lang w:val="ru-RU"/>
              </w:rPr>
              <w:t xml:space="preserve"> </w:t>
            </w:r>
            <w:proofErr w:type="spellStart"/>
            <w:r w:rsidRPr="001452CD">
              <w:rPr>
                <w:rFonts w:ascii="Times New Roman" w:hAnsi="Times New Roman" w:cs="Times New Roman"/>
                <w:sz w:val="28"/>
                <w:szCs w:val="28"/>
                <w:bdr w:val="none" w:sz="0" w:space="0" w:color="auto" w:frame="1"/>
                <w:lang w:val="ru-RU"/>
              </w:rPr>
              <w:t>впливу</w:t>
            </w:r>
            <w:proofErr w:type="spellEnd"/>
            <w:r w:rsidRPr="001452CD">
              <w:rPr>
                <w:rFonts w:ascii="Times New Roman" w:hAnsi="Times New Roman" w:cs="Times New Roman"/>
                <w:sz w:val="28"/>
                <w:szCs w:val="28"/>
                <w:bdr w:val="none" w:sz="0" w:space="0" w:color="auto" w:frame="1"/>
                <w:lang w:val="ru-RU"/>
              </w:rPr>
              <w:t xml:space="preserve"> </w:t>
            </w:r>
            <w:proofErr w:type="spellStart"/>
            <w:r w:rsidRPr="001452CD">
              <w:rPr>
                <w:rFonts w:ascii="Times New Roman" w:hAnsi="Times New Roman" w:cs="Times New Roman"/>
                <w:sz w:val="28"/>
                <w:szCs w:val="28"/>
                <w:bdr w:val="none" w:sz="0" w:space="0" w:color="auto" w:frame="1"/>
                <w:lang w:val="ru-RU"/>
              </w:rPr>
              <w:t>інноваційних</w:t>
            </w:r>
            <w:proofErr w:type="spellEnd"/>
            <w:r w:rsidRPr="001452CD">
              <w:rPr>
                <w:rFonts w:ascii="Times New Roman" w:hAnsi="Times New Roman" w:cs="Times New Roman"/>
                <w:sz w:val="28"/>
                <w:szCs w:val="28"/>
                <w:bdr w:val="none" w:sz="0" w:space="0" w:color="auto" w:frame="1"/>
                <w:lang w:val="ru-RU"/>
              </w:rPr>
              <w:t xml:space="preserve"> </w:t>
            </w:r>
            <w:proofErr w:type="spellStart"/>
            <w:r w:rsidRPr="001452CD">
              <w:rPr>
                <w:rFonts w:ascii="Times New Roman" w:hAnsi="Times New Roman" w:cs="Times New Roman"/>
                <w:sz w:val="28"/>
                <w:szCs w:val="28"/>
                <w:bdr w:val="none" w:sz="0" w:space="0" w:color="auto" w:frame="1"/>
                <w:lang w:val="ru-RU"/>
              </w:rPr>
              <w:t>підходів</w:t>
            </w:r>
            <w:proofErr w:type="spellEnd"/>
            <w:r w:rsidRPr="001452CD">
              <w:rPr>
                <w:rFonts w:ascii="Times New Roman" w:hAnsi="Times New Roman" w:cs="Times New Roman"/>
                <w:sz w:val="28"/>
                <w:szCs w:val="28"/>
                <w:bdr w:val="none" w:sz="0" w:space="0" w:color="auto" w:frame="1"/>
                <w:lang w:val="ru-RU"/>
              </w:rPr>
              <w:t xml:space="preserve"> до </w:t>
            </w:r>
            <w:proofErr w:type="spellStart"/>
            <w:r w:rsidRPr="001452CD">
              <w:rPr>
                <w:rFonts w:ascii="Times New Roman" w:hAnsi="Times New Roman" w:cs="Times New Roman"/>
                <w:sz w:val="28"/>
                <w:szCs w:val="28"/>
                <w:bdr w:val="none" w:sz="0" w:space="0" w:color="auto" w:frame="1"/>
                <w:lang w:val="ru-RU"/>
              </w:rPr>
              <w:t>організаціїї</w:t>
            </w:r>
            <w:proofErr w:type="spellEnd"/>
            <w:r w:rsidRPr="001452CD">
              <w:rPr>
                <w:rFonts w:ascii="Times New Roman" w:hAnsi="Times New Roman" w:cs="Times New Roman"/>
                <w:sz w:val="28"/>
                <w:szCs w:val="28"/>
                <w:bdr w:val="none" w:sz="0" w:space="0" w:color="auto" w:frame="1"/>
                <w:lang w:val="ru-RU"/>
              </w:rPr>
              <w:t xml:space="preserve"> </w:t>
            </w:r>
            <w:proofErr w:type="spellStart"/>
            <w:r w:rsidRPr="001452CD">
              <w:rPr>
                <w:rFonts w:ascii="Times New Roman" w:hAnsi="Times New Roman" w:cs="Times New Roman"/>
                <w:sz w:val="28"/>
                <w:szCs w:val="28"/>
                <w:bdr w:val="none" w:sz="0" w:space="0" w:color="auto" w:frame="1"/>
                <w:lang w:val="ru-RU"/>
              </w:rPr>
              <w:t>діяльності</w:t>
            </w:r>
            <w:proofErr w:type="spellEnd"/>
            <w:r w:rsidRPr="001452CD">
              <w:rPr>
                <w:rFonts w:ascii="Times New Roman" w:hAnsi="Times New Roman" w:cs="Times New Roman"/>
                <w:sz w:val="28"/>
                <w:szCs w:val="28"/>
                <w:bdr w:val="none" w:sz="0" w:space="0" w:color="auto" w:frame="1"/>
                <w:lang w:val="ru-RU"/>
              </w:rPr>
              <w:t xml:space="preserve"> </w:t>
            </w:r>
            <w:proofErr w:type="spellStart"/>
            <w:r w:rsidRPr="001452CD">
              <w:rPr>
                <w:rFonts w:ascii="Times New Roman" w:hAnsi="Times New Roman" w:cs="Times New Roman"/>
                <w:sz w:val="28"/>
                <w:szCs w:val="28"/>
                <w:bdr w:val="none" w:sz="0" w:space="0" w:color="auto" w:frame="1"/>
                <w:lang w:val="ru-RU"/>
              </w:rPr>
              <w:t>центрів</w:t>
            </w:r>
            <w:proofErr w:type="spellEnd"/>
            <w:r w:rsidRPr="001452CD">
              <w:rPr>
                <w:rFonts w:ascii="Times New Roman" w:hAnsi="Times New Roman" w:cs="Times New Roman"/>
                <w:sz w:val="28"/>
                <w:szCs w:val="28"/>
                <w:bdr w:val="none" w:sz="0" w:space="0" w:color="auto" w:frame="1"/>
                <w:lang w:val="ru-RU"/>
              </w:rPr>
              <w:t xml:space="preserve"> </w:t>
            </w:r>
            <w:proofErr w:type="spellStart"/>
            <w:r w:rsidRPr="001452CD">
              <w:rPr>
                <w:rFonts w:ascii="Times New Roman" w:hAnsi="Times New Roman" w:cs="Times New Roman"/>
                <w:sz w:val="28"/>
                <w:szCs w:val="28"/>
                <w:bdr w:val="none" w:sz="0" w:space="0" w:color="auto" w:frame="1"/>
                <w:lang w:val="ru-RU"/>
              </w:rPr>
              <w:t>адміністративних</w:t>
            </w:r>
            <w:proofErr w:type="spellEnd"/>
            <w:r w:rsidRPr="001452CD">
              <w:rPr>
                <w:rFonts w:ascii="Times New Roman" w:hAnsi="Times New Roman" w:cs="Times New Roman"/>
                <w:sz w:val="28"/>
                <w:szCs w:val="28"/>
                <w:bdr w:val="none" w:sz="0" w:space="0" w:color="auto" w:frame="1"/>
                <w:lang w:val="ru-RU"/>
              </w:rPr>
              <w:t xml:space="preserve"> </w:t>
            </w:r>
            <w:proofErr w:type="spellStart"/>
            <w:r w:rsidRPr="001452CD">
              <w:rPr>
                <w:rFonts w:ascii="Times New Roman" w:hAnsi="Times New Roman" w:cs="Times New Roman"/>
                <w:sz w:val="28"/>
                <w:szCs w:val="28"/>
                <w:bdr w:val="none" w:sz="0" w:space="0" w:color="auto" w:frame="1"/>
                <w:lang w:val="ru-RU"/>
              </w:rPr>
              <w:t>послуг</w:t>
            </w:r>
            <w:proofErr w:type="spellEnd"/>
            <w:r w:rsidRPr="001452CD">
              <w:rPr>
                <w:rFonts w:ascii="Times New Roman" w:hAnsi="Times New Roman" w:cs="Times New Roman"/>
                <w:sz w:val="28"/>
                <w:szCs w:val="28"/>
                <w:bdr w:val="none" w:sz="0" w:space="0" w:color="auto" w:frame="1"/>
                <w:lang w:val="ru-RU"/>
              </w:rPr>
              <w:t xml:space="preserve"> </w:t>
            </w:r>
            <w:r w:rsidR="008259E6" w:rsidRPr="001452CD">
              <w:rPr>
                <w:rFonts w:ascii="Times New Roman" w:hAnsi="Times New Roman" w:cs="Times New Roman"/>
                <w:sz w:val="28"/>
                <w:szCs w:val="28"/>
                <w:bdr w:val="none" w:sz="0" w:space="0" w:color="auto" w:frame="1"/>
                <w:lang w:val="ru-RU"/>
              </w:rPr>
              <w:t xml:space="preserve">та </w:t>
            </w:r>
            <w:proofErr w:type="spellStart"/>
            <w:r w:rsidR="008259E6" w:rsidRPr="001452CD">
              <w:rPr>
                <w:rFonts w:ascii="Times New Roman" w:hAnsi="Times New Roman" w:cs="Times New Roman"/>
                <w:sz w:val="28"/>
                <w:szCs w:val="28"/>
                <w:bdr w:val="none" w:sz="0" w:space="0" w:color="auto" w:frame="1"/>
                <w:lang w:val="ru-RU"/>
              </w:rPr>
              <w:t>пропозиції</w:t>
            </w:r>
            <w:proofErr w:type="spellEnd"/>
            <w:r w:rsidR="008259E6" w:rsidRPr="001452CD">
              <w:rPr>
                <w:rFonts w:ascii="Times New Roman" w:hAnsi="Times New Roman" w:cs="Times New Roman"/>
                <w:sz w:val="28"/>
                <w:szCs w:val="28"/>
                <w:bdr w:val="none" w:sz="0" w:space="0" w:color="auto" w:frame="1"/>
                <w:lang w:val="ru-RU"/>
              </w:rPr>
              <w:t xml:space="preserve"> перспективного </w:t>
            </w:r>
            <w:proofErr w:type="spellStart"/>
            <w:r w:rsidR="008259E6" w:rsidRPr="001452CD">
              <w:rPr>
                <w:rFonts w:ascii="Times New Roman" w:hAnsi="Times New Roman" w:cs="Times New Roman"/>
                <w:sz w:val="28"/>
                <w:szCs w:val="28"/>
                <w:bdr w:val="none" w:sz="0" w:space="0" w:color="auto" w:frame="1"/>
                <w:lang w:val="ru-RU"/>
              </w:rPr>
              <w:t>розвитку</w:t>
            </w:r>
            <w:proofErr w:type="spellEnd"/>
            <w:r w:rsidR="008259E6" w:rsidRPr="001452CD">
              <w:rPr>
                <w:rFonts w:ascii="Times New Roman" w:hAnsi="Times New Roman" w:cs="Times New Roman"/>
                <w:sz w:val="28"/>
                <w:szCs w:val="28"/>
                <w:bdr w:val="none" w:sz="0" w:space="0" w:color="auto" w:frame="1"/>
                <w:lang w:val="ru-RU"/>
              </w:rPr>
              <w:t xml:space="preserve"> на </w:t>
            </w:r>
            <w:proofErr w:type="spellStart"/>
            <w:r w:rsidR="008259E6" w:rsidRPr="001452CD">
              <w:rPr>
                <w:rFonts w:ascii="Times New Roman" w:hAnsi="Times New Roman" w:cs="Times New Roman"/>
                <w:sz w:val="28"/>
                <w:szCs w:val="28"/>
                <w:bdr w:val="none" w:sz="0" w:space="0" w:color="auto" w:frame="1"/>
                <w:lang w:val="ru-RU"/>
              </w:rPr>
              <w:t>основі</w:t>
            </w:r>
            <w:proofErr w:type="spellEnd"/>
            <w:r w:rsidR="008259E6" w:rsidRPr="001452CD">
              <w:rPr>
                <w:rFonts w:ascii="Times New Roman" w:hAnsi="Times New Roman" w:cs="Times New Roman"/>
                <w:sz w:val="28"/>
                <w:szCs w:val="28"/>
                <w:bdr w:val="none" w:sz="0" w:space="0" w:color="auto" w:frame="1"/>
                <w:lang w:val="ru-RU"/>
              </w:rPr>
              <w:t xml:space="preserve"> </w:t>
            </w:r>
            <w:proofErr w:type="spellStart"/>
            <w:r w:rsidR="008259E6" w:rsidRPr="001452CD">
              <w:rPr>
                <w:rFonts w:ascii="Times New Roman" w:hAnsi="Times New Roman" w:cs="Times New Roman"/>
                <w:sz w:val="28"/>
                <w:szCs w:val="28"/>
                <w:bdr w:val="none" w:sz="0" w:space="0" w:color="auto" w:frame="1"/>
                <w:lang w:val="ru-RU"/>
              </w:rPr>
              <w:t>дослідження</w:t>
            </w:r>
            <w:proofErr w:type="spellEnd"/>
            <w:r w:rsidR="008259E6" w:rsidRPr="001452CD">
              <w:rPr>
                <w:rFonts w:ascii="Times New Roman" w:hAnsi="Times New Roman" w:cs="Times New Roman"/>
                <w:sz w:val="28"/>
                <w:szCs w:val="28"/>
                <w:bdr w:val="none" w:sz="0" w:space="0" w:color="auto" w:frame="1"/>
                <w:lang w:val="ru-RU"/>
              </w:rPr>
              <w:t xml:space="preserve"> </w:t>
            </w:r>
            <w:proofErr w:type="spellStart"/>
            <w:r w:rsidR="008259E6" w:rsidRPr="001452CD">
              <w:rPr>
                <w:rFonts w:ascii="Times New Roman" w:hAnsi="Times New Roman" w:cs="Times New Roman"/>
                <w:sz w:val="28"/>
                <w:szCs w:val="28"/>
                <w:bdr w:val="none" w:sz="0" w:space="0" w:color="auto" w:frame="1"/>
                <w:lang w:val="ru-RU"/>
              </w:rPr>
              <w:t>діяльності</w:t>
            </w:r>
            <w:proofErr w:type="spellEnd"/>
            <w:r w:rsidR="008259E6" w:rsidRPr="001452CD">
              <w:rPr>
                <w:rFonts w:ascii="Times New Roman" w:hAnsi="Times New Roman" w:cs="Times New Roman"/>
                <w:sz w:val="28"/>
                <w:szCs w:val="28"/>
                <w:bdr w:val="none" w:sz="0" w:space="0" w:color="auto" w:frame="1"/>
                <w:lang w:val="ru-RU"/>
              </w:rPr>
              <w:t xml:space="preserve"> Центру «</w:t>
            </w:r>
            <w:proofErr w:type="spellStart"/>
            <w:r w:rsidR="008259E6" w:rsidRPr="001452CD">
              <w:rPr>
                <w:rFonts w:ascii="Times New Roman" w:hAnsi="Times New Roman" w:cs="Times New Roman"/>
                <w:sz w:val="28"/>
                <w:szCs w:val="28"/>
                <w:bdr w:val="none" w:sz="0" w:space="0" w:color="auto" w:frame="1"/>
                <w:lang w:val="ru-RU"/>
              </w:rPr>
              <w:t>Віза</w:t>
            </w:r>
            <w:proofErr w:type="spellEnd"/>
            <w:r w:rsidR="008259E6" w:rsidRPr="001452CD">
              <w:rPr>
                <w:rFonts w:ascii="Times New Roman" w:hAnsi="Times New Roman" w:cs="Times New Roman"/>
                <w:sz w:val="28"/>
                <w:szCs w:val="28"/>
                <w:bdr w:val="none" w:sz="0" w:space="0" w:color="auto" w:frame="1"/>
                <w:lang w:val="ru-RU"/>
              </w:rPr>
              <w:t xml:space="preserve">» </w:t>
            </w:r>
            <w:proofErr w:type="spellStart"/>
            <w:r w:rsidR="008259E6" w:rsidRPr="001452CD">
              <w:rPr>
                <w:rFonts w:ascii="Times New Roman" w:hAnsi="Times New Roman" w:cs="Times New Roman"/>
                <w:sz w:val="28"/>
                <w:szCs w:val="28"/>
                <w:bdr w:val="none" w:sz="0" w:space="0" w:color="auto" w:frame="1"/>
                <w:lang w:val="ru-RU"/>
              </w:rPr>
              <w:t>м.Кривого</w:t>
            </w:r>
            <w:proofErr w:type="spellEnd"/>
            <w:r w:rsidR="008259E6" w:rsidRPr="001452CD">
              <w:rPr>
                <w:rFonts w:ascii="Times New Roman" w:hAnsi="Times New Roman" w:cs="Times New Roman"/>
                <w:sz w:val="28"/>
                <w:szCs w:val="28"/>
                <w:bdr w:val="none" w:sz="0" w:space="0" w:color="auto" w:frame="1"/>
                <w:lang w:val="ru-RU"/>
              </w:rPr>
              <w:t xml:space="preserve"> Рогу.</w:t>
            </w:r>
          </w:p>
        </w:tc>
      </w:tr>
      <w:tr w:rsidR="000724A3" w:rsidRPr="000724A3" w14:paraId="66F3E025" w14:textId="77777777" w:rsidTr="000724A3">
        <w:trPr>
          <w:trHeight w:val="2618"/>
          <w:jc w:val="center"/>
        </w:trPr>
        <w:tc>
          <w:tcPr>
            <w:tcW w:w="2768" w:type="dxa"/>
            <w:shd w:val="clear" w:color="auto" w:fill="auto"/>
            <w:tcMar>
              <w:top w:w="80" w:type="dxa"/>
              <w:left w:w="80" w:type="dxa"/>
              <w:bottom w:w="80" w:type="dxa"/>
              <w:right w:w="80" w:type="dxa"/>
            </w:tcMar>
            <w:hideMark/>
          </w:tcPr>
          <w:p w14:paraId="69AEFF75" w14:textId="77777777" w:rsidR="000724A3" w:rsidRPr="004E4069" w:rsidRDefault="000724A3">
            <w:pPr>
              <w:spacing w:after="0" w:line="240" w:lineRule="auto"/>
              <w:rPr>
                <w:rFonts w:ascii="Times New Roman" w:hAnsi="Times New Roman" w:cs="Times New Roman"/>
                <w:bdr w:val="none" w:sz="0" w:space="0" w:color="auto" w:frame="1"/>
              </w:rPr>
            </w:pPr>
            <w:r w:rsidRPr="004E4069">
              <w:rPr>
                <w:rFonts w:ascii="Times New Roman" w:hAnsi="Times New Roman" w:cs="Times New Roman"/>
                <w:sz w:val="28"/>
                <w:szCs w:val="28"/>
                <w:bdr w:val="none" w:sz="0" w:space="0" w:color="auto" w:frame="1"/>
              </w:rPr>
              <w:t>Методи дослідження:</w:t>
            </w:r>
          </w:p>
        </w:tc>
        <w:tc>
          <w:tcPr>
            <w:tcW w:w="6452" w:type="dxa"/>
            <w:shd w:val="clear" w:color="auto" w:fill="auto"/>
            <w:tcMar>
              <w:top w:w="80" w:type="dxa"/>
              <w:left w:w="80" w:type="dxa"/>
              <w:bottom w:w="80" w:type="dxa"/>
              <w:right w:w="80" w:type="dxa"/>
            </w:tcMar>
            <w:hideMark/>
          </w:tcPr>
          <w:p w14:paraId="798B100E" w14:textId="77777777" w:rsidR="000724A3" w:rsidRPr="001452CD" w:rsidRDefault="000724A3" w:rsidP="00A26335">
            <w:pPr>
              <w:spacing w:after="0" w:line="240" w:lineRule="auto"/>
              <w:jc w:val="both"/>
              <w:rPr>
                <w:rFonts w:ascii="Times New Roman" w:hAnsi="Times New Roman" w:cs="Times New Roman"/>
                <w:bdr w:val="none" w:sz="0" w:space="0" w:color="auto" w:frame="1"/>
              </w:rPr>
            </w:pPr>
            <w:r w:rsidRPr="001452CD">
              <w:rPr>
                <w:rFonts w:ascii="Times New Roman" w:hAnsi="Times New Roman" w:cs="Times New Roman"/>
                <w:sz w:val="28"/>
                <w:szCs w:val="28"/>
                <w:bdr w:val="none" w:sz="0" w:space="0" w:color="auto" w:frame="1"/>
                <w:lang w:val="uk-UA"/>
              </w:rPr>
              <w:t>наукові методи: ретроспективного аналізу та синтезу – для узагальнення основних теорет</w:t>
            </w:r>
            <w:r w:rsidR="00A26335" w:rsidRPr="001452CD">
              <w:rPr>
                <w:rFonts w:ascii="Times New Roman" w:hAnsi="Times New Roman" w:cs="Times New Roman"/>
                <w:sz w:val="28"/>
                <w:szCs w:val="28"/>
                <w:bdr w:val="none" w:sz="0" w:space="0" w:color="auto" w:frame="1"/>
                <w:lang w:val="uk-UA"/>
              </w:rPr>
              <w:t>ичних підходів до характеристики</w:t>
            </w:r>
            <w:r w:rsidRPr="001452CD">
              <w:rPr>
                <w:rFonts w:ascii="Times New Roman" w:hAnsi="Times New Roman" w:cs="Times New Roman"/>
                <w:sz w:val="28"/>
                <w:szCs w:val="28"/>
                <w:bdr w:val="none" w:sz="0" w:space="0" w:color="auto" w:frame="1"/>
                <w:lang w:val="uk-UA"/>
              </w:rPr>
              <w:t xml:space="preserve"> </w:t>
            </w:r>
            <w:r w:rsidR="00A26335" w:rsidRPr="001452CD">
              <w:rPr>
                <w:rFonts w:ascii="Times New Roman" w:hAnsi="Times New Roman" w:cs="Times New Roman"/>
                <w:sz w:val="28"/>
                <w:szCs w:val="28"/>
                <w:bdr w:val="none" w:sz="0" w:space="0" w:color="auto" w:frame="1"/>
                <w:lang w:val="uk-UA"/>
              </w:rPr>
              <w:t xml:space="preserve">центру адміністративних послуг, </w:t>
            </w:r>
            <w:r w:rsidRPr="001452CD">
              <w:rPr>
                <w:rFonts w:ascii="Times New Roman" w:hAnsi="Times New Roman" w:cs="Times New Roman"/>
                <w:sz w:val="28"/>
                <w:szCs w:val="28"/>
                <w:bdr w:val="none" w:sz="0" w:space="0" w:color="auto" w:frame="1"/>
                <w:lang w:val="uk-UA"/>
              </w:rPr>
              <w:t>взаємодії органів державної влади та органів місцевого самоврядування; діалектичний метод; графоаналітичний – для схематичного зображення теоретичних і практичних положень кваліфікаційної роботи; системного аналізу – для визначення пріоритетних напрямів удо</w:t>
            </w:r>
            <w:r w:rsidR="00A26335" w:rsidRPr="001452CD">
              <w:rPr>
                <w:rFonts w:ascii="Times New Roman" w:hAnsi="Times New Roman" w:cs="Times New Roman"/>
                <w:sz w:val="28"/>
                <w:szCs w:val="28"/>
                <w:bdr w:val="none" w:sz="0" w:space="0" w:color="auto" w:frame="1"/>
                <w:lang w:val="uk-UA"/>
              </w:rPr>
              <w:t>сконалення оцінки стану місцевого центру надання адміністративних послуг.</w:t>
            </w:r>
          </w:p>
        </w:tc>
      </w:tr>
      <w:tr w:rsidR="000724A3" w:rsidRPr="000724A3" w14:paraId="0318CB34" w14:textId="77777777" w:rsidTr="000724A3">
        <w:trPr>
          <w:trHeight w:val="2248"/>
          <w:jc w:val="center"/>
        </w:trPr>
        <w:tc>
          <w:tcPr>
            <w:tcW w:w="2768" w:type="dxa"/>
            <w:shd w:val="clear" w:color="auto" w:fill="auto"/>
            <w:tcMar>
              <w:top w:w="80" w:type="dxa"/>
              <w:left w:w="80" w:type="dxa"/>
              <w:bottom w:w="80" w:type="dxa"/>
              <w:right w:w="80" w:type="dxa"/>
            </w:tcMar>
            <w:hideMark/>
          </w:tcPr>
          <w:p w14:paraId="34EADD69" w14:textId="77777777" w:rsidR="000724A3" w:rsidRPr="004E4069" w:rsidRDefault="000724A3">
            <w:pPr>
              <w:spacing w:after="0" w:line="240" w:lineRule="auto"/>
              <w:rPr>
                <w:rFonts w:ascii="Times New Roman" w:hAnsi="Times New Roman" w:cs="Times New Roman"/>
                <w:bdr w:val="none" w:sz="0" w:space="0" w:color="auto" w:frame="1"/>
              </w:rPr>
            </w:pPr>
            <w:r w:rsidRPr="004E4069">
              <w:rPr>
                <w:rFonts w:ascii="Times New Roman" w:hAnsi="Times New Roman" w:cs="Times New Roman"/>
                <w:sz w:val="28"/>
                <w:szCs w:val="28"/>
                <w:bdr w:val="none" w:sz="0" w:space="0" w:color="auto" w:frame="1"/>
              </w:rPr>
              <w:t>Основні результати дослідження:</w:t>
            </w:r>
          </w:p>
        </w:tc>
        <w:tc>
          <w:tcPr>
            <w:tcW w:w="6452" w:type="dxa"/>
            <w:shd w:val="clear" w:color="auto" w:fill="auto"/>
            <w:tcMar>
              <w:top w:w="80" w:type="dxa"/>
              <w:left w:w="80" w:type="dxa"/>
              <w:bottom w:w="80" w:type="dxa"/>
              <w:right w:w="80" w:type="dxa"/>
            </w:tcMar>
            <w:vAlign w:val="center"/>
            <w:hideMark/>
          </w:tcPr>
          <w:p w14:paraId="313CC330" w14:textId="77777777" w:rsidR="000724A3" w:rsidRPr="001452CD" w:rsidRDefault="00BD692E" w:rsidP="005331CA">
            <w:pPr>
              <w:spacing w:after="0" w:line="240" w:lineRule="auto"/>
              <w:jc w:val="both"/>
              <w:rPr>
                <w:rFonts w:ascii="Times New Roman" w:hAnsi="Times New Roman" w:cs="Times New Roman"/>
                <w:bdr w:val="none" w:sz="0" w:space="0" w:color="auto" w:frame="1"/>
                <w:lang w:val="uk-UA"/>
              </w:rPr>
            </w:pPr>
            <w:r w:rsidRPr="001452CD">
              <w:rPr>
                <w:rFonts w:ascii="Times New Roman" w:hAnsi="Times New Roman" w:cs="Times New Roman"/>
                <w:sz w:val="28"/>
                <w:szCs w:val="28"/>
                <w:bdr w:val="none" w:sz="0" w:space="0" w:color="auto" w:frame="1"/>
                <w:lang w:val="uk-UA"/>
              </w:rPr>
              <w:t>р</w:t>
            </w:r>
            <w:r w:rsidR="000724A3" w:rsidRPr="001452CD">
              <w:rPr>
                <w:rFonts w:ascii="Times New Roman" w:hAnsi="Times New Roman" w:cs="Times New Roman"/>
                <w:sz w:val="28"/>
                <w:szCs w:val="28"/>
                <w:bdr w:val="none" w:sz="0" w:space="0" w:color="auto" w:frame="1"/>
                <w:lang w:val="uk-UA"/>
              </w:rPr>
              <w:t xml:space="preserve">езультати роботи можуть бути використані під час розробки та обговорення програми розвитку </w:t>
            </w:r>
            <w:r w:rsidR="005331CA" w:rsidRPr="001452CD">
              <w:rPr>
                <w:rFonts w:ascii="Times New Roman" w:hAnsi="Times New Roman" w:cs="Times New Roman"/>
                <w:sz w:val="28"/>
                <w:szCs w:val="28"/>
                <w:bdr w:val="none" w:sz="0" w:space="0" w:color="auto" w:frame="1"/>
                <w:lang w:val="uk-UA"/>
              </w:rPr>
              <w:t xml:space="preserve">центру </w:t>
            </w:r>
            <w:r w:rsidR="000724A3" w:rsidRPr="001452CD">
              <w:rPr>
                <w:rFonts w:ascii="Times New Roman" w:hAnsi="Times New Roman" w:cs="Times New Roman"/>
                <w:sz w:val="28"/>
                <w:szCs w:val="28"/>
                <w:bdr w:val="none" w:sz="0" w:space="0" w:color="auto" w:frame="1"/>
                <w:lang w:val="uk-UA"/>
              </w:rPr>
              <w:t xml:space="preserve">м. Кривого Рогу, порівняльного аналізу діяльності органів місцевого самоврядування, роботи над помилками в контексті їхньої взаємодії, а також складення покрокової інструкції з подальшими діями на місцях в аспекті </w:t>
            </w:r>
            <w:r w:rsidR="000724A3" w:rsidRPr="001452CD">
              <w:rPr>
                <w:rFonts w:ascii="Times New Roman" w:hAnsi="Times New Roman" w:cs="Times New Roman"/>
                <w:sz w:val="28"/>
                <w:bdr w:val="none" w:sz="0" w:space="0" w:color="auto" w:frame="1"/>
                <w:lang w:val="uk-UA"/>
              </w:rPr>
              <w:t>підвищення ефективності реформи місцевого самоврядування, громадськості щодо різних аспектів проведення реформи децентралізації.</w:t>
            </w:r>
          </w:p>
        </w:tc>
      </w:tr>
      <w:tr w:rsidR="000724A3" w:rsidRPr="000724A3" w14:paraId="3325B78A" w14:textId="77777777" w:rsidTr="000724A3">
        <w:trPr>
          <w:trHeight w:val="895"/>
          <w:jc w:val="center"/>
        </w:trPr>
        <w:tc>
          <w:tcPr>
            <w:tcW w:w="2768" w:type="dxa"/>
            <w:shd w:val="clear" w:color="auto" w:fill="auto"/>
            <w:tcMar>
              <w:top w:w="80" w:type="dxa"/>
              <w:left w:w="80" w:type="dxa"/>
              <w:bottom w:w="80" w:type="dxa"/>
              <w:right w:w="80" w:type="dxa"/>
            </w:tcMar>
            <w:hideMark/>
          </w:tcPr>
          <w:p w14:paraId="6938374C" w14:textId="77777777" w:rsidR="000724A3" w:rsidRPr="000724A3" w:rsidRDefault="000724A3">
            <w:pPr>
              <w:spacing w:after="0" w:line="240" w:lineRule="auto"/>
              <w:rPr>
                <w:rFonts w:ascii="Times New Roman" w:hAnsi="Times New Roman" w:cs="Times New Roman"/>
                <w:highlight w:val="yellow"/>
                <w:bdr w:val="none" w:sz="0" w:space="0" w:color="auto" w:frame="1"/>
                <w:lang w:val="ru-RU"/>
              </w:rPr>
            </w:pPr>
            <w:r w:rsidRPr="004E4069">
              <w:rPr>
                <w:rFonts w:ascii="Times New Roman" w:hAnsi="Times New Roman" w:cs="Times New Roman"/>
                <w:sz w:val="28"/>
                <w:szCs w:val="28"/>
                <w:bdr w:val="none" w:sz="0" w:space="0" w:color="auto" w:frame="1"/>
              </w:rPr>
              <w:t>Ключові слова:</w:t>
            </w:r>
          </w:p>
        </w:tc>
        <w:tc>
          <w:tcPr>
            <w:tcW w:w="6452" w:type="dxa"/>
            <w:shd w:val="clear" w:color="auto" w:fill="auto"/>
            <w:tcMar>
              <w:top w:w="80" w:type="dxa"/>
              <w:left w:w="80" w:type="dxa"/>
              <w:bottom w:w="80" w:type="dxa"/>
              <w:right w:w="80" w:type="dxa"/>
            </w:tcMar>
            <w:hideMark/>
          </w:tcPr>
          <w:p w14:paraId="2CAE3B4D" w14:textId="77777777" w:rsidR="00A4518E" w:rsidRPr="00653AA4" w:rsidRDefault="00A11655" w:rsidP="00A11655">
            <w:pPr>
              <w:spacing w:after="0" w:line="240" w:lineRule="auto"/>
              <w:jc w:val="both"/>
              <w:rPr>
                <w:rFonts w:ascii="Times New Roman" w:hAnsi="Times New Roman" w:cs="Times New Roman"/>
                <w:sz w:val="28"/>
                <w:bdr w:val="none" w:sz="0" w:space="0" w:color="auto" w:frame="1"/>
                <w:lang w:val="uk-UA"/>
              </w:rPr>
            </w:pPr>
            <w:r>
              <w:rPr>
                <w:rFonts w:ascii="Times New Roman" w:hAnsi="Times New Roman" w:cs="Times New Roman"/>
                <w:sz w:val="28"/>
                <w:bdr w:val="none" w:sz="0" w:space="0" w:color="auto" w:frame="1"/>
                <w:lang w:val="ru-RU"/>
              </w:rPr>
              <w:t>д</w:t>
            </w:r>
            <w:proofErr w:type="spellStart"/>
            <w:r w:rsidRPr="00A11655">
              <w:rPr>
                <w:rFonts w:ascii="Times New Roman" w:hAnsi="Times New Roman" w:cs="Times New Roman"/>
                <w:sz w:val="28"/>
                <w:bdr w:val="none" w:sz="0" w:space="0" w:color="auto" w:frame="1"/>
                <w:lang w:val="uk-UA"/>
              </w:rPr>
              <w:t>ецентралізація</w:t>
            </w:r>
            <w:proofErr w:type="spellEnd"/>
            <w:r w:rsidRPr="00A11655">
              <w:rPr>
                <w:rFonts w:ascii="Times New Roman" w:hAnsi="Times New Roman" w:cs="Times New Roman"/>
                <w:sz w:val="28"/>
                <w:bdr w:val="none" w:sz="0" w:space="0" w:color="auto" w:frame="1"/>
                <w:lang w:val="uk-UA"/>
              </w:rPr>
              <w:t>, центр надання адміністративних послуг, органи місцевого самоврядування, інноваційні підходи, адміністративні послуги, електронне урядування</w:t>
            </w:r>
            <w:r w:rsidR="00A4518E">
              <w:rPr>
                <w:rFonts w:ascii="Times New Roman" w:hAnsi="Times New Roman" w:cs="Times New Roman"/>
                <w:sz w:val="28"/>
                <w:bdr w:val="none" w:sz="0" w:space="0" w:color="auto" w:frame="1"/>
                <w:lang w:val="uk-UA"/>
              </w:rPr>
              <w:t>, електронні послуги.</w:t>
            </w:r>
          </w:p>
        </w:tc>
      </w:tr>
    </w:tbl>
    <w:p w14:paraId="48FEF64F" w14:textId="77777777" w:rsidR="00F4311F" w:rsidRDefault="00964CDC" w:rsidP="007937AD">
      <w:pPr>
        <w:spacing w:line="240" w:lineRule="auto"/>
        <w:jc w:val="center"/>
        <w:rPr>
          <w:rFonts w:ascii="Times New Roman" w:hAnsi="Times New Roman" w:cs="Times New Roman"/>
          <w:b/>
          <w:bCs/>
          <w:sz w:val="28"/>
          <w:szCs w:val="28"/>
          <w:lang w:val="uk-UA"/>
        </w:rPr>
      </w:pPr>
      <w:r w:rsidRPr="00964CDC">
        <w:rPr>
          <w:rFonts w:ascii="Times New Roman" w:hAnsi="Times New Roman" w:cs="Times New Roman"/>
          <w:b/>
          <w:bCs/>
          <w:sz w:val="28"/>
          <w:szCs w:val="28"/>
          <w:lang w:val="uk-UA"/>
        </w:rPr>
        <w:lastRenderedPageBreak/>
        <w:t>ЗМІСТ</w:t>
      </w:r>
    </w:p>
    <w:p w14:paraId="783C11FB" w14:textId="77777777" w:rsidR="00F4311F" w:rsidRDefault="00F4311F" w:rsidP="007937AD">
      <w:pPr>
        <w:spacing w:line="240" w:lineRule="auto"/>
        <w:jc w:val="center"/>
        <w:rPr>
          <w:rFonts w:ascii="Times New Roman" w:hAnsi="Times New Roman" w:cs="Times New Roman"/>
          <w:b/>
          <w:bCs/>
          <w:sz w:val="28"/>
          <w:szCs w:val="28"/>
          <w:lang w:val="uk-UA"/>
        </w:rPr>
      </w:pPr>
    </w:p>
    <w:p w14:paraId="338ACFDB" w14:textId="77777777" w:rsidR="00F4311F" w:rsidRPr="00964CDC" w:rsidRDefault="00F4311F" w:rsidP="007937AD">
      <w:pPr>
        <w:spacing w:line="240" w:lineRule="auto"/>
        <w:jc w:val="center"/>
        <w:rPr>
          <w:rFonts w:ascii="Times New Roman" w:hAnsi="Times New Roman" w:cs="Times New Roman"/>
          <w:b/>
          <w:bCs/>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3"/>
      </w:tblGrid>
      <w:tr w:rsidR="00964CDC" w:rsidRPr="002C2A31" w14:paraId="2A5C667D" w14:textId="77777777" w:rsidTr="00964CDC">
        <w:tc>
          <w:tcPr>
            <w:tcW w:w="8642" w:type="dxa"/>
            <w:hideMark/>
          </w:tcPr>
          <w:p w14:paraId="6F54E031" w14:textId="77777777" w:rsidR="00964CDC" w:rsidRPr="00653AA4" w:rsidRDefault="001B2390" w:rsidP="00F4311F">
            <w:pPr>
              <w:spacing w:after="0" w:line="25" w:lineRule="atLeast"/>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p>
        </w:tc>
        <w:tc>
          <w:tcPr>
            <w:tcW w:w="703" w:type="dxa"/>
          </w:tcPr>
          <w:p w14:paraId="2629BDA0" w14:textId="77777777" w:rsidR="00964CDC" w:rsidRPr="00C771E3" w:rsidRDefault="00C771E3" w:rsidP="00AC0C55">
            <w:pPr>
              <w:spacing w:after="0" w:line="240" w:lineRule="auto"/>
              <w:jc w:val="right"/>
              <w:rPr>
                <w:rFonts w:ascii="Times New Roman" w:hAnsi="Times New Roman" w:cs="Times New Roman"/>
                <w:sz w:val="28"/>
                <w:szCs w:val="28"/>
                <w:lang w:val="uk-UA"/>
              </w:rPr>
            </w:pPr>
            <w:r w:rsidRPr="00C771E3">
              <w:rPr>
                <w:rFonts w:ascii="Times New Roman" w:hAnsi="Times New Roman" w:cs="Times New Roman"/>
                <w:sz w:val="28"/>
                <w:szCs w:val="28"/>
                <w:lang w:val="uk-UA"/>
              </w:rPr>
              <w:t>6</w:t>
            </w:r>
          </w:p>
        </w:tc>
      </w:tr>
      <w:tr w:rsidR="00964CDC" w:rsidRPr="002C2A31" w14:paraId="6A0152A6" w14:textId="77777777" w:rsidTr="00964CDC">
        <w:tc>
          <w:tcPr>
            <w:tcW w:w="8642" w:type="dxa"/>
            <w:hideMark/>
          </w:tcPr>
          <w:p w14:paraId="35D48833" w14:textId="77777777" w:rsidR="00964CDC" w:rsidRPr="00653AA4" w:rsidRDefault="00D26BB0" w:rsidP="00D26BB0">
            <w:pPr>
              <w:tabs>
                <w:tab w:val="left" w:pos="1258"/>
              </w:tabs>
              <w:spacing w:after="0" w:line="25" w:lineRule="atLeast"/>
              <w:ind w:left="1276" w:hanging="127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sidR="00964CDC" w:rsidRPr="00653AA4">
              <w:rPr>
                <w:rFonts w:ascii="Times New Roman" w:hAnsi="Times New Roman" w:cs="Times New Roman"/>
                <w:sz w:val="28"/>
                <w:szCs w:val="28"/>
                <w:lang w:val="uk-UA"/>
              </w:rPr>
              <w:t>1 Теорети</w:t>
            </w:r>
            <w:r w:rsidR="004D7D6D" w:rsidRPr="00653AA4">
              <w:rPr>
                <w:rFonts w:ascii="Times New Roman" w:hAnsi="Times New Roman" w:cs="Times New Roman"/>
                <w:sz w:val="28"/>
                <w:szCs w:val="28"/>
                <w:lang w:val="uk-UA"/>
              </w:rPr>
              <w:t>ко</w:t>
            </w:r>
            <w:r w:rsidR="00C006A8" w:rsidRPr="00653AA4">
              <w:rPr>
                <w:rFonts w:ascii="Times New Roman" w:hAnsi="Times New Roman" w:cs="Times New Roman"/>
                <w:sz w:val="28"/>
                <w:szCs w:val="28"/>
                <w:lang w:val="uk-UA"/>
              </w:rPr>
              <w:t xml:space="preserve"> –</w:t>
            </w:r>
            <w:r w:rsidR="004D7D6D" w:rsidRPr="00653AA4">
              <w:rPr>
                <w:rFonts w:ascii="Times New Roman" w:hAnsi="Times New Roman" w:cs="Times New Roman"/>
                <w:sz w:val="28"/>
                <w:szCs w:val="28"/>
                <w:lang w:val="uk-UA"/>
              </w:rPr>
              <w:t xml:space="preserve"> правові</w:t>
            </w:r>
            <w:r w:rsidR="00C006A8" w:rsidRPr="00653AA4">
              <w:rPr>
                <w:rFonts w:ascii="Times New Roman" w:hAnsi="Times New Roman" w:cs="Times New Roman"/>
                <w:sz w:val="28"/>
                <w:szCs w:val="28"/>
                <w:lang w:val="uk-UA"/>
              </w:rPr>
              <w:t xml:space="preserve"> </w:t>
            </w:r>
            <w:r w:rsidR="004D7D6D" w:rsidRPr="00653AA4">
              <w:rPr>
                <w:rFonts w:ascii="Times New Roman" w:hAnsi="Times New Roman" w:cs="Times New Roman"/>
                <w:sz w:val="28"/>
                <w:szCs w:val="28"/>
                <w:lang w:val="uk-UA"/>
              </w:rPr>
              <w:t xml:space="preserve"> </w:t>
            </w:r>
            <w:r w:rsidR="00964CDC" w:rsidRPr="00653AA4">
              <w:rPr>
                <w:rFonts w:ascii="Times New Roman" w:hAnsi="Times New Roman" w:cs="Times New Roman"/>
                <w:sz w:val="28"/>
                <w:szCs w:val="28"/>
                <w:lang w:val="uk-UA"/>
              </w:rPr>
              <w:t xml:space="preserve">основи </w:t>
            </w:r>
            <w:r w:rsidR="004D7D6D" w:rsidRPr="00653AA4">
              <w:rPr>
                <w:rFonts w:ascii="Times New Roman" w:hAnsi="Times New Roman" w:cs="Times New Roman"/>
                <w:sz w:val="28"/>
                <w:szCs w:val="28"/>
                <w:lang w:val="uk-UA"/>
              </w:rPr>
              <w:t>інноваційних підходів до організації діяльності  у сфері надання адміністративних послуг</w:t>
            </w:r>
          </w:p>
        </w:tc>
        <w:tc>
          <w:tcPr>
            <w:tcW w:w="703" w:type="dxa"/>
          </w:tcPr>
          <w:p w14:paraId="3579EE9C" w14:textId="77777777" w:rsidR="00597C40" w:rsidRDefault="00597C40" w:rsidP="00AC0C55">
            <w:pPr>
              <w:spacing w:after="0" w:line="240" w:lineRule="auto"/>
              <w:jc w:val="right"/>
              <w:rPr>
                <w:rFonts w:ascii="Times New Roman" w:hAnsi="Times New Roman" w:cs="Times New Roman"/>
                <w:sz w:val="28"/>
                <w:szCs w:val="28"/>
                <w:lang w:val="uk-UA"/>
              </w:rPr>
            </w:pPr>
          </w:p>
          <w:p w14:paraId="21C3A799" w14:textId="77777777" w:rsidR="00C771E3" w:rsidRPr="00C771E3" w:rsidRDefault="00597C40" w:rsidP="00AC0C55">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D26BB0" w:rsidRPr="002C2A31" w14:paraId="58C362BB" w14:textId="77777777" w:rsidTr="00964CDC">
        <w:trPr>
          <w:trHeight w:val="560"/>
        </w:trPr>
        <w:tc>
          <w:tcPr>
            <w:tcW w:w="8642" w:type="dxa"/>
            <w:hideMark/>
          </w:tcPr>
          <w:p w14:paraId="4FCCA1BD" w14:textId="77777777" w:rsidR="00D26BB0" w:rsidRPr="00653AA4" w:rsidRDefault="00D26BB0" w:rsidP="001B2390">
            <w:pPr>
              <w:tabs>
                <w:tab w:val="left" w:pos="1239"/>
              </w:tabs>
              <w:spacing w:after="0" w:line="240" w:lineRule="auto"/>
              <w:ind w:left="1276" w:hanging="127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sidRPr="00653AA4">
              <w:rPr>
                <w:rFonts w:ascii="Times New Roman" w:hAnsi="Times New Roman" w:cs="Times New Roman"/>
                <w:sz w:val="28"/>
                <w:szCs w:val="28"/>
                <w:lang w:val="uk-UA"/>
              </w:rPr>
              <w:t>2 Методи інноваційних підходів організації діяльності та аналіз діяльності центрів надання адміністративних послуг</w:t>
            </w:r>
            <w:r>
              <w:rPr>
                <w:rFonts w:ascii="Times New Roman" w:hAnsi="Times New Roman" w:cs="Times New Roman"/>
                <w:sz w:val="28"/>
                <w:szCs w:val="28"/>
                <w:lang w:val="uk-UA"/>
              </w:rPr>
              <w:t xml:space="preserve"> та зарубіжний досвід</w:t>
            </w:r>
          </w:p>
        </w:tc>
        <w:tc>
          <w:tcPr>
            <w:tcW w:w="703" w:type="dxa"/>
          </w:tcPr>
          <w:p w14:paraId="7865BE07" w14:textId="77777777" w:rsidR="00D26BB0" w:rsidRDefault="00D26BB0" w:rsidP="00AC0C55">
            <w:pPr>
              <w:spacing w:after="0" w:line="240" w:lineRule="auto"/>
              <w:jc w:val="right"/>
              <w:rPr>
                <w:rFonts w:ascii="Times New Roman" w:hAnsi="Times New Roman" w:cs="Times New Roman"/>
                <w:sz w:val="28"/>
                <w:szCs w:val="28"/>
                <w:lang w:val="uk-UA"/>
              </w:rPr>
            </w:pPr>
          </w:p>
          <w:p w14:paraId="723801BC" w14:textId="77777777" w:rsidR="00C771E3" w:rsidRPr="00C771E3" w:rsidRDefault="00C771E3" w:rsidP="00AC0C55">
            <w:pPr>
              <w:spacing w:after="0" w:line="240" w:lineRule="auto"/>
              <w:jc w:val="right"/>
              <w:rPr>
                <w:rFonts w:ascii="Times New Roman" w:hAnsi="Times New Roman" w:cs="Times New Roman"/>
                <w:sz w:val="28"/>
                <w:szCs w:val="28"/>
                <w:lang w:val="uk-UA"/>
              </w:rPr>
            </w:pPr>
          </w:p>
          <w:p w14:paraId="69A7786A" w14:textId="77777777" w:rsidR="00C771E3" w:rsidRPr="00C771E3" w:rsidRDefault="00C771E3" w:rsidP="00501FC0">
            <w:pPr>
              <w:spacing w:after="0" w:line="240" w:lineRule="auto"/>
              <w:jc w:val="right"/>
              <w:rPr>
                <w:rFonts w:ascii="Times New Roman" w:hAnsi="Times New Roman" w:cs="Times New Roman"/>
                <w:sz w:val="28"/>
                <w:szCs w:val="28"/>
                <w:lang w:val="uk-UA"/>
              </w:rPr>
            </w:pPr>
            <w:r w:rsidRPr="00C771E3">
              <w:rPr>
                <w:rFonts w:ascii="Times New Roman" w:hAnsi="Times New Roman" w:cs="Times New Roman"/>
                <w:sz w:val="28"/>
                <w:szCs w:val="28"/>
                <w:lang w:val="uk-UA"/>
              </w:rPr>
              <w:t>2</w:t>
            </w:r>
            <w:r w:rsidR="00501FC0">
              <w:rPr>
                <w:rFonts w:ascii="Times New Roman" w:hAnsi="Times New Roman" w:cs="Times New Roman"/>
                <w:sz w:val="28"/>
                <w:szCs w:val="28"/>
                <w:lang w:val="uk-UA"/>
              </w:rPr>
              <w:t>5</w:t>
            </w:r>
          </w:p>
        </w:tc>
      </w:tr>
      <w:tr w:rsidR="00D26BB0" w:rsidRPr="002C2A31" w14:paraId="36FD8135" w14:textId="77777777" w:rsidTr="00964CDC">
        <w:trPr>
          <w:trHeight w:val="417"/>
        </w:trPr>
        <w:tc>
          <w:tcPr>
            <w:tcW w:w="8642" w:type="dxa"/>
            <w:hideMark/>
          </w:tcPr>
          <w:p w14:paraId="5AAF932C" w14:textId="77777777" w:rsidR="00D26BB0" w:rsidRPr="00653AA4" w:rsidRDefault="001B2390" w:rsidP="00C97CEB">
            <w:pPr>
              <w:tabs>
                <w:tab w:val="left" w:pos="1219"/>
              </w:tabs>
              <w:spacing w:after="0" w:line="240" w:lineRule="auto"/>
              <w:ind w:left="1276" w:hanging="127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Розділ </w:t>
            </w:r>
            <w:r w:rsidR="00D26BB0" w:rsidRPr="00653AA4">
              <w:rPr>
                <w:rFonts w:ascii="Times New Roman" w:hAnsi="Times New Roman" w:cs="Times New Roman"/>
                <w:sz w:val="28"/>
                <w:szCs w:val="28"/>
                <w:lang w:val="uk-UA"/>
              </w:rPr>
              <w:t>3 Оцінка інноваційних підходів до організації діяльності центру надання адміністративних послуг</w:t>
            </w:r>
          </w:p>
        </w:tc>
        <w:tc>
          <w:tcPr>
            <w:tcW w:w="703" w:type="dxa"/>
          </w:tcPr>
          <w:p w14:paraId="1CADE6C3" w14:textId="77777777" w:rsidR="00D26BB0" w:rsidRPr="00C771E3" w:rsidRDefault="00D26BB0" w:rsidP="00AC0C55">
            <w:pPr>
              <w:spacing w:after="0" w:line="240" w:lineRule="auto"/>
              <w:jc w:val="right"/>
              <w:rPr>
                <w:rFonts w:ascii="Times New Roman" w:hAnsi="Times New Roman" w:cs="Times New Roman"/>
                <w:sz w:val="28"/>
                <w:szCs w:val="28"/>
                <w:lang w:val="uk-UA"/>
              </w:rPr>
            </w:pPr>
          </w:p>
          <w:p w14:paraId="567A9045" w14:textId="77777777" w:rsidR="00C771E3" w:rsidRPr="00C771E3" w:rsidRDefault="00C771E3" w:rsidP="00501FC0">
            <w:pPr>
              <w:spacing w:after="0" w:line="240" w:lineRule="auto"/>
              <w:jc w:val="right"/>
              <w:rPr>
                <w:rFonts w:ascii="Times New Roman" w:hAnsi="Times New Roman" w:cs="Times New Roman"/>
                <w:sz w:val="28"/>
                <w:szCs w:val="28"/>
                <w:lang w:val="uk-UA"/>
              </w:rPr>
            </w:pPr>
            <w:r w:rsidRPr="00C771E3">
              <w:rPr>
                <w:rFonts w:ascii="Times New Roman" w:hAnsi="Times New Roman" w:cs="Times New Roman"/>
                <w:sz w:val="28"/>
                <w:szCs w:val="28"/>
                <w:lang w:val="uk-UA"/>
              </w:rPr>
              <w:t>4</w:t>
            </w:r>
            <w:r w:rsidR="00501FC0">
              <w:rPr>
                <w:rFonts w:ascii="Times New Roman" w:hAnsi="Times New Roman" w:cs="Times New Roman"/>
                <w:sz w:val="28"/>
                <w:szCs w:val="28"/>
                <w:lang w:val="uk-UA"/>
              </w:rPr>
              <w:t>4</w:t>
            </w:r>
          </w:p>
        </w:tc>
      </w:tr>
      <w:tr w:rsidR="00D26BB0" w:rsidRPr="002C2A31" w14:paraId="17FFB76A" w14:textId="77777777" w:rsidTr="00D26BB0">
        <w:trPr>
          <w:trHeight w:val="290"/>
        </w:trPr>
        <w:tc>
          <w:tcPr>
            <w:tcW w:w="8642" w:type="dxa"/>
          </w:tcPr>
          <w:p w14:paraId="36529570" w14:textId="77777777" w:rsidR="00D26BB0" w:rsidRPr="00653AA4" w:rsidRDefault="00C97CEB" w:rsidP="00D26BB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653AA4">
              <w:rPr>
                <w:rFonts w:ascii="Times New Roman" w:hAnsi="Times New Roman" w:cs="Times New Roman"/>
                <w:sz w:val="28"/>
                <w:szCs w:val="28"/>
                <w:lang w:val="uk-UA"/>
              </w:rPr>
              <w:t>исновки та рекомендації</w:t>
            </w:r>
          </w:p>
          <w:p w14:paraId="193BB298" w14:textId="77777777" w:rsidR="00D26BB0" w:rsidRPr="00653AA4" w:rsidRDefault="00C97CEB" w:rsidP="00D26BB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653AA4">
              <w:rPr>
                <w:rFonts w:ascii="Times New Roman" w:hAnsi="Times New Roman" w:cs="Times New Roman"/>
                <w:sz w:val="28"/>
                <w:szCs w:val="28"/>
                <w:lang w:val="uk-UA"/>
              </w:rPr>
              <w:t>писок використаних джерел</w:t>
            </w:r>
          </w:p>
        </w:tc>
        <w:tc>
          <w:tcPr>
            <w:tcW w:w="703" w:type="dxa"/>
          </w:tcPr>
          <w:p w14:paraId="223F40F2" w14:textId="77777777" w:rsidR="00D26BB0" w:rsidRPr="00C771E3" w:rsidRDefault="00C771E3" w:rsidP="00AC0C55">
            <w:pPr>
              <w:spacing w:after="0" w:line="240" w:lineRule="auto"/>
              <w:jc w:val="right"/>
              <w:rPr>
                <w:rFonts w:ascii="Times New Roman" w:hAnsi="Times New Roman" w:cs="Times New Roman"/>
                <w:sz w:val="28"/>
                <w:szCs w:val="28"/>
                <w:lang w:val="uk-UA"/>
              </w:rPr>
            </w:pPr>
            <w:r w:rsidRPr="00C771E3">
              <w:rPr>
                <w:rFonts w:ascii="Times New Roman" w:hAnsi="Times New Roman" w:cs="Times New Roman"/>
                <w:sz w:val="28"/>
                <w:szCs w:val="28"/>
                <w:lang w:val="uk-UA"/>
              </w:rPr>
              <w:t>5</w:t>
            </w:r>
            <w:r w:rsidR="00501FC0">
              <w:rPr>
                <w:rFonts w:ascii="Times New Roman" w:hAnsi="Times New Roman" w:cs="Times New Roman"/>
                <w:sz w:val="28"/>
                <w:szCs w:val="28"/>
                <w:lang w:val="uk-UA"/>
              </w:rPr>
              <w:t>6</w:t>
            </w:r>
          </w:p>
          <w:p w14:paraId="6FAB4194" w14:textId="77777777" w:rsidR="00C771E3" w:rsidRPr="00C771E3" w:rsidRDefault="00501FC0" w:rsidP="00501FC0">
            <w:pPr>
              <w:spacing w:after="0" w:line="24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60</w:t>
            </w:r>
          </w:p>
        </w:tc>
      </w:tr>
      <w:tr w:rsidR="00D26BB0" w:rsidRPr="002C2A31" w14:paraId="0EE5014E" w14:textId="77777777" w:rsidTr="00D26BB0">
        <w:tc>
          <w:tcPr>
            <w:tcW w:w="8642" w:type="dxa"/>
          </w:tcPr>
          <w:p w14:paraId="482C1FAB" w14:textId="77777777" w:rsidR="00D26BB0" w:rsidRPr="00653AA4" w:rsidRDefault="00C97CEB" w:rsidP="00D26BB0">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w:t>
            </w:r>
            <w:r w:rsidRPr="00653AA4">
              <w:rPr>
                <w:rFonts w:ascii="Times New Roman" w:hAnsi="Times New Roman" w:cs="Times New Roman"/>
                <w:sz w:val="28"/>
                <w:szCs w:val="28"/>
                <w:lang w:val="uk-UA"/>
              </w:rPr>
              <w:t>одат</w:t>
            </w:r>
            <w:r>
              <w:rPr>
                <w:rFonts w:ascii="Times New Roman" w:hAnsi="Times New Roman" w:cs="Times New Roman"/>
                <w:sz w:val="28"/>
                <w:szCs w:val="28"/>
                <w:lang w:val="uk-UA"/>
              </w:rPr>
              <w:t>о</w:t>
            </w:r>
            <w:r w:rsidRPr="00653AA4">
              <w:rPr>
                <w:rFonts w:ascii="Times New Roman" w:hAnsi="Times New Roman" w:cs="Times New Roman"/>
                <w:sz w:val="28"/>
                <w:szCs w:val="28"/>
                <w:lang w:val="uk-UA"/>
              </w:rPr>
              <w:t>к</w:t>
            </w:r>
            <w:r>
              <w:rPr>
                <w:rFonts w:ascii="Times New Roman" w:hAnsi="Times New Roman" w:cs="Times New Roman"/>
                <w:sz w:val="28"/>
                <w:szCs w:val="28"/>
                <w:lang w:val="uk-UA"/>
              </w:rPr>
              <w:t xml:space="preserve"> А</w:t>
            </w:r>
          </w:p>
        </w:tc>
        <w:tc>
          <w:tcPr>
            <w:tcW w:w="703" w:type="dxa"/>
          </w:tcPr>
          <w:p w14:paraId="5FC7CBDF" w14:textId="77777777" w:rsidR="00D26BB0" w:rsidRPr="00C771E3" w:rsidRDefault="00C771E3" w:rsidP="00AC0C55">
            <w:pPr>
              <w:spacing w:after="0" w:line="240" w:lineRule="auto"/>
              <w:jc w:val="right"/>
              <w:rPr>
                <w:rFonts w:ascii="Times New Roman" w:hAnsi="Times New Roman" w:cs="Times New Roman"/>
                <w:sz w:val="28"/>
                <w:szCs w:val="28"/>
                <w:lang w:val="uk-UA"/>
              </w:rPr>
            </w:pPr>
            <w:r w:rsidRPr="00C771E3">
              <w:rPr>
                <w:rFonts w:ascii="Times New Roman" w:hAnsi="Times New Roman" w:cs="Times New Roman"/>
                <w:sz w:val="28"/>
                <w:szCs w:val="28"/>
                <w:lang w:val="uk-UA"/>
              </w:rPr>
              <w:t>62</w:t>
            </w:r>
          </w:p>
        </w:tc>
      </w:tr>
      <w:tr w:rsidR="00D26BB0" w:rsidRPr="002C2A31" w14:paraId="0033F7F8" w14:textId="77777777" w:rsidTr="00D26BB0">
        <w:trPr>
          <w:trHeight w:val="293"/>
        </w:trPr>
        <w:tc>
          <w:tcPr>
            <w:tcW w:w="8642" w:type="dxa"/>
          </w:tcPr>
          <w:p w14:paraId="026FD845" w14:textId="77777777" w:rsidR="00D26BB0" w:rsidRPr="00653AA4" w:rsidRDefault="00D26BB0" w:rsidP="00D26BB0">
            <w:pPr>
              <w:spacing w:after="0" w:line="240" w:lineRule="auto"/>
              <w:jc w:val="both"/>
              <w:rPr>
                <w:rFonts w:ascii="Times New Roman" w:hAnsi="Times New Roman" w:cs="Times New Roman"/>
                <w:sz w:val="28"/>
                <w:szCs w:val="28"/>
                <w:lang w:val="uk-UA"/>
              </w:rPr>
            </w:pPr>
          </w:p>
        </w:tc>
        <w:tc>
          <w:tcPr>
            <w:tcW w:w="703" w:type="dxa"/>
          </w:tcPr>
          <w:p w14:paraId="17C874C2" w14:textId="77777777" w:rsidR="00D26BB0" w:rsidRPr="002C2A31" w:rsidRDefault="00D26BB0" w:rsidP="00D26BB0">
            <w:pPr>
              <w:spacing w:after="0" w:line="360" w:lineRule="auto"/>
              <w:rPr>
                <w:rFonts w:ascii="Times New Roman" w:hAnsi="Times New Roman" w:cs="Times New Roman"/>
                <w:sz w:val="28"/>
                <w:szCs w:val="28"/>
                <w:highlight w:val="yellow"/>
                <w:lang w:val="uk-UA"/>
              </w:rPr>
            </w:pPr>
          </w:p>
        </w:tc>
      </w:tr>
      <w:tr w:rsidR="00D26BB0" w:rsidRPr="002C2A31" w14:paraId="51430E1A" w14:textId="77777777" w:rsidTr="00D26BB0">
        <w:tc>
          <w:tcPr>
            <w:tcW w:w="8642" w:type="dxa"/>
          </w:tcPr>
          <w:p w14:paraId="64BCA621" w14:textId="77777777" w:rsidR="00D26BB0" w:rsidRPr="00653AA4" w:rsidRDefault="00D26BB0" w:rsidP="00D26BB0">
            <w:pPr>
              <w:spacing w:after="0" w:line="240" w:lineRule="auto"/>
              <w:jc w:val="both"/>
              <w:rPr>
                <w:rFonts w:ascii="Times New Roman" w:hAnsi="Times New Roman" w:cs="Times New Roman"/>
                <w:sz w:val="28"/>
                <w:szCs w:val="28"/>
                <w:lang w:val="uk-UA"/>
              </w:rPr>
            </w:pPr>
          </w:p>
        </w:tc>
        <w:tc>
          <w:tcPr>
            <w:tcW w:w="703" w:type="dxa"/>
          </w:tcPr>
          <w:p w14:paraId="343E334E" w14:textId="77777777" w:rsidR="00D26BB0" w:rsidRPr="002C2A31" w:rsidRDefault="00D26BB0" w:rsidP="00D26BB0">
            <w:pPr>
              <w:spacing w:after="0" w:line="360" w:lineRule="auto"/>
              <w:rPr>
                <w:rFonts w:ascii="Times New Roman" w:hAnsi="Times New Roman" w:cs="Times New Roman"/>
                <w:sz w:val="28"/>
                <w:szCs w:val="28"/>
                <w:highlight w:val="yellow"/>
                <w:lang w:val="uk-UA"/>
              </w:rPr>
            </w:pPr>
          </w:p>
        </w:tc>
      </w:tr>
      <w:tr w:rsidR="00D26BB0" w:rsidRPr="002C2A31" w14:paraId="0EC5E12B" w14:textId="77777777" w:rsidTr="00D26BB0">
        <w:tc>
          <w:tcPr>
            <w:tcW w:w="8642" w:type="dxa"/>
          </w:tcPr>
          <w:p w14:paraId="1480E253" w14:textId="77777777" w:rsidR="00D26BB0" w:rsidRPr="00653AA4" w:rsidRDefault="00D26BB0" w:rsidP="00D26BB0">
            <w:pPr>
              <w:spacing w:after="0" w:line="360" w:lineRule="auto"/>
              <w:jc w:val="both"/>
              <w:rPr>
                <w:rFonts w:ascii="Times New Roman" w:hAnsi="Times New Roman" w:cs="Times New Roman"/>
                <w:sz w:val="28"/>
                <w:szCs w:val="28"/>
                <w:lang w:val="uk-UA"/>
              </w:rPr>
            </w:pPr>
          </w:p>
        </w:tc>
        <w:tc>
          <w:tcPr>
            <w:tcW w:w="703" w:type="dxa"/>
          </w:tcPr>
          <w:p w14:paraId="2F774CB1" w14:textId="77777777" w:rsidR="00D26BB0" w:rsidRPr="002C2A31" w:rsidRDefault="00D26BB0" w:rsidP="00D26BB0">
            <w:pPr>
              <w:spacing w:after="0" w:line="360" w:lineRule="auto"/>
              <w:rPr>
                <w:rFonts w:ascii="Times New Roman" w:hAnsi="Times New Roman" w:cs="Times New Roman"/>
                <w:sz w:val="28"/>
                <w:szCs w:val="28"/>
                <w:highlight w:val="yellow"/>
                <w:lang w:val="uk-UA"/>
              </w:rPr>
            </w:pPr>
          </w:p>
        </w:tc>
      </w:tr>
      <w:tr w:rsidR="00D26BB0" w:rsidRPr="002C2A31" w14:paraId="2B627F4F" w14:textId="77777777" w:rsidTr="00D26BB0">
        <w:tc>
          <w:tcPr>
            <w:tcW w:w="8642" w:type="dxa"/>
          </w:tcPr>
          <w:p w14:paraId="585BF14E" w14:textId="77777777" w:rsidR="00D26BB0" w:rsidRPr="00653AA4" w:rsidRDefault="00D26BB0" w:rsidP="00D26BB0">
            <w:pPr>
              <w:spacing w:after="0" w:line="360" w:lineRule="auto"/>
              <w:jc w:val="both"/>
              <w:rPr>
                <w:rFonts w:ascii="Times New Roman" w:hAnsi="Times New Roman" w:cs="Times New Roman"/>
                <w:sz w:val="28"/>
                <w:szCs w:val="28"/>
                <w:lang w:val="uk-UA"/>
              </w:rPr>
            </w:pPr>
          </w:p>
        </w:tc>
        <w:tc>
          <w:tcPr>
            <w:tcW w:w="703" w:type="dxa"/>
          </w:tcPr>
          <w:p w14:paraId="5A453080" w14:textId="77777777" w:rsidR="00D26BB0" w:rsidRPr="002C2A31" w:rsidRDefault="00D26BB0" w:rsidP="00D26BB0">
            <w:pPr>
              <w:spacing w:after="0" w:line="360" w:lineRule="auto"/>
              <w:rPr>
                <w:rFonts w:ascii="Times New Roman" w:hAnsi="Times New Roman" w:cs="Times New Roman"/>
                <w:sz w:val="28"/>
                <w:szCs w:val="28"/>
                <w:highlight w:val="yellow"/>
                <w:lang w:val="uk-UA"/>
              </w:rPr>
            </w:pPr>
          </w:p>
        </w:tc>
      </w:tr>
      <w:tr w:rsidR="00D26BB0" w:rsidRPr="002C2A31" w14:paraId="138BB04F" w14:textId="77777777" w:rsidTr="00D26BB0">
        <w:tc>
          <w:tcPr>
            <w:tcW w:w="8642" w:type="dxa"/>
          </w:tcPr>
          <w:p w14:paraId="7CBAC73F" w14:textId="77777777" w:rsidR="00D26BB0" w:rsidRPr="00653AA4" w:rsidRDefault="00D26BB0" w:rsidP="00D26BB0">
            <w:pPr>
              <w:spacing w:after="0" w:line="360" w:lineRule="auto"/>
              <w:jc w:val="both"/>
              <w:rPr>
                <w:rFonts w:ascii="Times New Roman" w:hAnsi="Times New Roman" w:cs="Times New Roman"/>
                <w:sz w:val="28"/>
                <w:szCs w:val="28"/>
                <w:lang w:val="uk-UA"/>
              </w:rPr>
            </w:pPr>
          </w:p>
        </w:tc>
        <w:tc>
          <w:tcPr>
            <w:tcW w:w="703" w:type="dxa"/>
          </w:tcPr>
          <w:p w14:paraId="247ABC04" w14:textId="77777777" w:rsidR="00D26BB0" w:rsidRPr="002C2A31" w:rsidRDefault="00D26BB0" w:rsidP="00D26BB0">
            <w:pPr>
              <w:spacing w:after="0" w:line="360" w:lineRule="auto"/>
              <w:rPr>
                <w:rFonts w:ascii="Times New Roman" w:hAnsi="Times New Roman" w:cs="Times New Roman"/>
                <w:sz w:val="28"/>
                <w:szCs w:val="28"/>
                <w:highlight w:val="yellow"/>
                <w:lang w:val="uk-UA"/>
              </w:rPr>
            </w:pPr>
          </w:p>
        </w:tc>
      </w:tr>
      <w:tr w:rsidR="00D26BB0" w:rsidRPr="002C2A31" w14:paraId="008CE797" w14:textId="77777777" w:rsidTr="00D26BB0">
        <w:tc>
          <w:tcPr>
            <w:tcW w:w="8642" w:type="dxa"/>
          </w:tcPr>
          <w:p w14:paraId="70F78BC8" w14:textId="77777777" w:rsidR="00D26BB0" w:rsidRPr="00653AA4" w:rsidRDefault="00D26BB0" w:rsidP="00D26BB0">
            <w:pPr>
              <w:spacing w:after="0" w:line="360" w:lineRule="auto"/>
              <w:jc w:val="both"/>
              <w:rPr>
                <w:rFonts w:ascii="Times New Roman" w:hAnsi="Times New Roman" w:cs="Times New Roman"/>
                <w:sz w:val="28"/>
                <w:szCs w:val="28"/>
                <w:lang w:val="uk-UA"/>
              </w:rPr>
            </w:pPr>
          </w:p>
        </w:tc>
        <w:tc>
          <w:tcPr>
            <w:tcW w:w="703" w:type="dxa"/>
          </w:tcPr>
          <w:p w14:paraId="63BA63A0" w14:textId="77777777" w:rsidR="00D26BB0" w:rsidRPr="002C2A31" w:rsidRDefault="00D26BB0" w:rsidP="00D26BB0">
            <w:pPr>
              <w:spacing w:after="0" w:line="360" w:lineRule="auto"/>
              <w:rPr>
                <w:rFonts w:ascii="Times New Roman" w:hAnsi="Times New Roman" w:cs="Times New Roman"/>
                <w:sz w:val="28"/>
                <w:szCs w:val="28"/>
                <w:highlight w:val="yellow"/>
                <w:lang w:val="uk-UA"/>
              </w:rPr>
            </w:pPr>
          </w:p>
        </w:tc>
      </w:tr>
      <w:tr w:rsidR="00D26BB0" w14:paraId="20F2E359" w14:textId="77777777" w:rsidTr="00964CDC">
        <w:tc>
          <w:tcPr>
            <w:tcW w:w="8642" w:type="dxa"/>
            <w:hideMark/>
          </w:tcPr>
          <w:p w14:paraId="389D4600" w14:textId="77777777" w:rsidR="00D26BB0" w:rsidRDefault="00D26BB0" w:rsidP="00D26BB0">
            <w:pPr>
              <w:spacing w:after="0" w:line="360" w:lineRule="auto"/>
              <w:jc w:val="both"/>
              <w:rPr>
                <w:rFonts w:ascii="Times New Roman" w:hAnsi="Times New Roman" w:cs="Times New Roman"/>
                <w:sz w:val="28"/>
                <w:szCs w:val="28"/>
                <w:lang w:val="uk-UA"/>
              </w:rPr>
            </w:pPr>
          </w:p>
        </w:tc>
        <w:tc>
          <w:tcPr>
            <w:tcW w:w="703" w:type="dxa"/>
          </w:tcPr>
          <w:p w14:paraId="0493460C" w14:textId="77777777" w:rsidR="00D26BB0" w:rsidRDefault="00D26BB0" w:rsidP="00D26BB0">
            <w:pPr>
              <w:spacing w:after="0" w:line="360" w:lineRule="auto"/>
              <w:rPr>
                <w:rFonts w:ascii="Times New Roman" w:hAnsi="Times New Roman" w:cs="Times New Roman"/>
                <w:sz w:val="28"/>
                <w:szCs w:val="28"/>
                <w:lang w:val="uk-UA"/>
              </w:rPr>
            </w:pPr>
          </w:p>
        </w:tc>
      </w:tr>
    </w:tbl>
    <w:p w14:paraId="21088E86" w14:textId="77777777" w:rsidR="00964CDC" w:rsidRDefault="00964CDC" w:rsidP="00964CDC">
      <w:pPr>
        <w:spacing w:line="360" w:lineRule="auto"/>
        <w:jc w:val="center"/>
        <w:rPr>
          <w:rFonts w:ascii="Times New Roman" w:hAnsi="Times New Roman" w:cs="Times New Roman"/>
          <w:sz w:val="28"/>
          <w:szCs w:val="28"/>
          <w:lang w:val="uk-UA"/>
        </w:rPr>
      </w:pPr>
    </w:p>
    <w:p w14:paraId="60505F34" w14:textId="77777777" w:rsidR="000724A3" w:rsidRDefault="000724A3" w:rsidP="00EE4C0B">
      <w:pPr>
        <w:jc w:val="center"/>
        <w:rPr>
          <w:rStyle w:val="Hyperlink1"/>
        </w:rPr>
      </w:pPr>
    </w:p>
    <w:p w14:paraId="06613465" w14:textId="77777777" w:rsidR="000724A3" w:rsidRDefault="000724A3" w:rsidP="00EE4C0B">
      <w:pPr>
        <w:jc w:val="center"/>
        <w:rPr>
          <w:rStyle w:val="Hyperlink1"/>
        </w:rPr>
      </w:pPr>
    </w:p>
    <w:p w14:paraId="5A23CCC0" w14:textId="77777777" w:rsidR="000724A3" w:rsidRDefault="000724A3" w:rsidP="00EE4C0B">
      <w:pPr>
        <w:jc w:val="center"/>
        <w:rPr>
          <w:rStyle w:val="Hyperlink1"/>
        </w:rPr>
      </w:pPr>
    </w:p>
    <w:p w14:paraId="2A72B539" w14:textId="77777777" w:rsidR="000724A3" w:rsidRDefault="000724A3" w:rsidP="00EE4C0B">
      <w:pPr>
        <w:jc w:val="center"/>
        <w:rPr>
          <w:rStyle w:val="Hyperlink1"/>
        </w:rPr>
      </w:pPr>
    </w:p>
    <w:p w14:paraId="0D9F0C86" w14:textId="77777777" w:rsidR="000724A3" w:rsidRDefault="000724A3" w:rsidP="00EE4C0B">
      <w:pPr>
        <w:jc w:val="center"/>
        <w:rPr>
          <w:rStyle w:val="Hyperlink1"/>
        </w:rPr>
      </w:pPr>
    </w:p>
    <w:p w14:paraId="29B028BA" w14:textId="77777777" w:rsidR="006C1E68" w:rsidRDefault="006C1E68" w:rsidP="00EE4C0B">
      <w:pPr>
        <w:jc w:val="center"/>
        <w:rPr>
          <w:rStyle w:val="Hyperlink1"/>
        </w:rPr>
      </w:pPr>
    </w:p>
    <w:p w14:paraId="66173C50" w14:textId="77777777" w:rsidR="006C1E68" w:rsidRDefault="006C1E68" w:rsidP="00EE4C0B">
      <w:pPr>
        <w:jc w:val="center"/>
        <w:rPr>
          <w:rStyle w:val="Hyperlink1"/>
        </w:rPr>
      </w:pPr>
    </w:p>
    <w:p w14:paraId="2471B39D" w14:textId="77777777" w:rsidR="002C2A31" w:rsidRDefault="002C2A31">
      <w:pPr>
        <w:suppressAutoHyphens w:val="0"/>
        <w:spacing w:after="160" w:line="259" w:lineRule="auto"/>
        <w:rPr>
          <w:rStyle w:val="Hyperlink1"/>
        </w:rPr>
      </w:pPr>
    </w:p>
    <w:p w14:paraId="39044CC0" w14:textId="77777777" w:rsidR="000724A3" w:rsidRDefault="00964CDC" w:rsidP="007937AD">
      <w:pPr>
        <w:spacing w:line="240" w:lineRule="auto"/>
        <w:jc w:val="center"/>
        <w:rPr>
          <w:rStyle w:val="Hyperlink1"/>
          <w:b/>
          <w:bCs/>
        </w:rPr>
      </w:pPr>
      <w:r w:rsidRPr="00964CDC">
        <w:rPr>
          <w:rStyle w:val="Hyperlink1"/>
          <w:b/>
          <w:bCs/>
        </w:rPr>
        <w:lastRenderedPageBreak/>
        <w:t>ВСТУП</w:t>
      </w:r>
    </w:p>
    <w:p w14:paraId="75013CDC" w14:textId="77777777" w:rsidR="003637AA" w:rsidRDefault="003637AA" w:rsidP="007937AD">
      <w:pPr>
        <w:spacing w:line="240" w:lineRule="auto"/>
        <w:jc w:val="center"/>
        <w:rPr>
          <w:rStyle w:val="Hyperlink1"/>
          <w:b/>
          <w:bCs/>
        </w:rPr>
      </w:pPr>
    </w:p>
    <w:p w14:paraId="4B88BF54" w14:textId="77777777" w:rsidR="00687D09" w:rsidRPr="00687D09" w:rsidRDefault="003637AA" w:rsidP="00597C40">
      <w:pPr>
        <w:spacing w:after="0" w:line="240" w:lineRule="auto"/>
        <w:ind w:firstLine="708"/>
        <w:jc w:val="both"/>
        <w:rPr>
          <w:rStyle w:val="Hyperlink1"/>
          <w:bCs/>
        </w:rPr>
      </w:pPr>
      <w:proofErr w:type="spellStart"/>
      <w:r w:rsidRPr="003637AA">
        <w:rPr>
          <w:rStyle w:val="Hyperlink1"/>
          <w:bCs/>
        </w:rPr>
        <w:t>Актуальність</w:t>
      </w:r>
      <w:proofErr w:type="spellEnd"/>
      <w:r w:rsidRPr="003637AA">
        <w:rPr>
          <w:rStyle w:val="Hyperlink1"/>
          <w:bCs/>
        </w:rPr>
        <w:t xml:space="preserve"> </w:t>
      </w:r>
      <w:proofErr w:type="spellStart"/>
      <w:r w:rsidRPr="003637AA">
        <w:rPr>
          <w:rStyle w:val="Hyperlink1"/>
          <w:bCs/>
        </w:rPr>
        <w:t>даної</w:t>
      </w:r>
      <w:proofErr w:type="spellEnd"/>
      <w:r w:rsidRPr="003637AA">
        <w:rPr>
          <w:rStyle w:val="Hyperlink1"/>
          <w:bCs/>
        </w:rPr>
        <w:t xml:space="preserve"> теми </w:t>
      </w:r>
      <w:proofErr w:type="spellStart"/>
      <w:r w:rsidRPr="003637AA">
        <w:rPr>
          <w:rStyle w:val="Hyperlink1"/>
          <w:bCs/>
        </w:rPr>
        <w:t>полягає</w:t>
      </w:r>
      <w:proofErr w:type="spellEnd"/>
      <w:r w:rsidR="004F67B5">
        <w:rPr>
          <w:rStyle w:val="Hyperlink1"/>
          <w:bCs/>
        </w:rPr>
        <w:t xml:space="preserve"> у </w:t>
      </w:r>
      <w:proofErr w:type="spellStart"/>
      <w:r w:rsidR="004F67B5">
        <w:rPr>
          <w:rStyle w:val="Hyperlink1"/>
          <w:bCs/>
        </w:rPr>
        <w:t>вивченні</w:t>
      </w:r>
      <w:proofErr w:type="spellEnd"/>
      <w:r w:rsidR="004F67B5">
        <w:rPr>
          <w:rStyle w:val="Hyperlink1"/>
          <w:bCs/>
        </w:rPr>
        <w:t xml:space="preserve"> процессу </w:t>
      </w:r>
      <w:proofErr w:type="spellStart"/>
      <w:r w:rsidR="004F67B5">
        <w:rPr>
          <w:rStyle w:val="Hyperlink1"/>
          <w:bCs/>
        </w:rPr>
        <w:t>децентралізації</w:t>
      </w:r>
      <w:proofErr w:type="spellEnd"/>
      <w:r w:rsidR="004F67B5">
        <w:rPr>
          <w:rStyle w:val="Hyperlink1"/>
          <w:bCs/>
        </w:rPr>
        <w:t xml:space="preserve"> в </w:t>
      </w:r>
      <w:proofErr w:type="spellStart"/>
      <w:r w:rsidR="004F67B5">
        <w:rPr>
          <w:rStyle w:val="Hyperlink1"/>
          <w:bCs/>
        </w:rPr>
        <w:t>Україні</w:t>
      </w:r>
      <w:proofErr w:type="spellEnd"/>
      <w:r w:rsidR="004F67B5">
        <w:rPr>
          <w:rStyle w:val="Hyperlink1"/>
          <w:bCs/>
        </w:rPr>
        <w:t xml:space="preserve">. </w:t>
      </w:r>
      <w:proofErr w:type="spellStart"/>
      <w:r w:rsidR="004F67B5">
        <w:rPr>
          <w:rStyle w:val="Hyperlink1"/>
          <w:bCs/>
        </w:rPr>
        <w:t>П</w:t>
      </w:r>
      <w:r w:rsidRPr="003637AA">
        <w:rPr>
          <w:rStyle w:val="Hyperlink1"/>
          <w:bCs/>
        </w:rPr>
        <w:t>итання</w:t>
      </w:r>
      <w:proofErr w:type="spellEnd"/>
      <w:r w:rsidRPr="003637AA">
        <w:rPr>
          <w:rStyle w:val="Hyperlink1"/>
          <w:bCs/>
        </w:rPr>
        <w:t xml:space="preserve"> </w:t>
      </w:r>
      <w:proofErr w:type="spellStart"/>
      <w:r w:rsidRPr="003637AA">
        <w:rPr>
          <w:rStyle w:val="Hyperlink1"/>
          <w:bCs/>
        </w:rPr>
        <w:t>створення</w:t>
      </w:r>
      <w:proofErr w:type="spellEnd"/>
      <w:r w:rsidRPr="003637AA">
        <w:rPr>
          <w:rStyle w:val="Hyperlink1"/>
          <w:bCs/>
        </w:rPr>
        <w:t xml:space="preserve"> умов і </w:t>
      </w:r>
      <w:proofErr w:type="spellStart"/>
      <w:r w:rsidRPr="003637AA">
        <w:rPr>
          <w:rStyle w:val="Hyperlink1"/>
          <w:bCs/>
        </w:rPr>
        <w:t>підтримки</w:t>
      </w:r>
      <w:proofErr w:type="spellEnd"/>
      <w:r w:rsidRPr="003637AA">
        <w:rPr>
          <w:rStyle w:val="Hyperlink1"/>
          <w:bCs/>
        </w:rPr>
        <w:t xml:space="preserve"> </w:t>
      </w:r>
      <w:proofErr w:type="spellStart"/>
      <w:r w:rsidRPr="003637AA">
        <w:rPr>
          <w:rStyle w:val="Hyperlink1"/>
          <w:bCs/>
        </w:rPr>
        <w:t>повноцінного</w:t>
      </w:r>
      <w:proofErr w:type="spellEnd"/>
      <w:r w:rsidRPr="003637AA">
        <w:rPr>
          <w:rStyle w:val="Hyperlink1"/>
          <w:bCs/>
        </w:rPr>
        <w:t xml:space="preserve"> </w:t>
      </w:r>
      <w:proofErr w:type="spellStart"/>
      <w:r w:rsidRPr="003637AA">
        <w:rPr>
          <w:rStyle w:val="Hyperlink1"/>
          <w:bCs/>
        </w:rPr>
        <w:t>життєвого</w:t>
      </w:r>
      <w:proofErr w:type="spellEnd"/>
      <w:r w:rsidRPr="003637AA">
        <w:rPr>
          <w:rStyle w:val="Hyperlink1"/>
          <w:bCs/>
        </w:rPr>
        <w:t xml:space="preserve"> </w:t>
      </w:r>
      <w:proofErr w:type="spellStart"/>
      <w:r w:rsidRPr="003637AA">
        <w:rPr>
          <w:rStyle w:val="Hyperlink1"/>
          <w:bCs/>
        </w:rPr>
        <w:t>середовища</w:t>
      </w:r>
      <w:proofErr w:type="spellEnd"/>
      <w:r w:rsidRPr="003637AA">
        <w:rPr>
          <w:rStyle w:val="Hyperlink1"/>
          <w:bCs/>
        </w:rPr>
        <w:t xml:space="preserve"> для </w:t>
      </w:r>
      <w:proofErr w:type="spellStart"/>
      <w:r w:rsidRPr="003637AA">
        <w:rPr>
          <w:rStyle w:val="Hyperlink1"/>
          <w:bCs/>
        </w:rPr>
        <w:t>громадян</w:t>
      </w:r>
      <w:proofErr w:type="spellEnd"/>
      <w:r w:rsidRPr="003637AA">
        <w:rPr>
          <w:rStyle w:val="Hyperlink1"/>
          <w:bCs/>
        </w:rPr>
        <w:t xml:space="preserve">, </w:t>
      </w:r>
      <w:proofErr w:type="spellStart"/>
      <w:r w:rsidRPr="003637AA">
        <w:rPr>
          <w:rStyle w:val="Hyperlink1"/>
          <w:bCs/>
        </w:rPr>
        <w:t>надання</w:t>
      </w:r>
      <w:proofErr w:type="spellEnd"/>
      <w:r w:rsidRPr="003637AA">
        <w:rPr>
          <w:rStyle w:val="Hyperlink1"/>
          <w:bCs/>
        </w:rPr>
        <w:t xml:space="preserve"> </w:t>
      </w:r>
      <w:proofErr w:type="spellStart"/>
      <w:r w:rsidRPr="003637AA">
        <w:rPr>
          <w:rStyle w:val="Hyperlink1"/>
          <w:bCs/>
        </w:rPr>
        <w:t>високоякісних</w:t>
      </w:r>
      <w:proofErr w:type="spellEnd"/>
      <w:r w:rsidRPr="003637AA">
        <w:rPr>
          <w:rStyle w:val="Hyperlink1"/>
          <w:bCs/>
        </w:rPr>
        <w:t xml:space="preserve"> та </w:t>
      </w:r>
      <w:proofErr w:type="spellStart"/>
      <w:r w:rsidRPr="003637AA">
        <w:rPr>
          <w:rStyle w:val="Hyperlink1"/>
          <w:bCs/>
        </w:rPr>
        <w:t>доступних</w:t>
      </w:r>
      <w:proofErr w:type="spellEnd"/>
      <w:r w:rsidRPr="003637AA">
        <w:rPr>
          <w:rStyle w:val="Hyperlink1"/>
          <w:bCs/>
        </w:rPr>
        <w:t xml:space="preserve"> </w:t>
      </w:r>
      <w:proofErr w:type="spellStart"/>
      <w:r w:rsidRPr="003637AA">
        <w:rPr>
          <w:rStyle w:val="Hyperlink1"/>
          <w:bCs/>
        </w:rPr>
        <w:t>публічних</w:t>
      </w:r>
      <w:proofErr w:type="spellEnd"/>
      <w:r w:rsidRPr="003637AA">
        <w:rPr>
          <w:rStyle w:val="Hyperlink1"/>
          <w:bCs/>
        </w:rPr>
        <w:t xml:space="preserve"> </w:t>
      </w:r>
      <w:proofErr w:type="spellStart"/>
      <w:proofErr w:type="gramStart"/>
      <w:r w:rsidRPr="003637AA">
        <w:rPr>
          <w:rStyle w:val="Hyperlink1"/>
          <w:bCs/>
        </w:rPr>
        <w:t>послуг</w:t>
      </w:r>
      <w:proofErr w:type="spellEnd"/>
      <w:r w:rsidRPr="003637AA">
        <w:rPr>
          <w:rStyle w:val="Hyperlink1"/>
          <w:bCs/>
        </w:rPr>
        <w:t xml:space="preserve">,  </w:t>
      </w:r>
      <w:proofErr w:type="spellStart"/>
      <w:r w:rsidRPr="003637AA">
        <w:rPr>
          <w:rStyle w:val="Hyperlink1"/>
          <w:bCs/>
        </w:rPr>
        <w:t>узгодження</w:t>
      </w:r>
      <w:proofErr w:type="spellEnd"/>
      <w:proofErr w:type="gramEnd"/>
      <w:r w:rsidRPr="003637AA">
        <w:rPr>
          <w:rStyle w:val="Hyperlink1"/>
          <w:bCs/>
        </w:rPr>
        <w:t xml:space="preserve"> </w:t>
      </w:r>
      <w:proofErr w:type="spellStart"/>
      <w:r w:rsidRPr="003637AA">
        <w:rPr>
          <w:rStyle w:val="Hyperlink1"/>
          <w:bCs/>
        </w:rPr>
        <w:t>інтересів</w:t>
      </w:r>
      <w:proofErr w:type="spellEnd"/>
      <w:r w:rsidRPr="003637AA">
        <w:rPr>
          <w:rStyle w:val="Hyperlink1"/>
          <w:bCs/>
        </w:rPr>
        <w:t xml:space="preserve"> </w:t>
      </w:r>
      <w:proofErr w:type="spellStart"/>
      <w:r w:rsidRPr="003637AA">
        <w:rPr>
          <w:rStyle w:val="Hyperlink1"/>
          <w:bCs/>
        </w:rPr>
        <w:t>держави</w:t>
      </w:r>
      <w:proofErr w:type="spellEnd"/>
      <w:r w:rsidRPr="003637AA">
        <w:rPr>
          <w:rStyle w:val="Hyperlink1"/>
          <w:bCs/>
        </w:rPr>
        <w:t xml:space="preserve"> та </w:t>
      </w:r>
      <w:proofErr w:type="spellStart"/>
      <w:r w:rsidRPr="003637AA">
        <w:rPr>
          <w:rStyle w:val="Hyperlink1"/>
          <w:bCs/>
        </w:rPr>
        <w:t>територіальних</w:t>
      </w:r>
      <w:proofErr w:type="spellEnd"/>
      <w:r w:rsidRPr="003637AA">
        <w:rPr>
          <w:rStyle w:val="Hyperlink1"/>
          <w:bCs/>
        </w:rPr>
        <w:t xml:space="preserve"> громад, </w:t>
      </w:r>
      <w:proofErr w:type="spellStart"/>
      <w:r w:rsidRPr="003637AA">
        <w:rPr>
          <w:rStyle w:val="Hyperlink1"/>
          <w:bCs/>
        </w:rPr>
        <w:t>необхідність</w:t>
      </w:r>
      <w:proofErr w:type="spellEnd"/>
      <w:r w:rsidRPr="003637AA">
        <w:rPr>
          <w:rStyle w:val="Hyperlink1"/>
          <w:bCs/>
        </w:rPr>
        <w:t xml:space="preserve"> </w:t>
      </w:r>
      <w:proofErr w:type="spellStart"/>
      <w:r w:rsidRPr="003637AA">
        <w:rPr>
          <w:rStyle w:val="Hyperlink1"/>
          <w:bCs/>
        </w:rPr>
        <w:t>формування</w:t>
      </w:r>
      <w:proofErr w:type="spellEnd"/>
      <w:r w:rsidRPr="003637AA">
        <w:rPr>
          <w:rStyle w:val="Hyperlink1"/>
          <w:bCs/>
        </w:rPr>
        <w:t xml:space="preserve"> </w:t>
      </w:r>
      <w:proofErr w:type="spellStart"/>
      <w:r w:rsidRPr="003637AA">
        <w:rPr>
          <w:rStyle w:val="Hyperlink1"/>
          <w:bCs/>
        </w:rPr>
        <w:t>ефективного</w:t>
      </w:r>
      <w:proofErr w:type="spellEnd"/>
      <w:r w:rsidRPr="003637AA">
        <w:rPr>
          <w:rStyle w:val="Hyperlink1"/>
          <w:bCs/>
        </w:rPr>
        <w:t xml:space="preserve"> </w:t>
      </w:r>
      <w:proofErr w:type="spellStart"/>
      <w:r w:rsidRPr="003637AA">
        <w:rPr>
          <w:rStyle w:val="Hyperlink1"/>
          <w:bCs/>
        </w:rPr>
        <w:t>місцевого</w:t>
      </w:r>
      <w:proofErr w:type="spellEnd"/>
      <w:r w:rsidRPr="003637AA">
        <w:rPr>
          <w:rStyle w:val="Hyperlink1"/>
          <w:bCs/>
        </w:rPr>
        <w:t xml:space="preserve"> </w:t>
      </w:r>
      <w:proofErr w:type="spellStart"/>
      <w:r w:rsidRPr="003637AA">
        <w:rPr>
          <w:rStyle w:val="Hyperlink1"/>
          <w:bCs/>
        </w:rPr>
        <w:t>самоврядування</w:t>
      </w:r>
      <w:proofErr w:type="spellEnd"/>
      <w:r w:rsidRPr="003637AA">
        <w:rPr>
          <w:rStyle w:val="Hyperlink1"/>
          <w:bCs/>
        </w:rPr>
        <w:t xml:space="preserve"> та </w:t>
      </w:r>
      <w:proofErr w:type="spellStart"/>
      <w:r w:rsidRPr="003637AA">
        <w:rPr>
          <w:rStyle w:val="Hyperlink1"/>
          <w:bCs/>
        </w:rPr>
        <w:t>територіальної</w:t>
      </w:r>
      <w:proofErr w:type="spellEnd"/>
      <w:r w:rsidRPr="003637AA">
        <w:rPr>
          <w:rStyle w:val="Hyperlink1"/>
          <w:bCs/>
        </w:rPr>
        <w:t xml:space="preserve"> </w:t>
      </w:r>
      <w:proofErr w:type="spellStart"/>
      <w:r w:rsidRPr="003637AA">
        <w:rPr>
          <w:rStyle w:val="Hyperlink1"/>
          <w:bCs/>
        </w:rPr>
        <w:t>організації</w:t>
      </w:r>
      <w:proofErr w:type="spellEnd"/>
      <w:r w:rsidRPr="003637AA">
        <w:rPr>
          <w:rStyle w:val="Hyperlink1"/>
          <w:bCs/>
        </w:rPr>
        <w:t xml:space="preserve"> </w:t>
      </w:r>
      <w:proofErr w:type="spellStart"/>
      <w:r w:rsidRPr="003637AA">
        <w:rPr>
          <w:rStyle w:val="Hyperlink1"/>
          <w:bCs/>
        </w:rPr>
        <w:t>влади</w:t>
      </w:r>
      <w:proofErr w:type="spellEnd"/>
      <w:r w:rsidRPr="003637AA">
        <w:rPr>
          <w:rStyle w:val="Hyperlink1"/>
          <w:bCs/>
        </w:rPr>
        <w:t xml:space="preserve"> стало основною м</w:t>
      </w:r>
      <w:r w:rsidR="00161DB3">
        <w:rPr>
          <w:rStyle w:val="Hyperlink1"/>
          <w:bCs/>
        </w:rPr>
        <w:t xml:space="preserve">етою </w:t>
      </w:r>
      <w:proofErr w:type="spellStart"/>
      <w:r w:rsidR="00161DB3">
        <w:rPr>
          <w:rStyle w:val="Hyperlink1"/>
          <w:bCs/>
        </w:rPr>
        <w:t>реформи</w:t>
      </w:r>
      <w:proofErr w:type="spellEnd"/>
      <w:r w:rsidR="00161DB3">
        <w:rPr>
          <w:rStyle w:val="Hyperlink1"/>
          <w:bCs/>
        </w:rPr>
        <w:t xml:space="preserve"> </w:t>
      </w:r>
      <w:proofErr w:type="spellStart"/>
      <w:r w:rsidR="00161DB3">
        <w:rPr>
          <w:rStyle w:val="Hyperlink1"/>
          <w:bCs/>
        </w:rPr>
        <w:t>децентралізації</w:t>
      </w:r>
      <w:proofErr w:type="spellEnd"/>
      <w:r w:rsidRPr="003637AA">
        <w:rPr>
          <w:rStyle w:val="Hyperlink1"/>
          <w:bCs/>
        </w:rPr>
        <w:t xml:space="preserve">. </w:t>
      </w:r>
      <w:r w:rsidR="009C4055">
        <w:rPr>
          <w:rStyle w:val="Hyperlink1"/>
          <w:bCs/>
        </w:rPr>
        <w:t>«</w:t>
      </w:r>
      <w:r w:rsidRPr="003637AA">
        <w:rPr>
          <w:rStyle w:val="Hyperlink1"/>
          <w:bCs/>
        </w:rPr>
        <w:t xml:space="preserve">Реформа </w:t>
      </w:r>
      <w:proofErr w:type="spellStart"/>
      <w:r w:rsidRPr="003637AA">
        <w:rPr>
          <w:rStyle w:val="Hyperlink1"/>
          <w:bCs/>
        </w:rPr>
        <w:t>передбачає</w:t>
      </w:r>
      <w:proofErr w:type="spellEnd"/>
      <w:r w:rsidRPr="003637AA">
        <w:rPr>
          <w:rStyle w:val="Hyperlink1"/>
          <w:bCs/>
        </w:rPr>
        <w:t xml:space="preserve"> </w:t>
      </w:r>
      <w:proofErr w:type="spellStart"/>
      <w:r w:rsidRPr="003637AA">
        <w:rPr>
          <w:rStyle w:val="Hyperlink1"/>
          <w:bCs/>
        </w:rPr>
        <w:t>відповідальність</w:t>
      </w:r>
      <w:proofErr w:type="spellEnd"/>
      <w:r w:rsidRPr="003637AA">
        <w:rPr>
          <w:rStyle w:val="Hyperlink1"/>
          <w:bCs/>
        </w:rPr>
        <w:t xml:space="preserve"> </w:t>
      </w:r>
      <w:proofErr w:type="spellStart"/>
      <w:r w:rsidRPr="003637AA">
        <w:rPr>
          <w:rStyle w:val="Hyperlink1"/>
          <w:bCs/>
        </w:rPr>
        <w:t>органів</w:t>
      </w:r>
      <w:proofErr w:type="spellEnd"/>
      <w:r w:rsidRPr="003637AA">
        <w:rPr>
          <w:rStyle w:val="Hyperlink1"/>
          <w:bCs/>
        </w:rPr>
        <w:t xml:space="preserve"> </w:t>
      </w:r>
      <w:proofErr w:type="spellStart"/>
      <w:r w:rsidRPr="003637AA">
        <w:rPr>
          <w:rStyle w:val="Hyperlink1"/>
          <w:bCs/>
        </w:rPr>
        <w:t>місцевого</w:t>
      </w:r>
      <w:proofErr w:type="spellEnd"/>
      <w:r w:rsidRPr="003637AA">
        <w:rPr>
          <w:rStyle w:val="Hyperlink1"/>
          <w:bCs/>
        </w:rPr>
        <w:t xml:space="preserve"> </w:t>
      </w:r>
      <w:proofErr w:type="spellStart"/>
      <w:r w:rsidRPr="003637AA">
        <w:rPr>
          <w:rStyle w:val="Hyperlink1"/>
          <w:bCs/>
        </w:rPr>
        <w:t>самоврядува</w:t>
      </w:r>
      <w:r w:rsidR="009C4055">
        <w:rPr>
          <w:rStyle w:val="Hyperlink1"/>
          <w:bCs/>
        </w:rPr>
        <w:t>ння</w:t>
      </w:r>
      <w:proofErr w:type="spellEnd"/>
      <w:r w:rsidR="009C4055">
        <w:rPr>
          <w:rStyle w:val="Hyperlink1"/>
          <w:bCs/>
        </w:rPr>
        <w:t xml:space="preserve"> перед жителями – за </w:t>
      </w:r>
      <w:proofErr w:type="spellStart"/>
      <w:r w:rsidR="009C4055">
        <w:rPr>
          <w:rStyle w:val="Hyperlink1"/>
          <w:bCs/>
        </w:rPr>
        <w:t>ефективність</w:t>
      </w:r>
      <w:proofErr w:type="spellEnd"/>
      <w:r w:rsidRPr="003637AA">
        <w:rPr>
          <w:rStyle w:val="Hyperlink1"/>
          <w:bCs/>
        </w:rPr>
        <w:t xml:space="preserve"> </w:t>
      </w:r>
      <w:proofErr w:type="spellStart"/>
      <w:r w:rsidRPr="003637AA">
        <w:rPr>
          <w:rStyle w:val="Hyperlink1"/>
          <w:bCs/>
        </w:rPr>
        <w:t>своєї</w:t>
      </w:r>
      <w:proofErr w:type="spellEnd"/>
      <w:r w:rsidRPr="003637AA">
        <w:rPr>
          <w:rStyle w:val="Hyperlink1"/>
          <w:bCs/>
        </w:rPr>
        <w:t xml:space="preserve"> </w:t>
      </w:r>
      <w:proofErr w:type="spellStart"/>
      <w:r w:rsidRPr="003637AA">
        <w:rPr>
          <w:rStyle w:val="Hyperlink1"/>
          <w:bCs/>
        </w:rPr>
        <w:t>роботи</w:t>
      </w:r>
      <w:proofErr w:type="spellEnd"/>
      <w:r w:rsidRPr="003637AA">
        <w:rPr>
          <w:rStyle w:val="Hyperlink1"/>
          <w:bCs/>
        </w:rPr>
        <w:t xml:space="preserve">, а перед державою – за </w:t>
      </w:r>
      <w:proofErr w:type="spellStart"/>
      <w:r w:rsidRPr="003637AA">
        <w:rPr>
          <w:rStyle w:val="Hyperlink1"/>
          <w:bCs/>
        </w:rPr>
        <w:t>її</w:t>
      </w:r>
      <w:proofErr w:type="spellEnd"/>
      <w:r w:rsidRPr="003637AA">
        <w:rPr>
          <w:rStyle w:val="Hyperlink1"/>
          <w:bCs/>
        </w:rPr>
        <w:t xml:space="preserve"> </w:t>
      </w:r>
      <w:proofErr w:type="spellStart"/>
      <w:r w:rsidRPr="003637AA">
        <w:rPr>
          <w:rStyle w:val="Hyperlink1"/>
          <w:bCs/>
        </w:rPr>
        <w:t>законність</w:t>
      </w:r>
      <w:proofErr w:type="spellEnd"/>
      <w:r w:rsidR="009C4055">
        <w:rPr>
          <w:rStyle w:val="Hyperlink1"/>
          <w:bCs/>
        </w:rPr>
        <w:t xml:space="preserve">» </w:t>
      </w:r>
      <w:r w:rsidR="009C4055">
        <w:rPr>
          <w:rStyle w:val="Hyperlink1"/>
          <w:rFonts w:cs="Times New Roman"/>
          <w:bCs/>
        </w:rPr>
        <w:t>[</w:t>
      </w:r>
      <w:r w:rsidR="00161DB3">
        <w:rPr>
          <w:rStyle w:val="Hyperlink1"/>
          <w:rFonts w:cs="Times New Roman"/>
          <w:bCs/>
        </w:rPr>
        <w:t>1</w:t>
      </w:r>
      <w:r w:rsidR="009C4055">
        <w:rPr>
          <w:rStyle w:val="Hyperlink1"/>
          <w:rFonts w:cs="Times New Roman"/>
          <w:bCs/>
        </w:rPr>
        <w:t>]</w:t>
      </w:r>
      <w:r w:rsidRPr="003637AA">
        <w:rPr>
          <w:rStyle w:val="Hyperlink1"/>
          <w:bCs/>
        </w:rPr>
        <w:t xml:space="preserve">. </w:t>
      </w:r>
      <w:proofErr w:type="spellStart"/>
      <w:r w:rsidRPr="003637AA">
        <w:rPr>
          <w:rStyle w:val="Hyperlink1"/>
          <w:bCs/>
        </w:rPr>
        <w:t>Важливим</w:t>
      </w:r>
      <w:proofErr w:type="spellEnd"/>
      <w:r w:rsidRPr="003637AA">
        <w:rPr>
          <w:rStyle w:val="Hyperlink1"/>
          <w:bCs/>
        </w:rPr>
        <w:t xml:space="preserve"> </w:t>
      </w:r>
      <w:proofErr w:type="spellStart"/>
      <w:r w:rsidRPr="003637AA">
        <w:rPr>
          <w:rStyle w:val="Hyperlink1"/>
          <w:bCs/>
        </w:rPr>
        <w:t>рішенням</w:t>
      </w:r>
      <w:proofErr w:type="spellEnd"/>
      <w:r w:rsidRPr="003637AA">
        <w:rPr>
          <w:rStyle w:val="Hyperlink1"/>
          <w:bCs/>
        </w:rPr>
        <w:t xml:space="preserve">, у </w:t>
      </w:r>
      <w:proofErr w:type="spellStart"/>
      <w:r w:rsidRPr="003637AA">
        <w:rPr>
          <w:rStyle w:val="Hyperlink1"/>
          <w:bCs/>
        </w:rPr>
        <w:t>цьому</w:t>
      </w:r>
      <w:proofErr w:type="spellEnd"/>
      <w:r w:rsidRPr="003637AA">
        <w:rPr>
          <w:rStyle w:val="Hyperlink1"/>
          <w:bCs/>
        </w:rPr>
        <w:t xml:space="preserve"> </w:t>
      </w:r>
      <w:proofErr w:type="spellStart"/>
      <w:r w:rsidRPr="003637AA">
        <w:rPr>
          <w:rStyle w:val="Hyperlink1"/>
          <w:bCs/>
        </w:rPr>
        <w:t>питанні</w:t>
      </w:r>
      <w:proofErr w:type="spellEnd"/>
      <w:r w:rsidRPr="003637AA">
        <w:rPr>
          <w:rStyle w:val="Hyperlink1"/>
          <w:bCs/>
        </w:rPr>
        <w:t xml:space="preserve">, стало </w:t>
      </w:r>
      <w:proofErr w:type="spellStart"/>
      <w:r w:rsidRPr="003637AA">
        <w:rPr>
          <w:rStyle w:val="Hyperlink1"/>
          <w:bCs/>
        </w:rPr>
        <w:t>створення</w:t>
      </w:r>
      <w:proofErr w:type="spellEnd"/>
      <w:r w:rsidRPr="003637AA">
        <w:rPr>
          <w:rStyle w:val="Hyperlink1"/>
          <w:bCs/>
        </w:rPr>
        <w:t xml:space="preserve"> </w:t>
      </w:r>
      <w:proofErr w:type="spellStart"/>
      <w:r w:rsidRPr="003637AA">
        <w:rPr>
          <w:rStyle w:val="Hyperlink1"/>
          <w:bCs/>
        </w:rPr>
        <w:t>саме</w:t>
      </w:r>
      <w:proofErr w:type="spellEnd"/>
      <w:r w:rsidRPr="003637AA">
        <w:rPr>
          <w:rStyle w:val="Hyperlink1"/>
          <w:bCs/>
        </w:rPr>
        <w:t xml:space="preserve"> </w:t>
      </w:r>
      <w:proofErr w:type="spellStart"/>
      <w:r w:rsidRPr="003637AA">
        <w:rPr>
          <w:rStyle w:val="Hyperlink1"/>
          <w:bCs/>
        </w:rPr>
        <w:t>центрів</w:t>
      </w:r>
      <w:proofErr w:type="spellEnd"/>
      <w:r w:rsidRPr="003637AA">
        <w:rPr>
          <w:rStyle w:val="Hyperlink1"/>
          <w:bCs/>
        </w:rPr>
        <w:t xml:space="preserve"> </w:t>
      </w:r>
      <w:proofErr w:type="spellStart"/>
      <w:r w:rsidRPr="003637AA">
        <w:rPr>
          <w:rStyle w:val="Hyperlink1"/>
          <w:bCs/>
        </w:rPr>
        <w:t>надання</w:t>
      </w:r>
      <w:proofErr w:type="spellEnd"/>
      <w:r w:rsidRPr="003637AA">
        <w:rPr>
          <w:rStyle w:val="Hyperlink1"/>
          <w:bCs/>
        </w:rPr>
        <w:t xml:space="preserve"> </w:t>
      </w:r>
      <w:proofErr w:type="spellStart"/>
      <w:r w:rsidRPr="003637AA">
        <w:rPr>
          <w:rStyle w:val="Hyperlink1"/>
          <w:bCs/>
        </w:rPr>
        <w:t>адміністративних</w:t>
      </w:r>
      <w:proofErr w:type="spellEnd"/>
      <w:r w:rsidRPr="003637AA">
        <w:rPr>
          <w:rStyle w:val="Hyperlink1"/>
          <w:bCs/>
        </w:rPr>
        <w:t xml:space="preserve"> </w:t>
      </w:r>
      <w:proofErr w:type="spellStart"/>
      <w:r w:rsidRPr="003637AA">
        <w:rPr>
          <w:rStyle w:val="Hyperlink1"/>
          <w:bCs/>
        </w:rPr>
        <w:t>послуг</w:t>
      </w:r>
      <w:proofErr w:type="spellEnd"/>
      <w:r w:rsidRPr="003637AA">
        <w:rPr>
          <w:rStyle w:val="Hyperlink1"/>
          <w:bCs/>
        </w:rPr>
        <w:t xml:space="preserve"> (ЦНАП)у </w:t>
      </w:r>
      <w:proofErr w:type="spellStart"/>
      <w:r w:rsidRPr="003637AA">
        <w:rPr>
          <w:rStyle w:val="Hyperlink1"/>
          <w:bCs/>
        </w:rPr>
        <w:t>сфері</w:t>
      </w:r>
      <w:proofErr w:type="spellEnd"/>
      <w:r w:rsidRPr="003637AA">
        <w:rPr>
          <w:rStyle w:val="Hyperlink1"/>
          <w:bCs/>
        </w:rPr>
        <w:t xml:space="preserve"> </w:t>
      </w:r>
      <w:proofErr w:type="spellStart"/>
      <w:r w:rsidRPr="003637AA">
        <w:rPr>
          <w:rStyle w:val="Hyperlink1"/>
          <w:bCs/>
        </w:rPr>
        <w:t>адміністративних</w:t>
      </w:r>
      <w:proofErr w:type="spellEnd"/>
      <w:r w:rsidRPr="003637AA">
        <w:rPr>
          <w:rStyle w:val="Hyperlink1"/>
          <w:bCs/>
        </w:rPr>
        <w:t xml:space="preserve"> </w:t>
      </w:r>
      <w:proofErr w:type="spellStart"/>
      <w:r w:rsidRPr="003637AA">
        <w:rPr>
          <w:rStyle w:val="Hyperlink1"/>
          <w:bCs/>
        </w:rPr>
        <w:t>послуг</w:t>
      </w:r>
      <w:proofErr w:type="spellEnd"/>
      <w:r w:rsidRPr="003637AA">
        <w:rPr>
          <w:rStyle w:val="Hyperlink1"/>
          <w:bCs/>
        </w:rPr>
        <w:t xml:space="preserve">. </w:t>
      </w:r>
      <w:r w:rsidR="00163E31">
        <w:rPr>
          <w:rStyle w:val="Hyperlink1"/>
          <w:bCs/>
        </w:rPr>
        <w:t>«</w:t>
      </w:r>
      <w:proofErr w:type="spellStart"/>
      <w:r w:rsidRPr="003637AA">
        <w:rPr>
          <w:rStyle w:val="Hyperlink1"/>
          <w:bCs/>
        </w:rPr>
        <w:t>Функціонування</w:t>
      </w:r>
      <w:proofErr w:type="spellEnd"/>
      <w:r w:rsidRPr="003637AA">
        <w:rPr>
          <w:rStyle w:val="Hyperlink1"/>
          <w:bCs/>
        </w:rPr>
        <w:t xml:space="preserve"> ЦНАП </w:t>
      </w:r>
      <w:proofErr w:type="spellStart"/>
      <w:r w:rsidRPr="003637AA">
        <w:rPr>
          <w:rStyle w:val="Hyperlink1"/>
          <w:bCs/>
        </w:rPr>
        <w:t>забезпечує</w:t>
      </w:r>
      <w:proofErr w:type="spellEnd"/>
      <w:r w:rsidRPr="003637AA">
        <w:rPr>
          <w:rStyle w:val="Hyperlink1"/>
          <w:bCs/>
        </w:rPr>
        <w:t xml:space="preserve"> </w:t>
      </w:r>
      <w:proofErr w:type="spellStart"/>
      <w:r w:rsidRPr="003637AA">
        <w:rPr>
          <w:rStyle w:val="Hyperlink1"/>
          <w:bCs/>
        </w:rPr>
        <w:t>наближення</w:t>
      </w:r>
      <w:proofErr w:type="spellEnd"/>
      <w:r w:rsidRPr="003637AA">
        <w:rPr>
          <w:rStyle w:val="Hyperlink1"/>
          <w:bCs/>
        </w:rPr>
        <w:t xml:space="preserve"> </w:t>
      </w:r>
      <w:proofErr w:type="spellStart"/>
      <w:r w:rsidRPr="003637AA">
        <w:rPr>
          <w:rStyle w:val="Hyperlink1"/>
          <w:bCs/>
        </w:rPr>
        <w:t>органів</w:t>
      </w:r>
      <w:proofErr w:type="spellEnd"/>
      <w:r w:rsidRPr="003637AA">
        <w:rPr>
          <w:rStyle w:val="Hyperlink1"/>
          <w:bCs/>
        </w:rPr>
        <w:t xml:space="preserve"> </w:t>
      </w:r>
      <w:proofErr w:type="spellStart"/>
      <w:r w:rsidRPr="003637AA">
        <w:rPr>
          <w:rStyle w:val="Hyperlink1"/>
          <w:bCs/>
        </w:rPr>
        <w:t>державної</w:t>
      </w:r>
      <w:proofErr w:type="spellEnd"/>
      <w:r w:rsidRPr="003637AA">
        <w:rPr>
          <w:rStyle w:val="Hyperlink1"/>
          <w:bCs/>
        </w:rPr>
        <w:t xml:space="preserve"> </w:t>
      </w:r>
      <w:proofErr w:type="spellStart"/>
      <w:r w:rsidRPr="003637AA">
        <w:rPr>
          <w:rStyle w:val="Hyperlink1"/>
          <w:bCs/>
        </w:rPr>
        <w:t>влади</w:t>
      </w:r>
      <w:proofErr w:type="spellEnd"/>
      <w:r w:rsidRPr="003637AA">
        <w:rPr>
          <w:rStyle w:val="Hyperlink1"/>
          <w:bCs/>
        </w:rPr>
        <w:t xml:space="preserve"> до потреб </w:t>
      </w:r>
      <w:proofErr w:type="spellStart"/>
      <w:r w:rsidRPr="003637AA">
        <w:rPr>
          <w:rStyle w:val="Hyperlink1"/>
          <w:bCs/>
        </w:rPr>
        <w:t>громадськості</w:t>
      </w:r>
      <w:proofErr w:type="spellEnd"/>
      <w:r w:rsidRPr="003637AA">
        <w:rPr>
          <w:rStyle w:val="Hyperlink1"/>
          <w:bCs/>
        </w:rPr>
        <w:t xml:space="preserve"> та робить систему </w:t>
      </w:r>
      <w:proofErr w:type="spellStart"/>
      <w:r w:rsidRPr="003637AA">
        <w:rPr>
          <w:rStyle w:val="Hyperlink1"/>
          <w:bCs/>
        </w:rPr>
        <w:t>адміністративних</w:t>
      </w:r>
      <w:proofErr w:type="spellEnd"/>
      <w:r w:rsidRPr="003637AA">
        <w:rPr>
          <w:rStyle w:val="Hyperlink1"/>
          <w:bCs/>
        </w:rPr>
        <w:t xml:space="preserve"> </w:t>
      </w:r>
      <w:proofErr w:type="spellStart"/>
      <w:r w:rsidRPr="003637AA">
        <w:rPr>
          <w:rStyle w:val="Hyperlink1"/>
          <w:bCs/>
        </w:rPr>
        <w:t>послуг</w:t>
      </w:r>
      <w:proofErr w:type="spellEnd"/>
      <w:r w:rsidRPr="003637AA">
        <w:rPr>
          <w:rStyle w:val="Hyperlink1"/>
          <w:bCs/>
        </w:rPr>
        <w:t xml:space="preserve"> </w:t>
      </w:r>
      <w:proofErr w:type="spellStart"/>
      <w:r w:rsidRPr="003637AA">
        <w:rPr>
          <w:rStyle w:val="Hyperlink1"/>
          <w:bCs/>
        </w:rPr>
        <w:t>прозорою</w:t>
      </w:r>
      <w:proofErr w:type="spellEnd"/>
      <w:r w:rsidRPr="003637AA">
        <w:rPr>
          <w:rStyle w:val="Hyperlink1"/>
          <w:bCs/>
        </w:rPr>
        <w:t xml:space="preserve">, доступною та </w:t>
      </w:r>
      <w:proofErr w:type="spellStart"/>
      <w:r w:rsidRPr="003637AA">
        <w:rPr>
          <w:rStyle w:val="Hyperlink1"/>
          <w:bCs/>
        </w:rPr>
        <w:t>орієнтованою</w:t>
      </w:r>
      <w:proofErr w:type="spellEnd"/>
      <w:r w:rsidRPr="003637AA">
        <w:rPr>
          <w:rStyle w:val="Hyperlink1"/>
          <w:bCs/>
        </w:rPr>
        <w:t xml:space="preserve"> на </w:t>
      </w:r>
      <w:proofErr w:type="spellStart"/>
      <w:proofErr w:type="gramStart"/>
      <w:r w:rsidRPr="003637AA">
        <w:rPr>
          <w:rStyle w:val="Hyperlink1"/>
          <w:bCs/>
        </w:rPr>
        <w:t>послуги</w:t>
      </w:r>
      <w:proofErr w:type="spellEnd"/>
      <w:r w:rsidR="00163E31">
        <w:rPr>
          <w:rStyle w:val="Hyperlink1"/>
          <w:bCs/>
        </w:rPr>
        <w:t>»</w:t>
      </w:r>
      <w:r w:rsidR="00163E31">
        <w:rPr>
          <w:rStyle w:val="Hyperlink1"/>
          <w:rFonts w:cs="Times New Roman"/>
          <w:bCs/>
        </w:rPr>
        <w:t>[</w:t>
      </w:r>
      <w:proofErr w:type="gramEnd"/>
      <w:r w:rsidR="00163E31">
        <w:rPr>
          <w:rStyle w:val="Hyperlink1"/>
          <w:rFonts w:cs="Times New Roman"/>
          <w:bCs/>
        </w:rPr>
        <w:t>2]</w:t>
      </w:r>
      <w:r w:rsidRPr="003637AA">
        <w:rPr>
          <w:rStyle w:val="Hyperlink1"/>
          <w:bCs/>
        </w:rPr>
        <w:t xml:space="preserve">. </w:t>
      </w:r>
    </w:p>
    <w:p w14:paraId="5820D9A6" w14:textId="77777777" w:rsidR="003637AA" w:rsidRPr="0028367F" w:rsidRDefault="003637AA" w:rsidP="00597C40">
      <w:pPr>
        <w:spacing w:after="0" w:line="240" w:lineRule="auto"/>
        <w:jc w:val="both"/>
        <w:rPr>
          <w:rStyle w:val="Hyperlink1"/>
          <w:bCs/>
        </w:rPr>
      </w:pPr>
      <w:r w:rsidRPr="00687D09">
        <w:rPr>
          <w:rStyle w:val="Hyperlink1"/>
          <w:bCs/>
        </w:rPr>
        <w:tab/>
      </w:r>
      <w:proofErr w:type="spellStart"/>
      <w:r w:rsidRPr="0028367F">
        <w:rPr>
          <w:rStyle w:val="Hyperlink1"/>
          <w:bCs/>
        </w:rPr>
        <w:t>Вплив</w:t>
      </w:r>
      <w:proofErr w:type="spellEnd"/>
      <w:r w:rsidRPr="0028367F">
        <w:rPr>
          <w:rStyle w:val="Hyperlink1"/>
          <w:bCs/>
        </w:rPr>
        <w:t xml:space="preserve"> </w:t>
      </w:r>
      <w:proofErr w:type="spellStart"/>
      <w:r w:rsidRPr="0028367F">
        <w:rPr>
          <w:rStyle w:val="Hyperlink1"/>
          <w:bCs/>
        </w:rPr>
        <w:t>інноваційних</w:t>
      </w:r>
      <w:proofErr w:type="spellEnd"/>
      <w:r w:rsidRPr="0028367F">
        <w:rPr>
          <w:rStyle w:val="Hyperlink1"/>
          <w:bCs/>
        </w:rPr>
        <w:t xml:space="preserve"> </w:t>
      </w:r>
      <w:proofErr w:type="spellStart"/>
      <w:r w:rsidRPr="0028367F">
        <w:rPr>
          <w:rStyle w:val="Hyperlink1"/>
          <w:bCs/>
        </w:rPr>
        <w:t>підходів</w:t>
      </w:r>
      <w:proofErr w:type="spellEnd"/>
      <w:r w:rsidRPr="0028367F">
        <w:rPr>
          <w:rStyle w:val="Hyperlink1"/>
          <w:bCs/>
        </w:rPr>
        <w:t xml:space="preserve"> до </w:t>
      </w:r>
      <w:proofErr w:type="spellStart"/>
      <w:r w:rsidRPr="0028367F">
        <w:rPr>
          <w:rStyle w:val="Hyperlink1"/>
          <w:bCs/>
        </w:rPr>
        <w:t>організації</w:t>
      </w:r>
      <w:proofErr w:type="spellEnd"/>
      <w:r w:rsidRPr="0028367F">
        <w:rPr>
          <w:rStyle w:val="Hyperlink1"/>
          <w:bCs/>
        </w:rPr>
        <w:t xml:space="preserve"> </w:t>
      </w:r>
      <w:proofErr w:type="spellStart"/>
      <w:r w:rsidRPr="0028367F">
        <w:rPr>
          <w:rStyle w:val="Hyperlink1"/>
          <w:bCs/>
        </w:rPr>
        <w:t>діяльності</w:t>
      </w:r>
      <w:proofErr w:type="spellEnd"/>
      <w:r w:rsidRPr="0028367F">
        <w:rPr>
          <w:rStyle w:val="Hyperlink1"/>
          <w:bCs/>
        </w:rPr>
        <w:t xml:space="preserve"> </w:t>
      </w:r>
      <w:proofErr w:type="spellStart"/>
      <w:r w:rsidRPr="0028367F">
        <w:rPr>
          <w:rStyle w:val="Hyperlink1"/>
          <w:bCs/>
        </w:rPr>
        <w:t>центрів</w:t>
      </w:r>
      <w:proofErr w:type="spellEnd"/>
      <w:r w:rsidRPr="0028367F">
        <w:rPr>
          <w:rStyle w:val="Hyperlink1"/>
          <w:bCs/>
        </w:rPr>
        <w:t xml:space="preserve"> </w:t>
      </w:r>
      <w:proofErr w:type="spellStart"/>
      <w:r w:rsidRPr="0028367F">
        <w:rPr>
          <w:rStyle w:val="Hyperlink1"/>
          <w:bCs/>
        </w:rPr>
        <w:t>адміністративних</w:t>
      </w:r>
      <w:proofErr w:type="spellEnd"/>
      <w:r w:rsidRPr="0028367F">
        <w:rPr>
          <w:rStyle w:val="Hyperlink1"/>
          <w:bCs/>
        </w:rPr>
        <w:t xml:space="preserve"> </w:t>
      </w:r>
      <w:proofErr w:type="spellStart"/>
      <w:r w:rsidRPr="0028367F">
        <w:rPr>
          <w:rStyle w:val="Hyperlink1"/>
          <w:bCs/>
        </w:rPr>
        <w:t>послуг</w:t>
      </w:r>
      <w:proofErr w:type="spellEnd"/>
      <w:r w:rsidRPr="0028367F">
        <w:rPr>
          <w:rStyle w:val="Hyperlink1"/>
          <w:bCs/>
        </w:rPr>
        <w:t xml:space="preserve"> </w:t>
      </w:r>
      <w:proofErr w:type="spellStart"/>
      <w:r w:rsidRPr="0028367F">
        <w:rPr>
          <w:rStyle w:val="Hyperlink1"/>
          <w:bCs/>
        </w:rPr>
        <w:t>можна</w:t>
      </w:r>
      <w:proofErr w:type="spellEnd"/>
      <w:r w:rsidRPr="0028367F">
        <w:rPr>
          <w:rStyle w:val="Hyperlink1"/>
          <w:bCs/>
        </w:rPr>
        <w:t xml:space="preserve"> </w:t>
      </w:r>
      <w:proofErr w:type="spellStart"/>
      <w:r w:rsidRPr="0028367F">
        <w:rPr>
          <w:rStyle w:val="Hyperlink1"/>
          <w:bCs/>
        </w:rPr>
        <w:t>порівняти</w:t>
      </w:r>
      <w:proofErr w:type="spellEnd"/>
      <w:r w:rsidRPr="0028367F">
        <w:rPr>
          <w:rStyle w:val="Hyperlink1"/>
          <w:bCs/>
        </w:rPr>
        <w:t xml:space="preserve"> з переворотом, </w:t>
      </w:r>
      <w:proofErr w:type="spellStart"/>
      <w:r w:rsidRPr="0028367F">
        <w:rPr>
          <w:rStyle w:val="Hyperlink1"/>
          <w:bCs/>
        </w:rPr>
        <w:t>який</w:t>
      </w:r>
      <w:proofErr w:type="spellEnd"/>
      <w:r w:rsidRPr="0028367F">
        <w:rPr>
          <w:rStyle w:val="Hyperlink1"/>
          <w:bCs/>
        </w:rPr>
        <w:t xml:space="preserve"> </w:t>
      </w:r>
      <w:proofErr w:type="spellStart"/>
      <w:r w:rsidRPr="0028367F">
        <w:rPr>
          <w:rStyle w:val="Hyperlink1"/>
          <w:bCs/>
        </w:rPr>
        <w:t>викликає</w:t>
      </w:r>
      <w:proofErr w:type="spellEnd"/>
      <w:r w:rsidRPr="0028367F">
        <w:rPr>
          <w:rStyle w:val="Hyperlink1"/>
          <w:bCs/>
        </w:rPr>
        <w:t xml:space="preserve"> </w:t>
      </w:r>
      <w:proofErr w:type="spellStart"/>
      <w:r w:rsidRPr="0028367F">
        <w:rPr>
          <w:rStyle w:val="Hyperlink1"/>
          <w:bCs/>
        </w:rPr>
        <w:t>фундаментальні</w:t>
      </w:r>
      <w:proofErr w:type="spellEnd"/>
      <w:r w:rsidRPr="0028367F">
        <w:rPr>
          <w:rStyle w:val="Hyperlink1"/>
          <w:bCs/>
        </w:rPr>
        <w:t xml:space="preserve"> </w:t>
      </w:r>
      <w:proofErr w:type="spellStart"/>
      <w:r w:rsidRPr="0028367F">
        <w:rPr>
          <w:rStyle w:val="Hyperlink1"/>
          <w:bCs/>
        </w:rPr>
        <w:t>зміни</w:t>
      </w:r>
      <w:proofErr w:type="spellEnd"/>
      <w:r w:rsidRPr="0028367F">
        <w:rPr>
          <w:rStyle w:val="Hyperlink1"/>
          <w:bCs/>
        </w:rPr>
        <w:t xml:space="preserve"> в </w:t>
      </w:r>
      <w:proofErr w:type="spellStart"/>
      <w:r w:rsidRPr="0028367F">
        <w:rPr>
          <w:rStyle w:val="Hyperlink1"/>
          <w:bCs/>
        </w:rPr>
        <w:t>підходах</w:t>
      </w:r>
      <w:proofErr w:type="spellEnd"/>
      <w:r w:rsidRPr="0028367F">
        <w:rPr>
          <w:rStyle w:val="Hyperlink1"/>
          <w:bCs/>
        </w:rPr>
        <w:t xml:space="preserve"> до </w:t>
      </w:r>
      <w:proofErr w:type="spellStart"/>
      <w:r w:rsidRPr="0028367F">
        <w:rPr>
          <w:rStyle w:val="Hyperlink1"/>
          <w:bCs/>
        </w:rPr>
        <w:t>економічних</w:t>
      </w:r>
      <w:proofErr w:type="spellEnd"/>
      <w:r w:rsidRPr="0028367F">
        <w:rPr>
          <w:rStyle w:val="Hyperlink1"/>
          <w:bCs/>
        </w:rPr>
        <w:t xml:space="preserve"> </w:t>
      </w:r>
      <w:proofErr w:type="spellStart"/>
      <w:r w:rsidRPr="0028367F">
        <w:rPr>
          <w:rStyle w:val="Hyperlink1"/>
          <w:bCs/>
        </w:rPr>
        <w:t>процесів</w:t>
      </w:r>
      <w:proofErr w:type="spellEnd"/>
      <w:r w:rsidRPr="0028367F">
        <w:rPr>
          <w:rStyle w:val="Hyperlink1"/>
          <w:bCs/>
        </w:rPr>
        <w:t xml:space="preserve"> і </w:t>
      </w:r>
      <w:proofErr w:type="spellStart"/>
      <w:r w:rsidRPr="0028367F">
        <w:rPr>
          <w:rStyle w:val="Hyperlink1"/>
          <w:bCs/>
        </w:rPr>
        <w:t>врядування</w:t>
      </w:r>
      <w:proofErr w:type="spellEnd"/>
      <w:r w:rsidRPr="0028367F">
        <w:rPr>
          <w:rStyle w:val="Hyperlink1"/>
          <w:bCs/>
        </w:rPr>
        <w:t>.</w:t>
      </w:r>
    </w:p>
    <w:p w14:paraId="7F4A90DD" w14:textId="77777777" w:rsidR="001A68B0" w:rsidRPr="001A68B0" w:rsidRDefault="006C4884" w:rsidP="001A68B0">
      <w:pPr>
        <w:spacing w:after="0" w:line="240" w:lineRule="auto"/>
        <w:jc w:val="both"/>
        <w:rPr>
          <w:rStyle w:val="Hyperlink1"/>
          <w:bCs/>
        </w:rPr>
      </w:pPr>
      <w:r w:rsidRPr="0028367F">
        <w:rPr>
          <w:rStyle w:val="Hyperlink1"/>
          <w:bCs/>
        </w:rPr>
        <w:t>«</w:t>
      </w:r>
      <w:proofErr w:type="spellStart"/>
      <w:r w:rsidR="003637AA" w:rsidRPr="0028367F">
        <w:rPr>
          <w:rStyle w:val="Hyperlink1"/>
          <w:bCs/>
        </w:rPr>
        <w:t>Вплив</w:t>
      </w:r>
      <w:proofErr w:type="spellEnd"/>
      <w:r w:rsidR="003637AA" w:rsidRPr="0028367F">
        <w:rPr>
          <w:rStyle w:val="Hyperlink1"/>
          <w:bCs/>
        </w:rPr>
        <w:t xml:space="preserve"> </w:t>
      </w:r>
      <w:proofErr w:type="spellStart"/>
      <w:r w:rsidR="003637AA" w:rsidRPr="0028367F">
        <w:rPr>
          <w:rStyle w:val="Hyperlink1"/>
          <w:bCs/>
        </w:rPr>
        <w:t>інформаційних</w:t>
      </w:r>
      <w:proofErr w:type="spellEnd"/>
      <w:r w:rsidR="003637AA" w:rsidRPr="0028367F">
        <w:rPr>
          <w:rStyle w:val="Hyperlink1"/>
          <w:bCs/>
        </w:rPr>
        <w:t xml:space="preserve"> </w:t>
      </w:r>
      <w:proofErr w:type="spellStart"/>
      <w:r w:rsidR="003637AA" w:rsidRPr="0028367F">
        <w:rPr>
          <w:rStyle w:val="Hyperlink1"/>
          <w:bCs/>
        </w:rPr>
        <w:t>технологій</w:t>
      </w:r>
      <w:proofErr w:type="spellEnd"/>
      <w:r w:rsidR="003637AA" w:rsidRPr="0028367F">
        <w:rPr>
          <w:rStyle w:val="Hyperlink1"/>
          <w:bCs/>
        </w:rPr>
        <w:t xml:space="preserve"> на </w:t>
      </w:r>
      <w:proofErr w:type="spellStart"/>
      <w:r w:rsidR="003637AA" w:rsidRPr="0028367F">
        <w:rPr>
          <w:rStyle w:val="Hyperlink1"/>
          <w:bCs/>
        </w:rPr>
        <w:t>розвиток</w:t>
      </w:r>
      <w:proofErr w:type="spellEnd"/>
      <w:r w:rsidR="003637AA" w:rsidRPr="0028367F">
        <w:rPr>
          <w:rStyle w:val="Hyperlink1"/>
          <w:bCs/>
        </w:rPr>
        <w:t xml:space="preserve"> </w:t>
      </w:r>
      <w:proofErr w:type="spellStart"/>
      <w:r w:rsidR="003637AA" w:rsidRPr="0028367F">
        <w:rPr>
          <w:rStyle w:val="Hyperlink1"/>
          <w:bCs/>
        </w:rPr>
        <w:t>суспільства</w:t>
      </w:r>
      <w:proofErr w:type="spellEnd"/>
      <w:r w:rsidR="003637AA" w:rsidRPr="0028367F">
        <w:rPr>
          <w:rStyle w:val="Hyperlink1"/>
          <w:bCs/>
        </w:rPr>
        <w:t xml:space="preserve">, </w:t>
      </w:r>
      <w:proofErr w:type="spellStart"/>
      <w:r w:rsidR="003637AA" w:rsidRPr="0028367F">
        <w:rPr>
          <w:rStyle w:val="Hyperlink1"/>
          <w:bCs/>
        </w:rPr>
        <w:t>цифровізація</w:t>
      </w:r>
      <w:proofErr w:type="spellEnd"/>
      <w:r w:rsidR="003637AA" w:rsidRPr="0028367F">
        <w:rPr>
          <w:rStyle w:val="Hyperlink1"/>
          <w:bCs/>
        </w:rPr>
        <w:t xml:space="preserve"> </w:t>
      </w:r>
      <w:proofErr w:type="spellStart"/>
      <w:r w:rsidR="003637AA" w:rsidRPr="0028367F">
        <w:rPr>
          <w:rStyle w:val="Hyperlink1"/>
          <w:bCs/>
        </w:rPr>
        <w:t>увійшла</w:t>
      </w:r>
      <w:proofErr w:type="spellEnd"/>
      <w:r w:rsidR="003637AA" w:rsidRPr="0028367F">
        <w:rPr>
          <w:rStyle w:val="Hyperlink1"/>
          <w:bCs/>
        </w:rPr>
        <w:t xml:space="preserve"> в </w:t>
      </w:r>
      <w:proofErr w:type="spellStart"/>
      <w:r w:rsidR="003637AA" w:rsidRPr="0028367F">
        <w:rPr>
          <w:rStyle w:val="Hyperlink1"/>
          <w:bCs/>
        </w:rPr>
        <w:t>усі</w:t>
      </w:r>
      <w:proofErr w:type="spellEnd"/>
      <w:r w:rsidR="003637AA" w:rsidRPr="0028367F">
        <w:rPr>
          <w:rStyle w:val="Hyperlink1"/>
          <w:bCs/>
        </w:rPr>
        <w:t xml:space="preserve"> </w:t>
      </w:r>
      <w:proofErr w:type="spellStart"/>
      <w:r w:rsidR="003637AA" w:rsidRPr="0028367F">
        <w:rPr>
          <w:rStyle w:val="Hyperlink1"/>
          <w:bCs/>
        </w:rPr>
        <w:t>сфери</w:t>
      </w:r>
      <w:proofErr w:type="spellEnd"/>
      <w:r w:rsidR="003637AA" w:rsidRPr="0028367F">
        <w:rPr>
          <w:rStyle w:val="Hyperlink1"/>
          <w:bCs/>
        </w:rPr>
        <w:t xml:space="preserve"> </w:t>
      </w:r>
      <w:proofErr w:type="spellStart"/>
      <w:r w:rsidR="003637AA" w:rsidRPr="0028367F">
        <w:rPr>
          <w:rStyle w:val="Hyperlink1"/>
          <w:bCs/>
        </w:rPr>
        <w:t>нашого</w:t>
      </w:r>
      <w:proofErr w:type="spellEnd"/>
      <w:r w:rsidR="003637AA" w:rsidRPr="0028367F">
        <w:rPr>
          <w:rStyle w:val="Hyperlink1"/>
          <w:bCs/>
        </w:rPr>
        <w:t xml:space="preserve"> </w:t>
      </w:r>
      <w:proofErr w:type="spellStart"/>
      <w:r w:rsidR="003637AA" w:rsidRPr="0028367F">
        <w:rPr>
          <w:rStyle w:val="Hyperlink1"/>
          <w:bCs/>
        </w:rPr>
        <w:t>життя</w:t>
      </w:r>
      <w:proofErr w:type="spellEnd"/>
      <w:r w:rsidR="003637AA" w:rsidRPr="0028367F">
        <w:rPr>
          <w:rStyle w:val="Hyperlink1"/>
          <w:bCs/>
        </w:rPr>
        <w:t xml:space="preserve">, </w:t>
      </w:r>
      <w:proofErr w:type="spellStart"/>
      <w:r w:rsidR="003637AA" w:rsidRPr="0028367F">
        <w:rPr>
          <w:rStyle w:val="Hyperlink1"/>
          <w:bCs/>
        </w:rPr>
        <w:t>призводячи</w:t>
      </w:r>
      <w:proofErr w:type="spellEnd"/>
      <w:r w:rsidR="003637AA" w:rsidRPr="0028367F">
        <w:rPr>
          <w:rStyle w:val="Hyperlink1"/>
          <w:bCs/>
        </w:rPr>
        <w:t xml:space="preserve"> до </w:t>
      </w:r>
      <w:proofErr w:type="spellStart"/>
      <w:r w:rsidR="003637AA" w:rsidRPr="0028367F">
        <w:rPr>
          <w:rStyle w:val="Hyperlink1"/>
          <w:bCs/>
        </w:rPr>
        <w:t>зміни</w:t>
      </w:r>
      <w:proofErr w:type="spellEnd"/>
      <w:r w:rsidR="003637AA" w:rsidRPr="0028367F">
        <w:rPr>
          <w:rStyle w:val="Hyperlink1"/>
          <w:bCs/>
        </w:rPr>
        <w:t xml:space="preserve"> </w:t>
      </w:r>
      <w:proofErr w:type="spellStart"/>
      <w:r w:rsidR="003637AA" w:rsidRPr="0028367F">
        <w:rPr>
          <w:rStyle w:val="Hyperlink1"/>
          <w:bCs/>
        </w:rPr>
        <w:t>усталених</w:t>
      </w:r>
      <w:proofErr w:type="spellEnd"/>
      <w:r w:rsidR="003637AA" w:rsidRPr="0028367F">
        <w:rPr>
          <w:rStyle w:val="Hyperlink1"/>
          <w:bCs/>
        </w:rPr>
        <w:t xml:space="preserve"> </w:t>
      </w:r>
      <w:proofErr w:type="spellStart"/>
      <w:r w:rsidR="003637AA" w:rsidRPr="0028367F">
        <w:rPr>
          <w:rStyle w:val="Hyperlink1"/>
          <w:bCs/>
        </w:rPr>
        <w:t>відносин</w:t>
      </w:r>
      <w:proofErr w:type="spellEnd"/>
      <w:r w:rsidR="003637AA" w:rsidRPr="0028367F">
        <w:rPr>
          <w:rStyle w:val="Hyperlink1"/>
          <w:bCs/>
        </w:rPr>
        <w:t xml:space="preserve"> </w:t>
      </w:r>
      <w:proofErr w:type="spellStart"/>
      <w:r w:rsidR="003637AA" w:rsidRPr="0028367F">
        <w:rPr>
          <w:rStyle w:val="Hyperlink1"/>
          <w:bCs/>
        </w:rPr>
        <w:t>між</w:t>
      </w:r>
      <w:proofErr w:type="spellEnd"/>
      <w:r w:rsidR="003637AA" w:rsidRPr="0028367F">
        <w:rPr>
          <w:rStyle w:val="Hyperlink1"/>
          <w:bCs/>
        </w:rPr>
        <w:t xml:space="preserve"> держ</w:t>
      </w:r>
      <w:r w:rsidRPr="0028367F">
        <w:rPr>
          <w:rStyle w:val="Hyperlink1"/>
          <w:bCs/>
        </w:rPr>
        <w:t xml:space="preserve">авою, </w:t>
      </w:r>
      <w:proofErr w:type="spellStart"/>
      <w:r w:rsidRPr="0028367F">
        <w:rPr>
          <w:rStyle w:val="Hyperlink1"/>
          <w:bCs/>
        </w:rPr>
        <w:t>бізнесом</w:t>
      </w:r>
      <w:proofErr w:type="spellEnd"/>
      <w:r w:rsidRPr="0028367F">
        <w:rPr>
          <w:rStyle w:val="Hyperlink1"/>
          <w:bCs/>
        </w:rPr>
        <w:t xml:space="preserve"> та </w:t>
      </w:r>
      <w:proofErr w:type="spellStart"/>
      <w:r w:rsidRPr="0028367F">
        <w:rPr>
          <w:rStyle w:val="Hyperlink1"/>
          <w:bCs/>
        </w:rPr>
        <w:t>громадянами</w:t>
      </w:r>
      <w:proofErr w:type="spellEnd"/>
      <w:r w:rsidRPr="0028367F">
        <w:rPr>
          <w:rStyle w:val="Hyperlink1"/>
          <w:bCs/>
        </w:rPr>
        <w:t>».[3</w:t>
      </w:r>
      <w:r w:rsidR="003637AA" w:rsidRPr="0028367F">
        <w:rPr>
          <w:rStyle w:val="Hyperlink1"/>
          <w:bCs/>
        </w:rPr>
        <w:t xml:space="preserve">] В </w:t>
      </w:r>
      <w:proofErr w:type="spellStart"/>
      <w:r w:rsidR="003637AA" w:rsidRPr="0028367F">
        <w:rPr>
          <w:rStyle w:val="Hyperlink1"/>
          <w:bCs/>
        </w:rPr>
        <w:t>Україні</w:t>
      </w:r>
      <w:proofErr w:type="spellEnd"/>
      <w:r w:rsidR="003637AA" w:rsidRPr="0028367F">
        <w:rPr>
          <w:rStyle w:val="Hyperlink1"/>
          <w:bCs/>
        </w:rPr>
        <w:t xml:space="preserve"> </w:t>
      </w:r>
      <w:proofErr w:type="spellStart"/>
      <w:r w:rsidR="003637AA" w:rsidRPr="0028367F">
        <w:rPr>
          <w:rStyle w:val="Hyperlink1"/>
          <w:bCs/>
        </w:rPr>
        <w:t>вже</w:t>
      </w:r>
      <w:proofErr w:type="spellEnd"/>
      <w:r w:rsidR="003637AA" w:rsidRPr="0028367F">
        <w:rPr>
          <w:rStyle w:val="Hyperlink1"/>
          <w:bCs/>
        </w:rPr>
        <w:t xml:space="preserve"> </w:t>
      </w:r>
      <w:proofErr w:type="spellStart"/>
      <w:r w:rsidR="003637AA" w:rsidRPr="0028367F">
        <w:rPr>
          <w:rStyle w:val="Hyperlink1"/>
          <w:bCs/>
        </w:rPr>
        <w:t>діє</w:t>
      </w:r>
      <w:proofErr w:type="spellEnd"/>
      <w:r w:rsidR="003637AA" w:rsidRPr="0028367F">
        <w:rPr>
          <w:rStyle w:val="Hyperlink1"/>
          <w:bCs/>
        </w:rPr>
        <w:t xml:space="preserve"> </w:t>
      </w:r>
      <w:proofErr w:type="spellStart"/>
      <w:r w:rsidR="003637AA" w:rsidRPr="0028367F">
        <w:rPr>
          <w:rStyle w:val="Hyperlink1"/>
          <w:bCs/>
        </w:rPr>
        <w:t>багато</w:t>
      </w:r>
      <w:proofErr w:type="spellEnd"/>
      <w:r w:rsidR="003637AA" w:rsidRPr="0028367F">
        <w:rPr>
          <w:rStyle w:val="Hyperlink1"/>
          <w:bCs/>
        </w:rPr>
        <w:t xml:space="preserve"> </w:t>
      </w:r>
      <w:proofErr w:type="spellStart"/>
      <w:r w:rsidR="003637AA" w:rsidRPr="0028367F">
        <w:rPr>
          <w:rStyle w:val="Hyperlink1"/>
          <w:bCs/>
        </w:rPr>
        <w:t>електронних</w:t>
      </w:r>
      <w:proofErr w:type="spellEnd"/>
      <w:r w:rsidR="003637AA" w:rsidRPr="0028367F">
        <w:rPr>
          <w:rStyle w:val="Hyperlink1"/>
          <w:bCs/>
        </w:rPr>
        <w:t xml:space="preserve"> </w:t>
      </w:r>
      <w:proofErr w:type="spellStart"/>
      <w:r w:rsidR="003637AA" w:rsidRPr="0028367F">
        <w:rPr>
          <w:rStyle w:val="Hyperlink1"/>
          <w:bCs/>
        </w:rPr>
        <w:t>послуг</w:t>
      </w:r>
      <w:proofErr w:type="spellEnd"/>
      <w:r w:rsidR="003637AA" w:rsidRPr="0028367F">
        <w:rPr>
          <w:rStyle w:val="Hyperlink1"/>
          <w:bCs/>
        </w:rPr>
        <w:t xml:space="preserve">, </w:t>
      </w:r>
      <w:proofErr w:type="spellStart"/>
      <w:r w:rsidR="003637AA" w:rsidRPr="0028367F">
        <w:rPr>
          <w:rStyle w:val="Hyperlink1"/>
          <w:bCs/>
        </w:rPr>
        <w:t>що</w:t>
      </w:r>
      <w:proofErr w:type="spellEnd"/>
      <w:r w:rsidR="003637AA" w:rsidRPr="0028367F">
        <w:rPr>
          <w:rStyle w:val="Hyperlink1"/>
          <w:bCs/>
        </w:rPr>
        <w:t xml:space="preserve"> </w:t>
      </w:r>
      <w:proofErr w:type="spellStart"/>
      <w:r w:rsidR="003637AA" w:rsidRPr="0028367F">
        <w:rPr>
          <w:rStyle w:val="Hyperlink1"/>
          <w:bCs/>
        </w:rPr>
        <w:t>пришвидшують</w:t>
      </w:r>
      <w:proofErr w:type="spellEnd"/>
      <w:r w:rsidR="003637AA" w:rsidRPr="0028367F">
        <w:rPr>
          <w:rStyle w:val="Hyperlink1"/>
          <w:bCs/>
        </w:rPr>
        <w:t xml:space="preserve"> </w:t>
      </w:r>
      <w:proofErr w:type="spellStart"/>
      <w:r w:rsidR="003637AA" w:rsidRPr="0028367F">
        <w:rPr>
          <w:rStyle w:val="Hyperlink1"/>
          <w:bCs/>
        </w:rPr>
        <w:t>необхідність</w:t>
      </w:r>
      <w:proofErr w:type="spellEnd"/>
      <w:r w:rsidR="003637AA" w:rsidRPr="0028367F">
        <w:rPr>
          <w:rStyle w:val="Hyperlink1"/>
          <w:bCs/>
        </w:rPr>
        <w:t xml:space="preserve"> </w:t>
      </w:r>
      <w:proofErr w:type="spellStart"/>
      <w:r w:rsidR="003637AA" w:rsidRPr="0028367F">
        <w:rPr>
          <w:rStyle w:val="Hyperlink1"/>
          <w:bCs/>
        </w:rPr>
        <w:t>залучення</w:t>
      </w:r>
      <w:proofErr w:type="spellEnd"/>
      <w:r w:rsidR="003637AA" w:rsidRPr="0028367F">
        <w:rPr>
          <w:rStyle w:val="Hyperlink1"/>
          <w:bCs/>
        </w:rPr>
        <w:t xml:space="preserve"> </w:t>
      </w:r>
      <w:proofErr w:type="spellStart"/>
      <w:r w:rsidR="003637AA" w:rsidRPr="0028367F">
        <w:rPr>
          <w:rStyle w:val="Hyperlink1"/>
          <w:bCs/>
        </w:rPr>
        <w:t>населення</w:t>
      </w:r>
      <w:proofErr w:type="spellEnd"/>
      <w:r w:rsidR="003637AA" w:rsidRPr="0028367F">
        <w:rPr>
          <w:rStyle w:val="Hyperlink1"/>
          <w:bCs/>
        </w:rPr>
        <w:t xml:space="preserve"> до </w:t>
      </w:r>
      <w:proofErr w:type="spellStart"/>
      <w:r w:rsidR="003637AA" w:rsidRPr="0028367F">
        <w:rPr>
          <w:rStyle w:val="Hyperlink1"/>
          <w:bCs/>
        </w:rPr>
        <w:t>їх</w:t>
      </w:r>
      <w:proofErr w:type="spellEnd"/>
      <w:r w:rsidR="003637AA" w:rsidRPr="0028367F">
        <w:rPr>
          <w:rStyle w:val="Hyperlink1"/>
          <w:bCs/>
        </w:rPr>
        <w:t xml:space="preserve"> </w:t>
      </w:r>
      <w:proofErr w:type="spellStart"/>
      <w:r w:rsidR="003637AA" w:rsidRPr="0028367F">
        <w:rPr>
          <w:rStyle w:val="Hyperlink1"/>
          <w:bCs/>
        </w:rPr>
        <w:t>використання</w:t>
      </w:r>
      <w:proofErr w:type="spellEnd"/>
      <w:r w:rsidR="003637AA" w:rsidRPr="0028367F">
        <w:rPr>
          <w:rStyle w:val="Hyperlink1"/>
          <w:bCs/>
        </w:rPr>
        <w:t xml:space="preserve">. </w:t>
      </w:r>
      <w:proofErr w:type="spellStart"/>
      <w:r w:rsidR="003637AA" w:rsidRPr="003637AA">
        <w:rPr>
          <w:rStyle w:val="Hyperlink1"/>
          <w:bCs/>
        </w:rPr>
        <w:t>Сьогодні</w:t>
      </w:r>
      <w:proofErr w:type="spellEnd"/>
      <w:r w:rsidR="0094042E">
        <w:rPr>
          <w:rStyle w:val="Hyperlink1"/>
          <w:bCs/>
        </w:rPr>
        <w:t>,</w:t>
      </w:r>
      <w:r w:rsidR="003637AA" w:rsidRPr="003637AA">
        <w:rPr>
          <w:rStyle w:val="Hyperlink1"/>
          <w:bCs/>
        </w:rPr>
        <w:t xml:space="preserve"> </w:t>
      </w:r>
      <w:proofErr w:type="spellStart"/>
      <w:r w:rsidR="003637AA" w:rsidRPr="003637AA">
        <w:rPr>
          <w:rStyle w:val="Hyperlink1"/>
          <w:bCs/>
        </w:rPr>
        <w:t>надання</w:t>
      </w:r>
      <w:proofErr w:type="spellEnd"/>
      <w:r w:rsidR="003637AA" w:rsidRPr="003637AA">
        <w:rPr>
          <w:rStyle w:val="Hyperlink1"/>
          <w:bCs/>
        </w:rPr>
        <w:t xml:space="preserve"> </w:t>
      </w:r>
      <w:proofErr w:type="spellStart"/>
      <w:r w:rsidR="003637AA" w:rsidRPr="003637AA">
        <w:rPr>
          <w:rStyle w:val="Hyperlink1"/>
          <w:bCs/>
        </w:rPr>
        <w:t>саме</w:t>
      </w:r>
      <w:proofErr w:type="spellEnd"/>
      <w:r w:rsidR="003637AA" w:rsidRPr="003637AA">
        <w:rPr>
          <w:rStyle w:val="Hyperlink1"/>
          <w:bCs/>
        </w:rPr>
        <w:t xml:space="preserve"> </w:t>
      </w:r>
      <w:proofErr w:type="spellStart"/>
      <w:r w:rsidR="003637AA" w:rsidRPr="003637AA">
        <w:rPr>
          <w:rStyle w:val="Hyperlink1"/>
          <w:bCs/>
        </w:rPr>
        <w:t>електронних</w:t>
      </w:r>
      <w:proofErr w:type="spellEnd"/>
      <w:r w:rsidR="003637AA" w:rsidRPr="003637AA">
        <w:rPr>
          <w:rStyle w:val="Hyperlink1"/>
          <w:bCs/>
        </w:rPr>
        <w:t xml:space="preserve"> </w:t>
      </w:r>
      <w:proofErr w:type="spellStart"/>
      <w:r w:rsidR="003637AA" w:rsidRPr="003637AA">
        <w:rPr>
          <w:rStyle w:val="Hyperlink1"/>
          <w:bCs/>
        </w:rPr>
        <w:t>адміністративних</w:t>
      </w:r>
      <w:proofErr w:type="spellEnd"/>
      <w:r w:rsidR="003637AA" w:rsidRPr="003637AA">
        <w:rPr>
          <w:rStyle w:val="Hyperlink1"/>
          <w:bCs/>
        </w:rPr>
        <w:t xml:space="preserve"> </w:t>
      </w:r>
      <w:proofErr w:type="spellStart"/>
      <w:proofErr w:type="gramStart"/>
      <w:r w:rsidR="003637AA" w:rsidRPr="003637AA">
        <w:rPr>
          <w:rStyle w:val="Hyperlink1"/>
          <w:bCs/>
        </w:rPr>
        <w:t>послуг</w:t>
      </w:r>
      <w:proofErr w:type="spellEnd"/>
      <w:r w:rsidR="003637AA" w:rsidRPr="003637AA">
        <w:rPr>
          <w:rStyle w:val="Hyperlink1"/>
          <w:bCs/>
        </w:rPr>
        <w:t xml:space="preserve">  </w:t>
      </w:r>
      <w:proofErr w:type="spellStart"/>
      <w:r w:rsidR="003637AA" w:rsidRPr="003637AA">
        <w:rPr>
          <w:rStyle w:val="Hyperlink1"/>
          <w:bCs/>
        </w:rPr>
        <w:t>наближає</w:t>
      </w:r>
      <w:proofErr w:type="spellEnd"/>
      <w:proofErr w:type="gramEnd"/>
      <w:r w:rsidR="003637AA" w:rsidRPr="003637AA">
        <w:rPr>
          <w:rStyle w:val="Hyperlink1"/>
          <w:bCs/>
        </w:rPr>
        <w:t xml:space="preserve"> </w:t>
      </w:r>
      <w:proofErr w:type="spellStart"/>
      <w:r w:rsidR="003637AA" w:rsidRPr="003637AA">
        <w:rPr>
          <w:rStyle w:val="Hyperlink1"/>
          <w:bCs/>
        </w:rPr>
        <w:t>владу</w:t>
      </w:r>
      <w:proofErr w:type="spellEnd"/>
      <w:r w:rsidR="003637AA" w:rsidRPr="003637AA">
        <w:rPr>
          <w:rStyle w:val="Hyperlink1"/>
          <w:bCs/>
        </w:rPr>
        <w:t xml:space="preserve"> до </w:t>
      </w:r>
      <w:proofErr w:type="spellStart"/>
      <w:r w:rsidR="003637AA" w:rsidRPr="003637AA">
        <w:rPr>
          <w:rStyle w:val="Hyperlink1"/>
          <w:bCs/>
        </w:rPr>
        <w:t>звичайного</w:t>
      </w:r>
      <w:proofErr w:type="spellEnd"/>
      <w:r w:rsidR="003637AA" w:rsidRPr="003637AA">
        <w:rPr>
          <w:rStyle w:val="Hyperlink1"/>
          <w:bCs/>
        </w:rPr>
        <w:t xml:space="preserve"> </w:t>
      </w:r>
      <w:proofErr w:type="spellStart"/>
      <w:r w:rsidR="003637AA" w:rsidRPr="003637AA">
        <w:rPr>
          <w:rStyle w:val="Hyperlink1"/>
          <w:bCs/>
        </w:rPr>
        <w:t>громадянина</w:t>
      </w:r>
      <w:proofErr w:type="spellEnd"/>
      <w:r w:rsidR="003637AA" w:rsidRPr="003637AA">
        <w:rPr>
          <w:rStyle w:val="Hyperlink1"/>
          <w:bCs/>
        </w:rPr>
        <w:t xml:space="preserve">, </w:t>
      </w:r>
      <w:proofErr w:type="spellStart"/>
      <w:r w:rsidR="003637AA" w:rsidRPr="003637AA">
        <w:rPr>
          <w:rStyle w:val="Hyperlink1"/>
          <w:bCs/>
        </w:rPr>
        <w:t>задовольняє</w:t>
      </w:r>
      <w:proofErr w:type="spellEnd"/>
      <w:r w:rsidR="003637AA" w:rsidRPr="003637AA">
        <w:rPr>
          <w:rStyle w:val="Hyperlink1"/>
          <w:bCs/>
        </w:rPr>
        <w:t xml:space="preserve"> </w:t>
      </w:r>
      <w:proofErr w:type="spellStart"/>
      <w:r w:rsidR="003637AA" w:rsidRPr="003637AA">
        <w:rPr>
          <w:rStyle w:val="Hyperlink1"/>
          <w:bCs/>
        </w:rPr>
        <w:t>його</w:t>
      </w:r>
      <w:proofErr w:type="spellEnd"/>
      <w:r w:rsidR="003637AA" w:rsidRPr="003637AA">
        <w:rPr>
          <w:rStyle w:val="Hyperlink1"/>
          <w:bCs/>
        </w:rPr>
        <w:t xml:space="preserve">  потреби та є одним </w:t>
      </w:r>
      <w:proofErr w:type="spellStart"/>
      <w:r w:rsidR="003637AA" w:rsidRPr="003637AA">
        <w:rPr>
          <w:rStyle w:val="Hyperlink1"/>
          <w:bCs/>
        </w:rPr>
        <w:t>із</w:t>
      </w:r>
      <w:proofErr w:type="spellEnd"/>
      <w:r w:rsidR="003637AA" w:rsidRPr="003637AA">
        <w:rPr>
          <w:rStyle w:val="Hyperlink1"/>
          <w:bCs/>
        </w:rPr>
        <w:t xml:space="preserve"> </w:t>
      </w:r>
      <w:proofErr w:type="spellStart"/>
      <w:r w:rsidR="003637AA" w:rsidRPr="003637AA">
        <w:rPr>
          <w:rStyle w:val="Hyperlink1"/>
          <w:bCs/>
        </w:rPr>
        <w:t>головних</w:t>
      </w:r>
      <w:proofErr w:type="spellEnd"/>
      <w:r w:rsidR="003637AA" w:rsidRPr="003637AA">
        <w:rPr>
          <w:rStyle w:val="Hyperlink1"/>
          <w:bCs/>
        </w:rPr>
        <w:t xml:space="preserve"> </w:t>
      </w:r>
      <w:proofErr w:type="spellStart"/>
      <w:r w:rsidR="003637AA" w:rsidRPr="003637AA">
        <w:rPr>
          <w:rStyle w:val="Hyperlink1"/>
          <w:bCs/>
        </w:rPr>
        <w:t>пріоритетів</w:t>
      </w:r>
      <w:proofErr w:type="spellEnd"/>
      <w:r w:rsidR="003637AA" w:rsidRPr="003637AA">
        <w:rPr>
          <w:rStyle w:val="Hyperlink1"/>
          <w:bCs/>
        </w:rPr>
        <w:t xml:space="preserve"> </w:t>
      </w:r>
      <w:proofErr w:type="spellStart"/>
      <w:r w:rsidR="003637AA" w:rsidRPr="003637AA">
        <w:rPr>
          <w:rStyle w:val="Hyperlink1"/>
          <w:bCs/>
        </w:rPr>
        <w:t>розвитку</w:t>
      </w:r>
      <w:proofErr w:type="spellEnd"/>
      <w:r w:rsidR="003637AA" w:rsidRPr="003637AA">
        <w:rPr>
          <w:rStyle w:val="Hyperlink1"/>
          <w:bCs/>
        </w:rPr>
        <w:t xml:space="preserve"> </w:t>
      </w:r>
      <w:proofErr w:type="spellStart"/>
      <w:r w:rsidR="003637AA" w:rsidRPr="003637AA">
        <w:rPr>
          <w:rStyle w:val="Hyperlink1"/>
          <w:bCs/>
        </w:rPr>
        <w:t>електронного</w:t>
      </w:r>
      <w:proofErr w:type="spellEnd"/>
      <w:r w:rsidR="003637AA" w:rsidRPr="003637AA">
        <w:rPr>
          <w:rStyle w:val="Hyperlink1"/>
          <w:bCs/>
        </w:rPr>
        <w:t xml:space="preserve"> </w:t>
      </w:r>
      <w:proofErr w:type="spellStart"/>
      <w:r w:rsidR="001A68B0" w:rsidRPr="001A68B0">
        <w:rPr>
          <w:rStyle w:val="Hyperlink1"/>
          <w:bCs/>
        </w:rPr>
        <w:t>урядування</w:t>
      </w:r>
      <w:proofErr w:type="spellEnd"/>
      <w:r w:rsidR="001A68B0" w:rsidRPr="001A68B0">
        <w:rPr>
          <w:rStyle w:val="Hyperlink1"/>
          <w:bCs/>
        </w:rPr>
        <w:t xml:space="preserve"> у </w:t>
      </w:r>
      <w:proofErr w:type="spellStart"/>
      <w:r w:rsidR="001A68B0" w:rsidRPr="001A68B0">
        <w:rPr>
          <w:rStyle w:val="Hyperlink1"/>
          <w:bCs/>
        </w:rPr>
        <w:t>світі</w:t>
      </w:r>
      <w:proofErr w:type="spellEnd"/>
      <w:r w:rsidR="001A68B0" w:rsidRPr="001A68B0">
        <w:rPr>
          <w:rStyle w:val="Hyperlink1"/>
          <w:bCs/>
        </w:rPr>
        <w:t>.</w:t>
      </w:r>
    </w:p>
    <w:p w14:paraId="6AA46D23" w14:textId="77777777" w:rsidR="001A68B0" w:rsidRPr="001A68B0" w:rsidRDefault="001A68B0" w:rsidP="001A68B0">
      <w:pPr>
        <w:spacing w:after="0" w:line="240" w:lineRule="auto"/>
        <w:jc w:val="both"/>
        <w:rPr>
          <w:rStyle w:val="Hyperlink1"/>
          <w:bCs/>
        </w:rPr>
      </w:pPr>
      <w:r w:rsidRPr="001A68B0">
        <w:rPr>
          <w:rStyle w:val="Hyperlink1"/>
          <w:bCs/>
        </w:rPr>
        <w:tab/>
      </w:r>
      <w:proofErr w:type="spellStart"/>
      <w:r w:rsidRPr="001A68B0">
        <w:rPr>
          <w:rStyle w:val="Hyperlink1"/>
          <w:bCs/>
        </w:rPr>
        <w:t>Використання</w:t>
      </w:r>
      <w:proofErr w:type="spellEnd"/>
      <w:r w:rsidRPr="001A68B0">
        <w:rPr>
          <w:rStyle w:val="Hyperlink1"/>
          <w:bCs/>
        </w:rPr>
        <w:t xml:space="preserve"> </w:t>
      </w:r>
      <w:proofErr w:type="spellStart"/>
      <w:r w:rsidRPr="001A68B0">
        <w:rPr>
          <w:rStyle w:val="Hyperlink1"/>
          <w:bCs/>
        </w:rPr>
        <w:t>технологій</w:t>
      </w:r>
      <w:proofErr w:type="spellEnd"/>
      <w:r w:rsidRPr="001A68B0">
        <w:rPr>
          <w:rStyle w:val="Hyperlink1"/>
          <w:bCs/>
        </w:rPr>
        <w:t xml:space="preserve"> </w:t>
      </w:r>
      <w:proofErr w:type="spellStart"/>
      <w:r w:rsidRPr="001A68B0">
        <w:rPr>
          <w:rStyle w:val="Hyperlink1"/>
          <w:bCs/>
        </w:rPr>
        <w:t>електронного</w:t>
      </w:r>
      <w:proofErr w:type="spellEnd"/>
      <w:r w:rsidRPr="001A68B0">
        <w:rPr>
          <w:rStyle w:val="Hyperlink1"/>
          <w:bCs/>
        </w:rPr>
        <w:t xml:space="preserve"> </w:t>
      </w:r>
      <w:proofErr w:type="spellStart"/>
      <w:r w:rsidRPr="001A68B0">
        <w:rPr>
          <w:rStyle w:val="Hyperlink1"/>
          <w:bCs/>
        </w:rPr>
        <w:t>урядування</w:t>
      </w:r>
      <w:proofErr w:type="spellEnd"/>
      <w:r w:rsidRPr="001A68B0">
        <w:rPr>
          <w:rStyle w:val="Hyperlink1"/>
          <w:bCs/>
        </w:rPr>
        <w:t xml:space="preserve"> є </w:t>
      </w:r>
      <w:proofErr w:type="spellStart"/>
      <w:r w:rsidRPr="001A68B0">
        <w:rPr>
          <w:rStyle w:val="Hyperlink1"/>
          <w:bCs/>
        </w:rPr>
        <w:t>ключовою</w:t>
      </w:r>
      <w:proofErr w:type="spellEnd"/>
      <w:r w:rsidRPr="001A68B0">
        <w:rPr>
          <w:rStyle w:val="Hyperlink1"/>
          <w:bCs/>
        </w:rPr>
        <w:t xml:space="preserve"> сферою для </w:t>
      </w:r>
      <w:proofErr w:type="spellStart"/>
      <w:r w:rsidRPr="001A68B0">
        <w:rPr>
          <w:rStyle w:val="Hyperlink1"/>
          <w:bCs/>
        </w:rPr>
        <w:t>подальшого</w:t>
      </w:r>
      <w:proofErr w:type="spellEnd"/>
      <w:r w:rsidRPr="001A68B0">
        <w:rPr>
          <w:rStyle w:val="Hyperlink1"/>
          <w:bCs/>
        </w:rPr>
        <w:t xml:space="preserve"> </w:t>
      </w:r>
      <w:proofErr w:type="spellStart"/>
      <w:r w:rsidRPr="001A68B0">
        <w:rPr>
          <w:rStyle w:val="Hyperlink1"/>
          <w:bCs/>
        </w:rPr>
        <w:t>вдосконалення</w:t>
      </w:r>
      <w:proofErr w:type="spellEnd"/>
      <w:r w:rsidRPr="001A68B0">
        <w:rPr>
          <w:rStyle w:val="Hyperlink1"/>
          <w:bCs/>
        </w:rPr>
        <w:t xml:space="preserve"> </w:t>
      </w:r>
      <w:proofErr w:type="spellStart"/>
      <w:r w:rsidRPr="001A68B0">
        <w:rPr>
          <w:rStyle w:val="Hyperlink1"/>
          <w:bCs/>
        </w:rPr>
        <w:t>процесів</w:t>
      </w:r>
      <w:proofErr w:type="spellEnd"/>
      <w:r w:rsidRPr="001A68B0">
        <w:rPr>
          <w:rStyle w:val="Hyperlink1"/>
          <w:bCs/>
        </w:rPr>
        <w:t xml:space="preserve"> </w:t>
      </w:r>
      <w:proofErr w:type="spellStart"/>
      <w:r w:rsidRPr="001A68B0">
        <w:rPr>
          <w:rStyle w:val="Hyperlink1"/>
          <w:bCs/>
        </w:rPr>
        <w:t>муніципального</w:t>
      </w:r>
      <w:proofErr w:type="spellEnd"/>
      <w:r w:rsidRPr="001A68B0">
        <w:rPr>
          <w:rStyle w:val="Hyperlink1"/>
          <w:bCs/>
        </w:rPr>
        <w:t xml:space="preserve"> </w:t>
      </w:r>
      <w:proofErr w:type="spellStart"/>
      <w:r w:rsidRPr="001A68B0">
        <w:rPr>
          <w:rStyle w:val="Hyperlink1"/>
          <w:bCs/>
        </w:rPr>
        <w:t>управління</w:t>
      </w:r>
      <w:proofErr w:type="spellEnd"/>
      <w:r w:rsidRPr="001A68B0">
        <w:rPr>
          <w:rStyle w:val="Hyperlink1"/>
          <w:bCs/>
        </w:rPr>
        <w:t xml:space="preserve">, особливо </w:t>
      </w:r>
      <w:proofErr w:type="spellStart"/>
      <w:r w:rsidRPr="001A68B0">
        <w:rPr>
          <w:rStyle w:val="Hyperlink1"/>
          <w:bCs/>
        </w:rPr>
        <w:t>щодо</w:t>
      </w:r>
      <w:proofErr w:type="spellEnd"/>
      <w:r w:rsidRPr="001A68B0">
        <w:rPr>
          <w:rStyle w:val="Hyperlink1"/>
          <w:bCs/>
        </w:rPr>
        <w:t xml:space="preserve"> практики </w:t>
      </w:r>
      <w:proofErr w:type="spellStart"/>
      <w:r w:rsidRPr="001A68B0">
        <w:rPr>
          <w:rStyle w:val="Hyperlink1"/>
          <w:bCs/>
        </w:rPr>
        <w:t>надання</w:t>
      </w:r>
      <w:proofErr w:type="spellEnd"/>
      <w:r w:rsidRPr="001A68B0">
        <w:rPr>
          <w:rStyle w:val="Hyperlink1"/>
          <w:bCs/>
        </w:rPr>
        <w:t xml:space="preserve"> </w:t>
      </w:r>
      <w:proofErr w:type="spellStart"/>
      <w:r w:rsidRPr="001A68B0">
        <w:rPr>
          <w:rStyle w:val="Hyperlink1"/>
          <w:bCs/>
        </w:rPr>
        <w:t>адміністративних</w:t>
      </w:r>
      <w:proofErr w:type="spellEnd"/>
      <w:r w:rsidRPr="001A68B0">
        <w:rPr>
          <w:rStyle w:val="Hyperlink1"/>
          <w:bCs/>
        </w:rPr>
        <w:t xml:space="preserve"> </w:t>
      </w:r>
      <w:proofErr w:type="spellStart"/>
      <w:r w:rsidRPr="001A68B0">
        <w:rPr>
          <w:rStyle w:val="Hyperlink1"/>
          <w:bCs/>
        </w:rPr>
        <w:t>послуг</w:t>
      </w:r>
      <w:proofErr w:type="spellEnd"/>
      <w:r w:rsidRPr="001A68B0">
        <w:rPr>
          <w:rStyle w:val="Hyperlink1"/>
          <w:bCs/>
        </w:rPr>
        <w:t xml:space="preserve">. </w:t>
      </w:r>
    </w:p>
    <w:p w14:paraId="40FBC57C" w14:textId="77777777" w:rsidR="001A68B0" w:rsidRPr="001A68B0" w:rsidRDefault="001A68B0" w:rsidP="001A68B0">
      <w:pPr>
        <w:spacing w:after="0" w:line="240" w:lineRule="auto"/>
        <w:jc w:val="both"/>
        <w:rPr>
          <w:rStyle w:val="Hyperlink1"/>
          <w:bCs/>
        </w:rPr>
      </w:pPr>
      <w:r w:rsidRPr="001A68B0">
        <w:rPr>
          <w:rStyle w:val="Hyperlink1"/>
          <w:bCs/>
        </w:rPr>
        <w:tab/>
      </w:r>
      <w:proofErr w:type="spellStart"/>
      <w:r w:rsidRPr="001A68B0">
        <w:rPr>
          <w:rStyle w:val="Hyperlink1"/>
          <w:bCs/>
        </w:rPr>
        <w:t>Успішне</w:t>
      </w:r>
      <w:proofErr w:type="spellEnd"/>
      <w:r w:rsidRPr="001A68B0">
        <w:rPr>
          <w:rStyle w:val="Hyperlink1"/>
          <w:bCs/>
        </w:rPr>
        <w:t xml:space="preserve"> </w:t>
      </w:r>
      <w:proofErr w:type="spellStart"/>
      <w:r w:rsidRPr="001A68B0">
        <w:rPr>
          <w:rStyle w:val="Hyperlink1"/>
          <w:bCs/>
        </w:rPr>
        <w:t>впровадження</w:t>
      </w:r>
      <w:proofErr w:type="spellEnd"/>
      <w:r w:rsidRPr="001A68B0">
        <w:rPr>
          <w:rStyle w:val="Hyperlink1"/>
          <w:bCs/>
        </w:rPr>
        <w:t xml:space="preserve"> </w:t>
      </w:r>
      <w:proofErr w:type="spellStart"/>
      <w:r w:rsidRPr="001A68B0">
        <w:rPr>
          <w:rStyle w:val="Hyperlink1"/>
          <w:bCs/>
        </w:rPr>
        <w:t>сучасних</w:t>
      </w:r>
      <w:proofErr w:type="spellEnd"/>
      <w:r w:rsidRPr="001A68B0">
        <w:rPr>
          <w:rStyle w:val="Hyperlink1"/>
          <w:bCs/>
        </w:rPr>
        <w:t xml:space="preserve">, </w:t>
      </w:r>
      <w:proofErr w:type="spellStart"/>
      <w:r w:rsidRPr="001A68B0">
        <w:rPr>
          <w:rStyle w:val="Hyperlink1"/>
          <w:bCs/>
        </w:rPr>
        <w:t>актуальних</w:t>
      </w:r>
      <w:proofErr w:type="spellEnd"/>
      <w:r w:rsidRPr="001A68B0">
        <w:rPr>
          <w:rStyle w:val="Hyperlink1"/>
          <w:bCs/>
        </w:rPr>
        <w:t xml:space="preserve"> </w:t>
      </w:r>
      <w:proofErr w:type="spellStart"/>
      <w:r w:rsidRPr="001A68B0">
        <w:rPr>
          <w:rStyle w:val="Hyperlink1"/>
          <w:bCs/>
        </w:rPr>
        <w:t>проєктів</w:t>
      </w:r>
      <w:proofErr w:type="spellEnd"/>
      <w:r w:rsidRPr="001A68B0">
        <w:rPr>
          <w:rStyle w:val="Hyperlink1"/>
          <w:bCs/>
        </w:rPr>
        <w:t xml:space="preserve"> </w:t>
      </w:r>
      <w:proofErr w:type="spellStart"/>
      <w:r w:rsidRPr="001A68B0">
        <w:rPr>
          <w:rStyle w:val="Hyperlink1"/>
          <w:bCs/>
        </w:rPr>
        <w:t>призведе</w:t>
      </w:r>
      <w:proofErr w:type="spellEnd"/>
      <w:r w:rsidRPr="001A68B0">
        <w:rPr>
          <w:rStyle w:val="Hyperlink1"/>
          <w:bCs/>
        </w:rPr>
        <w:t xml:space="preserve"> до: </w:t>
      </w:r>
      <w:proofErr w:type="spellStart"/>
      <w:r w:rsidRPr="001A68B0">
        <w:rPr>
          <w:rStyle w:val="Hyperlink1"/>
          <w:bCs/>
        </w:rPr>
        <w:t>підвищення</w:t>
      </w:r>
      <w:proofErr w:type="spellEnd"/>
      <w:r w:rsidRPr="001A68B0">
        <w:rPr>
          <w:rStyle w:val="Hyperlink1"/>
          <w:bCs/>
        </w:rPr>
        <w:t xml:space="preserve"> </w:t>
      </w:r>
      <w:proofErr w:type="spellStart"/>
      <w:r w:rsidRPr="001A68B0">
        <w:rPr>
          <w:rStyle w:val="Hyperlink1"/>
          <w:bCs/>
        </w:rPr>
        <w:t>прозорості</w:t>
      </w:r>
      <w:proofErr w:type="spellEnd"/>
      <w:r w:rsidRPr="001A68B0">
        <w:rPr>
          <w:rStyle w:val="Hyperlink1"/>
          <w:bCs/>
        </w:rPr>
        <w:t xml:space="preserve"> та </w:t>
      </w:r>
      <w:proofErr w:type="spellStart"/>
      <w:r w:rsidRPr="001A68B0">
        <w:rPr>
          <w:rStyle w:val="Hyperlink1"/>
          <w:bCs/>
        </w:rPr>
        <w:t>ефективності</w:t>
      </w:r>
      <w:proofErr w:type="spellEnd"/>
      <w:r w:rsidRPr="001A68B0">
        <w:rPr>
          <w:rStyle w:val="Hyperlink1"/>
          <w:bCs/>
        </w:rPr>
        <w:t xml:space="preserve"> </w:t>
      </w:r>
      <w:proofErr w:type="spellStart"/>
      <w:r w:rsidRPr="001A68B0">
        <w:rPr>
          <w:rStyle w:val="Hyperlink1"/>
          <w:bCs/>
        </w:rPr>
        <w:t>діяльності</w:t>
      </w:r>
      <w:proofErr w:type="spellEnd"/>
      <w:r w:rsidRPr="001A68B0">
        <w:rPr>
          <w:rStyle w:val="Hyperlink1"/>
          <w:bCs/>
        </w:rPr>
        <w:t xml:space="preserve"> </w:t>
      </w:r>
      <w:proofErr w:type="spellStart"/>
      <w:r w:rsidRPr="001A68B0">
        <w:rPr>
          <w:rStyle w:val="Hyperlink1"/>
          <w:bCs/>
        </w:rPr>
        <w:t>міської</w:t>
      </w:r>
      <w:proofErr w:type="spellEnd"/>
      <w:r w:rsidRPr="001A68B0">
        <w:rPr>
          <w:rStyle w:val="Hyperlink1"/>
          <w:bCs/>
        </w:rPr>
        <w:t xml:space="preserve"> </w:t>
      </w:r>
      <w:proofErr w:type="spellStart"/>
      <w:r w:rsidRPr="001A68B0">
        <w:rPr>
          <w:rStyle w:val="Hyperlink1"/>
          <w:bCs/>
        </w:rPr>
        <w:t>влади</w:t>
      </w:r>
      <w:proofErr w:type="spellEnd"/>
      <w:r w:rsidRPr="001A68B0">
        <w:rPr>
          <w:rStyle w:val="Hyperlink1"/>
          <w:bCs/>
        </w:rPr>
        <w:t xml:space="preserve">; </w:t>
      </w:r>
      <w:proofErr w:type="spellStart"/>
      <w:r w:rsidRPr="001A68B0">
        <w:rPr>
          <w:rStyle w:val="Hyperlink1"/>
          <w:bCs/>
        </w:rPr>
        <w:t>більш</w:t>
      </w:r>
      <w:proofErr w:type="spellEnd"/>
      <w:r w:rsidRPr="001A68B0">
        <w:rPr>
          <w:rStyle w:val="Hyperlink1"/>
          <w:bCs/>
        </w:rPr>
        <w:t xml:space="preserve"> </w:t>
      </w:r>
      <w:proofErr w:type="spellStart"/>
      <w:r w:rsidRPr="001A68B0">
        <w:rPr>
          <w:rStyle w:val="Hyperlink1"/>
          <w:bCs/>
        </w:rPr>
        <w:t>широке</w:t>
      </w:r>
      <w:proofErr w:type="spellEnd"/>
      <w:r w:rsidRPr="001A68B0">
        <w:rPr>
          <w:rStyle w:val="Hyperlink1"/>
          <w:bCs/>
        </w:rPr>
        <w:t xml:space="preserve"> </w:t>
      </w:r>
      <w:proofErr w:type="spellStart"/>
      <w:r w:rsidRPr="001A68B0">
        <w:rPr>
          <w:rStyle w:val="Hyperlink1"/>
          <w:bCs/>
        </w:rPr>
        <w:t>забезпечення</w:t>
      </w:r>
      <w:proofErr w:type="spellEnd"/>
      <w:r w:rsidRPr="001A68B0">
        <w:rPr>
          <w:rStyle w:val="Hyperlink1"/>
          <w:bCs/>
        </w:rPr>
        <w:t xml:space="preserve"> доступу </w:t>
      </w:r>
      <w:proofErr w:type="spellStart"/>
      <w:r w:rsidRPr="001A68B0">
        <w:rPr>
          <w:rStyle w:val="Hyperlink1"/>
          <w:bCs/>
        </w:rPr>
        <w:t>громадян</w:t>
      </w:r>
      <w:proofErr w:type="spellEnd"/>
      <w:r w:rsidRPr="001A68B0">
        <w:rPr>
          <w:rStyle w:val="Hyperlink1"/>
          <w:bCs/>
        </w:rPr>
        <w:t xml:space="preserve">, </w:t>
      </w:r>
      <w:proofErr w:type="spellStart"/>
      <w:r w:rsidRPr="001A68B0">
        <w:rPr>
          <w:rStyle w:val="Hyperlink1"/>
          <w:bCs/>
        </w:rPr>
        <w:t>суб’єктів</w:t>
      </w:r>
      <w:proofErr w:type="spellEnd"/>
      <w:r w:rsidRPr="001A68B0">
        <w:rPr>
          <w:rStyle w:val="Hyperlink1"/>
          <w:bCs/>
        </w:rPr>
        <w:t xml:space="preserve"> </w:t>
      </w:r>
      <w:proofErr w:type="spellStart"/>
      <w:r w:rsidRPr="001A68B0">
        <w:rPr>
          <w:rStyle w:val="Hyperlink1"/>
          <w:bCs/>
        </w:rPr>
        <w:t>господарювання</w:t>
      </w:r>
      <w:proofErr w:type="spellEnd"/>
      <w:r w:rsidRPr="001A68B0">
        <w:rPr>
          <w:rStyle w:val="Hyperlink1"/>
          <w:bCs/>
        </w:rPr>
        <w:t xml:space="preserve"> до систем </w:t>
      </w:r>
      <w:proofErr w:type="spellStart"/>
      <w:r w:rsidRPr="001A68B0">
        <w:rPr>
          <w:rStyle w:val="Hyperlink1"/>
          <w:bCs/>
        </w:rPr>
        <w:t>адміністративних</w:t>
      </w:r>
      <w:proofErr w:type="spellEnd"/>
      <w:r w:rsidRPr="001A68B0">
        <w:rPr>
          <w:rStyle w:val="Hyperlink1"/>
          <w:bCs/>
        </w:rPr>
        <w:t xml:space="preserve"> та </w:t>
      </w:r>
      <w:proofErr w:type="spellStart"/>
      <w:r w:rsidRPr="001A68B0">
        <w:rPr>
          <w:rStyle w:val="Hyperlink1"/>
          <w:bCs/>
        </w:rPr>
        <w:t>інших</w:t>
      </w:r>
      <w:proofErr w:type="spellEnd"/>
      <w:r w:rsidRPr="001A68B0">
        <w:rPr>
          <w:rStyle w:val="Hyperlink1"/>
          <w:bCs/>
        </w:rPr>
        <w:t xml:space="preserve"> </w:t>
      </w:r>
      <w:proofErr w:type="spellStart"/>
      <w:r w:rsidRPr="001A68B0">
        <w:rPr>
          <w:rStyle w:val="Hyperlink1"/>
          <w:bCs/>
        </w:rPr>
        <w:t>державних</w:t>
      </w:r>
      <w:proofErr w:type="spellEnd"/>
      <w:r w:rsidRPr="001A68B0">
        <w:rPr>
          <w:rStyle w:val="Hyperlink1"/>
          <w:bCs/>
        </w:rPr>
        <w:t xml:space="preserve"> </w:t>
      </w:r>
      <w:proofErr w:type="spellStart"/>
      <w:r w:rsidRPr="001A68B0">
        <w:rPr>
          <w:rStyle w:val="Hyperlink1"/>
          <w:bCs/>
        </w:rPr>
        <w:t>послуг</w:t>
      </w:r>
      <w:proofErr w:type="spellEnd"/>
      <w:r w:rsidRPr="001A68B0">
        <w:rPr>
          <w:rStyle w:val="Hyperlink1"/>
          <w:bCs/>
        </w:rPr>
        <w:t xml:space="preserve"> в </w:t>
      </w:r>
      <w:proofErr w:type="spellStart"/>
      <w:r w:rsidRPr="001A68B0">
        <w:rPr>
          <w:rStyle w:val="Hyperlink1"/>
          <w:bCs/>
        </w:rPr>
        <w:t>електронній</w:t>
      </w:r>
      <w:proofErr w:type="spellEnd"/>
      <w:r w:rsidRPr="001A68B0">
        <w:rPr>
          <w:rStyle w:val="Hyperlink1"/>
          <w:bCs/>
        </w:rPr>
        <w:t xml:space="preserve"> </w:t>
      </w:r>
      <w:proofErr w:type="spellStart"/>
      <w:r w:rsidRPr="001A68B0">
        <w:rPr>
          <w:rStyle w:val="Hyperlink1"/>
          <w:bCs/>
        </w:rPr>
        <w:t>формі</w:t>
      </w:r>
      <w:proofErr w:type="spellEnd"/>
      <w:r w:rsidRPr="001A68B0">
        <w:rPr>
          <w:rStyle w:val="Hyperlink1"/>
          <w:bCs/>
        </w:rPr>
        <w:t xml:space="preserve"> через </w:t>
      </w:r>
      <w:proofErr w:type="spellStart"/>
      <w:r w:rsidRPr="001A68B0">
        <w:rPr>
          <w:rStyle w:val="Hyperlink1"/>
          <w:bCs/>
        </w:rPr>
        <w:t>розвиток</w:t>
      </w:r>
      <w:proofErr w:type="spellEnd"/>
      <w:r w:rsidRPr="001A68B0">
        <w:rPr>
          <w:rStyle w:val="Hyperlink1"/>
          <w:bCs/>
        </w:rPr>
        <w:t xml:space="preserve"> </w:t>
      </w:r>
      <w:proofErr w:type="spellStart"/>
      <w:r w:rsidRPr="001A68B0">
        <w:rPr>
          <w:rStyle w:val="Hyperlink1"/>
          <w:bCs/>
        </w:rPr>
        <w:t>телекомунікаційного</w:t>
      </w:r>
      <w:proofErr w:type="spellEnd"/>
      <w:r w:rsidRPr="001A68B0">
        <w:rPr>
          <w:rStyle w:val="Hyperlink1"/>
          <w:bCs/>
        </w:rPr>
        <w:t xml:space="preserve"> </w:t>
      </w:r>
      <w:proofErr w:type="spellStart"/>
      <w:r w:rsidRPr="001A68B0">
        <w:rPr>
          <w:rStyle w:val="Hyperlink1"/>
          <w:bCs/>
        </w:rPr>
        <w:t>середовища</w:t>
      </w:r>
      <w:proofErr w:type="spellEnd"/>
      <w:r w:rsidRPr="001A68B0">
        <w:rPr>
          <w:rStyle w:val="Hyperlink1"/>
          <w:bCs/>
        </w:rPr>
        <w:t xml:space="preserve"> та </w:t>
      </w:r>
      <w:proofErr w:type="spellStart"/>
      <w:r w:rsidRPr="001A68B0">
        <w:rPr>
          <w:rStyle w:val="Hyperlink1"/>
          <w:bCs/>
        </w:rPr>
        <w:t>впровадження</w:t>
      </w:r>
      <w:proofErr w:type="spellEnd"/>
      <w:r w:rsidRPr="001A68B0">
        <w:rPr>
          <w:rStyle w:val="Hyperlink1"/>
          <w:bCs/>
        </w:rPr>
        <w:t xml:space="preserve"> </w:t>
      </w:r>
      <w:proofErr w:type="spellStart"/>
      <w:r w:rsidRPr="001A68B0">
        <w:rPr>
          <w:rStyle w:val="Hyperlink1"/>
          <w:bCs/>
        </w:rPr>
        <w:t>нових</w:t>
      </w:r>
      <w:proofErr w:type="spellEnd"/>
      <w:r w:rsidRPr="001A68B0">
        <w:rPr>
          <w:rStyle w:val="Hyperlink1"/>
          <w:bCs/>
        </w:rPr>
        <w:t xml:space="preserve"> </w:t>
      </w:r>
      <w:proofErr w:type="spellStart"/>
      <w:r w:rsidRPr="001A68B0">
        <w:rPr>
          <w:rStyle w:val="Hyperlink1"/>
          <w:bCs/>
        </w:rPr>
        <w:t>технологій</w:t>
      </w:r>
      <w:proofErr w:type="spellEnd"/>
      <w:r w:rsidRPr="001A68B0">
        <w:rPr>
          <w:rStyle w:val="Hyperlink1"/>
          <w:bCs/>
        </w:rPr>
        <w:t xml:space="preserve"> </w:t>
      </w:r>
      <w:proofErr w:type="spellStart"/>
      <w:r w:rsidRPr="001A68B0">
        <w:rPr>
          <w:rStyle w:val="Hyperlink1"/>
          <w:bCs/>
        </w:rPr>
        <w:t>електронного</w:t>
      </w:r>
      <w:proofErr w:type="spellEnd"/>
      <w:r w:rsidRPr="001A68B0">
        <w:rPr>
          <w:rStyle w:val="Hyperlink1"/>
          <w:bCs/>
        </w:rPr>
        <w:t xml:space="preserve"> </w:t>
      </w:r>
      <w:proofErr w:type="spellStart"/>
      <w:r w:rsidRPr="001A68B0">
        <w:rPr>
          <w:rStyle w:val="Hyperlink1"/>
          <w:bCs/>
        </w:rPr>
        <w:t>урядування</w:t>
      </w:r>
      <w:proofErr w:type="spellEnd"/>
      <w:r w:rsidRPr="001A68B0">
        <w:rPr>
          <w:rStyle w:val="Hyperlink1"/>
          <w:bCs/>
        </w:rPr>
        <w:t xml:space="preserve">, </w:t>
      </w:r>
      <w:proofErr w:type="spellStart"/>
      <w:r w:rsidRPr="001A68B0">
        <w:rPr>
          <w:rStyle w:val="Hyperlink1"/>
          <w:bCs/>
        </w:rPr>
        <w:t>якісне</w:t>
      </w:r>
      <w:proofErr w:type="spellEnd"/>
      <w:r w:rsidRPr="001A68B0">
        <w:rPr>
          <w:rStyle w:val="Hyperlink1"/>
          <w:bCs/>
        </w:rPr>
        <w:t xml:space="preserve"> та </w:t>
      </w:r>
      <w:proofErr w:type="spellStart"/>
      <w:r w:rsidRPr="001A68B0">
        <w:rPr>
          <w:rStyle w:val="Hyperlink1"/>
          <w:bCs/>
        </w:rPr>
        <w:t>швидке</w:t>
      </w:r>
      <w:proofErr w:type="spellEnd"/>
      <w:r w:rsidRPr="001A68B0">
        <w:rPr>
          <w:rStyle w:val="Hyperlink1"/>
          <w:bCs/>
        </w:rPr>
        <w:t xml:space="preserve"> </w:t>
      </w:r>
      <w:proofErr w:type="spellStart"/>
      <w:r w:rsidRPr="001A68B0">
        <w:rPr>
          <w:rStyle w:val="Hyperlink1"/>
          <w:bCs/>
        </w:rPr>
        <w:t>надання</w:t>
      </w:r>
      <w:proofErr w:type="spellEnd"/>
      <w:r w:rsidRPr="001A68B0">
        <w:rPr>
          <w:rStyle w:val="Hyperlink1"/>
          <w:bCs/>
        </w:rPr>
        <w:t xml:space="preserve"> </w:t>
      </w:r>
      <w:proofErr w:type="spellStart"/>
      <w:r w:rsidRPr="001A68B0">
        <w:rPr>
          <w:rStyle w:val="Hyperlink1"/>
          <w:bCs/>
        </w:rPr>
        <w:t>адміністративних</w:t>
      </w:r>
      <w:proofErr w:type="spellEnd"/>
      <w:r w:rsidRPr="001A68B0">
        <w:rPr>
          <w:rStyle w:val="Hyperlink1"/>
          <w:bCs/>
        </w:rPr>
        <w:t xml:space="preserve"> та </w:t>
      </w:r>
      <w:proofErr w:type="spellStart"/>
      <w:r w:rsidRPr="001A68B0">
        <w:rPr>
          <w:rStyle w:val="Hyperlink1"/>
          <w:bCs/>
        </w:rPr>
        <w:t>інших</w:t>
      </w:r>
      <w:proofErr w:type="spellEnd"/>
      <w:r w:rsidRPr="001A68B0">
        <w:rPr>
          <w:rStyle w:val="Hyperlink1"/>
          <w:bCs/>
        </w:rPr>
        <w:t xml:space="preserve"> </w:t>
      </w:r>
      <w:proofErr w:type="spellStart"/>
      <w:r w:rsidRPr="001A68B0">
        <w:rPr>
          <w:rStyle w:val="Hyperlink1"/>
          <w:bCs/>
        </w:rPr>
        <w:t>державних</w:t>
      </w:r>
      <w:proofErr w:type="spellEnd"/>
      <w:r w:rsidRPr="001A68B0">
        <w:rPr>
          <w:rStyle w:val="Hyperlink1"/>
          <w:bCs/>
        </w:rPr>
        <w:t xml:space="preserve"> </w:t>
      </w:r>
      <w:proofErr w:type="spellStart"/>
      <w:r w:rsidRPr="001A68B0">
        <w:rPr>
          <w:rStyle w:val="Hyperlink1"/>
          <w:bCs/>
        </w:rPr>
        <w:t>послуг</w:t>
      </w:r>
      <w:proofErr w:type="spellEnd"/>
      <w:r w:rsidRPr="001A68B0">
        <w:rPr>
          <w:rStyle w:val="Hyperlink1"/>
          <w:bCs/>
        </w:rPr>
        <w:t xml:space="preserve"> </w:t>
      </w:r>
      <w:proofErr w:type="spellStart"/>
      <w:r w:rsidRPr="001A68B0">
        <w:rPr>
          <w:rStyle w:val="Hyperlink1"/>
          <w:bCs/>
        </w:rPr>
        <w:t>населенню</w:t>
      </w:r>
      <w:proofErr w:type="spellEnd"/>
      <w:r w:rsidRPr="001A68B0">
        <w:rPr>
          <w:rStyle w:val="Hyperlink1"/>
          <w:bCs/>
        </w:rPr>
        <w:t xml:space="preserve">, </w:t>
      </w:r>
      <w:proofErr w:type="spellStart"/>
      <w:r w:rsidRPr="001A68B0">
        <w:rPr>
          <w:rStyle w:val="Hyperlink1"/>
          <w:bCs/>
        </w:rPr>
        <w:t>наближення</w:t>
      </w:r>
      <w:proofErr w:type="spellEnd"/>
      <w:r w:rsidRPr="001A68B0">
        <w:rPr>
          <w:rStyle w:val="Hyperlink1"/>
          <w:bCs/>
        </w:rPr>
        <w:t xml:space="preserve"> </w:t>
      </w:r>
      <w:proofErr w:type="spellStart"/>
      <w:r w:rsidRPr="001A68B0">
        <w:rPr>
          <w:rStyle w:val="Hyperlink1"/>
          <w:bCs/>
        </w:rPr>
        <w:t>їх</w:t>
      </w:r>
      <w:proofErr w:type="spellEnd"/>
      <w:r w:rsidRPr="001A68B0">
        <w:rPr>
          <w:rStyle w:val="Hyperlink1"/>
          <w:bCs/>
        </w:rPr>
        <w:t xml:space="preserve"> до </w:t>
      </w:r>
      <w:proofErr w:type="spellStart"/>
      <w:r w:rsidRPr="001A68B0">
        <w:rPr>
          <w:rStyle w:val="Hyperlink1"/>
          <w:bCs/>
        </w:rPr>
        <w:t>вимог</w:t>
      </w:r>
      <w:proofErr w:type="spellEnd"/>
      <w:r w:rsidRPr="001A68B0">
        <w:rPr>
          <w:rStyle w:val="Hyperlink1"/>
          <w:bCs/>
        </w:rPr>
        <w:t xml:space="preserve"> </w:t>
      </w:r>
      <w:proofErr w:type="spellStart"/>
      <w:r w:rsidRPr="001A68B0">
        <w:rPr>
          <w:rStyle w:val="Hyperlink1"/>
          <w:bCs/>
        </w:rPr>
        <w:t>населення</w:t>
      </w:r>
      <w:proofErr w:type="spellEnd"/>
      <w:r w:rsidRPr="001A68B0">
        <w:rPr>
          <w:rStyle w:val="Hyperlink1"/>
          <w:bCs/>
        </w:rPr>
        <w:t xml:space="preserve"> та </w:t>
      </w:r>
      <w:proofErr w:type="spellStart"/>
      <w:r w:rsidRPr="001A68B0">
        <w:rPr>
          <w:rStyle w:val="Hyperlink1"/>
          <w:bCs/>
        </w:rPr>
        <w:t>міжнародних</w:t>
      </w:r>
      <w:proofErr w:type="spellEnd"/>
      <w:r w:rsidRPr="001A68B0">
        <w:rPr>
          <w:rStyle w:val="Hyperlink1"/>
          <w:bCs/>
        </w:rPr>
        <w:t xml:space="preserve"> </w:t>
      </w:r>
      <w:proofErr w:type="spellStart"/>
      <w:r w:rsidRPr="001A68B0">
        <w:rPr>
          <w:rStyle w:val="Hyperlink1"/>
          <w:bCs/>
        </w:rPr>
        <w:t>стандартів</w:t>
      </w:r>
      <w:proofErr w:type="spellEnd"/>
      <w:r w:rsidRPr="001A68B0">
        <w:rPr>
          <w:rStyle w:val="Hyperlink1"/>
          <w:bCs/>
        </w:rPr>
        <w:t>.</w:t>
      </w:r>
    </w:p>
    <w:p w14:paraId="15D403DC" w14:textId="77777777" w:rsidR="001A68B0" w:rsidRPr="001A68B0" w:rsidRDefault="001A68B0" w:rsidP="001A68B0">
      <w:pPr>
        <w:spacing w:after="0" w:line="240" w:lineRule="auto"/>
        <w:ind w:firstLine="708"/>
        <w:jc w:val="both"/>
        <w:rPr>
          <w:rStyle w:val="Hyperlink1"/>
          <w:bCs/>
        </w:rPr>
      </w:pPr>
      <w:r w:rsidRPr="001A68B0">
        <w:rPr>
          <w:rStyle w:val="Hyperlink1"/>
          <w:bCs/>
        </w:rPr>
        <w:t xml:space="preserve">«В </w:t>
      </w:r>
      <w:proofErr w:type="spellStart"/>
      <w:r w:rsidRPr="001A68B0">
        <w:rPr>
          <w:rStyle w:val="Hyperlink1"/>
          <w:bCs/>
        </w:rPr>
        <w:t>умовах</w:t>
      </w:r>
      <w:proofErr w:type="spellEnd"/>
      <w:r w:rsidRPr="001A68B0">
        <w:rPr>
          <w:rStyle w:val="Hyperlink1"/>
          <w:bCs/>
        </w:rPr>
        <w:t xml:space="preserve"> </w:t>
      </w:r>
      <w:proofErr w:type="spellStart"/>
      <w:r w:rsidRPr="001A68B0">
        <w:rPr>
          <w:rStyle w:val="Hyperlink1"/>
          <w:bCs/>
        </w:rPr>
        <w:t>європейської</w:t>
      </w:r>
      <w:proofErr w:type="spellEnd"/>
      <w:r w:rsidRPr="001A68B0">
        <w:rPr>
          <w:rStyle w:val="Hyperlink1"/>
          <w:bCs/>
        </w:rPr>
        <w:t xml:space="preserve"> </w:t>
      </w:r>
      <w:proofErr w:type="spellStart"/>
      <w:r w:rsidRPr="001A68B0">
        <w:rPr>
          <w:rStyle w:val="Hyperlink1"/>
          <w:bCs/>
        </w:rPr>
        <w:t>інтеграції</w:t>
      </w:r>
      <w:proofErr w:type="spellEnd"/>
      <w:r w:rsidRPr="001A68B0">
        <w:rPr>
          <w:rStyle w:val="Hyperlink1"/>
          <w:bCs/>
        </w:rPr>
        <w:t xml:space="preserve"> та </w:t>
      </w:r>
      <w:proofErr w:type="spellStart"/>
      <w:r w:rsidRPr="001A68B0">
        <w:rPr>
          <w:rStyle w:val="Hyperlink1"/>
          <w:bCs/>
        </w:rPr>
        <w:t>інформаційного</w:t>
      </w:r>
      <w:proofErr w:type="spellEnd"/>
      <w:r w:rsidRPr="001A68B0">
        <w:rPr>
          <w:rStyle w:val="Hyperlink1"/>
          <w:bCs/>
        </w:rPr>
        <w:t xml:space="preserve"> </w:t>
      </w:r>
      <w:proofErr w:type="spellStart"/>
      <w:r w:rsidRPr="001A68B0">
        <w:rPr>
          <w:rStyle w:val="Hyperlink1"/>
          <w:bCs/>
        </w:rPr>
        <w:t>суспільства</w:t>
      </w:r>
      <w:proofErr w:type="spellEnd"/>
      <w:r w:rsidRPr="001A68B0">
        <w:rPr>
          <w:rStyle w:val="Hyperlink1"/>
          <w:bCs/>
        </w:rPr>
        <w:t xml:space="preserve">, </w:t>
      </w:r>
      <w:proofErr w:type="spellStart"/>
      <w:r w:rsidRPr="001A68B0">
        <w:rPr>
          <w:rStyle w:val="Hyperlink1"/>
          <w:bCs/>
        </w:rPr>
        <w:t>що</w:t>
      </w:r>
      <w:proofErr w:type="spellEnd"/>
      <w:r w:rsidRPr="001A68B0">
        <w:rPr>
          <w:rStyle w:val="Hyperlink1"/>
          <w:bCs/>
        </w:rPr>
        <w:t xml:space="preserve"> </w:t>
      </w:r>
      <w:proofErr w:type="spellStart"/>
      <w:r w:rsidRPr="001A68B0">
        <w:rPr>
          <w:rStyle w:val="Hyperlink1"/>
          <w:bCs/>
        </w:rPr>
        <w:t>формується</w:t>
      </w:r>
      <w:proofErr w:type="spellEnd"/>
      <w:r w:rsidRPr="001A68B0">
        <w:rPr>
          <w:rStyle w:val="Hyperlink1"/>
          <w:bCs/>
        </w:rPr>
        <w:t xml:space="preserve">, </w:t>
      </w:r>
      <w:proofErr w:type="spellStart"/>
      <w:r w:rsidRPr="001A68B0">
        <w:rPr>
          <w:rStyle w:val="Hyperlink1"/>
          <w:bCs/>
        </w:rPr>
        <w:t>увагу</w:t>
      </w:r>
      <w:proofErr w:type="spellEnd"/>
      <w:r w:rsidRPr="001A68B0">
        <w:rPr>
          <w:rStyle w:val="Hyperlink1"/>
          <w:bCs/>
        </w:rPr>
        <w:t xml:space="preserve"> </w:t>
      </w:r>
      <w:proofErr w:type="spellStart"/>
      <w:r w:rsidRPr="001A68B0">
        <w:rPr>
          <w:rStyle w:val="Hyperlink1"/>
          <w:bCs/>
        </w:rPr>
        <w:t>вчених</w:t>
      </w:r>
      <w:proofErr w:type="spellEnd"/>
      <w:r w:rsidRPr="001A68B0">
        <w:rPr>
          <w:rStyle w:val="Hyperlink1"/>
          <w:bCs/>
        </w:rPr>
        <w:t xml:space="preserve">, </w:t>
      </w:r>
      <w:proofErr w:type="spellStart"/>
      <w:r w:rsidRPr="001A68B0">
        <w:rPr>
          <w:rStyle w:val="Hyperlink1"/>
          <w:bCs/>
        </w:rPr>
        <w:t>які</w:t>
      </w:r>
      <w:proofErr w:type="spellEnd"/>
      <w:r w:rsidRPr="001A68B0">
        <w:rPr>
          <w:rStyle w:val="Hyperlink1"/>
          <w:bCs/>
        </w:rPr>
        <w:t xml:space="preserve"> </w:t>
      </w:r>
      <w:proofErr w:type="spellStart"/>
      <w:r w:rsidRPr="001A68B0">
        <w:rPr>
          <w:rStyle w:val="Hyperlink1"/>
          <w:bCs/>
        </w:rPr>
        <w:t>представляють</w:t>
      </w:r>
      <w:proofErr w:type="spellEnd"/>
      <w:r w:rsidRPr="001A68B0">
        <w:rPr>
          <w:rStyle w:val="Hyperlink1"/>
          <w:bCs/>
        </w:rPr>
        <w:t xml:space="preserve"> </w:t>
      </w:r>
      <w:proofErr w:type="spellStart"/>
      <w:r w:rsidRPr="001A68B0">
        <w:rPr>
          <w:rStyle w:val="Hyperlink1"/>
          <w:bCs/>
        </w:rPr>
        <w:t>різні</w:t>
      </w:r>
      <w:proofErr w:type="spellEnd"/>
      <w:r w:rsidRPr="001A68B0">
        <w:rPr>
          <w:rStyle w:val="Hyperlink1"/>
          <w:bCs/>
        </w:rPr>
        <w:t xml:space="preserve"> </w:t>
      </w:r>
      <w:proofErr w:type="spellStart"/>
      <w:r w:rsidRPr="001A68B0">
        <w:rPr>
          <w:rStyle w:val="Hyperlink1"/>
          <w:bCs/>
        </w:rPr>
        <w:t>галузі</w:t>
      </w:r>
      <w:proofErr w:type="spellEnd"/>
      <w:r w:rsidRPr="001A68B0">
        <w:rPr>
          <w:rStyle w:val="Hyperlink1"/>
          <w:bCs/>
        </w:rPr>
        <w:t xml:space="preserve"> </w:t>
      </w:r>
      <w:proofErr w:type="spellStart"/>
      <w:r w:rsidRPr="001A68B0">
        <w:rPr>
          <w:rStyle w:val="Hyperlink1"/>
          <w:bCs/>
        </w:rPr>
        <w:t>наукового</w:t>
      </w:r>
      <w:proofErr w:type="spellEnd"/>
      <w:r w:rsidRPr="001A68B0">
        <w:rPr>
          <w:rStyle w:val="Hyperlink1"/>
          <w:bCs/>
        </w:rPr>
        <w:t xml:space="preserve"> </w:t>
      </w:r>
      <w:proofErr w:type="spellStart"/>
      <w:r w:rsidRPr="001A68B0">
        <w:rPr>
          <w:rStyle w:val="Hyperlink1"/>
          <w:bCs/>
        </w:rPr>
        <w:t>знання</w:t>
      </w:r>
      <w:proofErr w:type="spellEnd"/>
      <w:r w:rsidRPr="001A68B0">
        <w:rPr>
          <w:rStyle w:val="Hyperlink1"/>
          <w:bCs/>
        </w:rPr>
        <w:t xml:space="preserve">, </w:t>
      </w:r>
      <w:proofErr w:type="spellStart"/>
      <w:r w:rsidRPr="001A68B0">
        <w:rPr>
          <w:rStyle w:val="Hyperlink1"/>
          <w:bCs/>
        </w:rPr>
        <w:t>приділяється</w:t>
      </w:r>
      <w:proofErr w:type="spellEnd"/>
      <w:r w:rsidRPr="001A68B0">
        <w:rPr>
          <w:rStyle w:val="Hyperlink1"/>
          <w:bCs/>
        </w:rPr>
        <w:t xml:space="preserve"> </w:t>
      </w:r>
      <w:proofErr w:type="spellStart"/>
      <w:r w:rsidRPr="001A68B0">
        <w:rPr>
          <w:rStyle w:val="Hyperlink1"/>
          <w:bCs/>
        </w:rPr>
        <w:t>інноваціям</w:t>
      </w:r>
      <w:proofErr w:type="spellEnd"/>
      <w:r w:rsidRPr="001A68B0">
        <w:rPr>
          <w:rStyle w:val="Hyperlink1"/>
          <w:bCs/>
        </w:rPr>
        <w:t xml:space="preserve">, як </w:t>
      </w:r>
      <w:proofErr w:type="spellStart"/>
      <w:r w:rsidRPr="001A68B0">
        <w:rPr>
          <w:rStyle w:val="Hyperlink1"/>
          <w:bCs/>
        </w:rPr>
        <w:t>матеріалізованим</w:t>
      </w:r>
      <w:proofErr w:type="spellEnd"/>
      <w:r w:rsidRPr="001A68B0">
        <w:rPr>
          <w:rStyle w:val="Hyperlink1"/>
          <w:bCs/>
        </w:rPr>
        <w:t xml:space="preserve"> результатам </w:t>
      </w:r>
      <w:proofErr w:type="spellStart"/>
      <w:r w:rsidRPr="001A68B0">
        <w:rPr>
          <w:rStyle w:val="Hyperlink1"/>
          <w:bCs/>
        </w:rPr>
        <w:t>інтелектуальної</w:t>
      </w:r>
      <w:proofErr w:type="spellEnd"/>
      <w:r w:rsidRPr="001A68B0">
        <w:rPr>
          <w:rStyle w:val="Hyperlink1"/>
          <w:bCs/>
        </w:rPr>
        <w:t xml:space="preserve"> </w:t>
      </w:r>
      <w:proofErr w:type="spellStart"/>
      <w:proofErr w:type="gramStart"/>
      <w:r w:rsidRPr="001A68B0">
        <w:rPr>
          <w:rStyle w:val="Hyperlink1"/>
          <w:bCs/>
        </w:rPr>
        <w:t>діяльності</w:t>
      </w:r>
      <w:proofErr w:type="spellEnd"/>
      <w:r w:rsidRPr="001A68B0">
        <w:rPr>
          <w:rStyle w:val="Hyperlink1"/>
          <w:bCs/>
        </w:rPr>
        <w:t>»[</w:t>
      </w:r>
      <w:proofErr w:type="gramEnd"/>
      <w:r w:rsidRPr="001A68B0">
        <w:rPr>
          <w:rStyle w:val="Hyperlink1"/>
          <w:bCs/>
        </w:rPr>
        <w:t xml:space="preserve">4]. </w:t>
      </w:r>
      <w:proofErr w:type="spellStart"/>
      <w:r w:rsidRPr="001A68B0">
        <w:rPr>
          <w:rStyle w:val="Hyperlink1"/>
          <w:bCs/>
        </w:rPr>
        <w:t>Це</w:t>
      </w:r>
      <w:proofErr w:type="spellEnd"/>
      <w:r w:rsidRPr="001A68B0">
        <w:rPr>
          <w:rStyle w:val="Hyperlink1"/>
          <w:bCs/>
        </w:rPr>
        <w:t xml:space="preserve"> </w:t>
      </w:r>
      <w:proofErr w:type="spellStart"/>
      <w:r w:rsidRPr="001A68B0">
        <w:rPr>
          <w:rStyle w:val="Hyperlink1"/>
          <w:bCs/>
        </w:rPr>
        <w:t>відбувається</w:t>
      </w:r>
      <w:proofErr w:type="spellEnd"/>
      <w:r w:rsidRPr="001A68B0">
        <w:rPr>
          <w:rStyle w:val="Hyperlink1"/>
          <w:bCs/>
        </w:rPr>
        <w:t xml:space="preserve"> через </w:t>
      </w:r>
      <w:proofErr w:type="spellStart"/>
      <w:r w:rsidRPr="001A68B0">
        <w:rPr>
          <w:rStyle w:val="Hyperlink1"/>
          <w:bCs/>
        </w:rPr>
        <w:t>сприяння</w:t>
      </w:r>
      <w:proofErr w:type="spellEnd"/>
      <w:r w:rsidRPr="001A68B0">
        <w:rPr>
          <w:rStyle w:val="Hyperlink1"/>
          <w:bCs/>
        </w:rPr>
        <w:t xml:space="preserve"> </w:t>
      </w:r>
      <w:proofErr w:type="spellStart"/>
      <w:r w:rsidRPr="001A68B0">
        <w:rPr>
          <w:rStyle w:val="Hyperlink1"/>
          <w:bCs/>
        </w:rPr>
        <w:t>співпраці</w:t>
      </w:r>
      <w:proofErr w:type="spellEnd"/>
      <w:r w:rsidRPr="001A68B0">
        <w:rPr>
          <w:rStyle w:val="Hyperlink1"/>
          <w:bCs/>
        </w:rPr>
        <w:t xml:space="preserve"> та </w:t>
      </w:r>
      <w:proofErr w:type="spellStart"/>
      <w:r w:rsidRPr="001A68B0">
        <w:rPr>
          <w:rStyle w:val="Hyperlink1"/>
          <w:bCs/>
        </w:rPr>
        <w:t>обміну</w:t>
      </w:r>
      <w:proofErr w:type="spellEnd"/>
      <w:r w:rsidRPr="001A68B0">
        <w:rPr>
          <w:rStyle w:val="Hyperlink1"/>
          <w:bCs/>
        </w:rPr>
        <w:t xml:space="preserve"> </w:t>
      </w:r>
      <w:proofErr w:type="spellStart"/>
      <w:r w:rsidRPr="001A68B0">
        <w:rPr>
          <w:rStyle w:val="Hyperlink1"/>
          <w:bCs/>
        </w:rPr>
        <w:t>інформацією</w:t>
      </w:r>
      <w:proofErr w:type="spellEnd"/>
      <w:r w:rsidRPr="001A68B0">
        <w:rPr>
          <w:rStyle w:val="Hyperlink1"/>
          <w:bCs/>
        </w:rPr>
        <w:t xml:space="preserve"> </w:t>
      </w:r>
      <w:proofErr w:type="spellStart"/>
      <w:r w:rsidRPr="001A68B0">
        <w:rPr>
          <w:rStyle w:val="Hyperlink1"/>
          <w:bCs/>
        </w:rPr>
        <w:t>між</w:t>
      </w:r>
      <w:proofErr w:type="spellEnd"/>
      <w:r w:rsidRPr="001A68B0">
        <w:rPr>
          <w:rStyle w:val="Hyperlink1"/>
          <w:bCs/>
        </w:rPr>
        <w:t xml:space="preserve"> </w:t>
      </w:r>
      <w:proofErr w:type="spellStart"/>
      <w:r w:rsidRPr="001A68B0">
        <w:rPr>
          <w:rStyle w:val="Hyperlink1"/>
          <w:bCs/>
        </w:rPr>
        <w:t>вченими</w:t>
      </w:r>
      <w:proofErr w:type="spellEnd"/>
      <w:r w:rsidRPr="001A68B0">
        <w:rPr>
          <w:rStyle w:val="Hyperlink1"/>
          <w:bCs/>
        </w:rPr>
        <w:t xml:space="preserve"> з </w:t>
      </w:r>
      <w:proofErr w:type="spellStart"/>
      <w:r w:rsidRPr="001A68B0">
        <w:rPr>
          <w:rStyle w:val="Hyperlink1"/>
          <w:bCs/>
        </w:rPr>
        <w:t>різних</w:t>
      </w:r>
      <w:proofErr w:type="spellEnd"/>
      <w:r w:rsidRPr="001A68B0">
        <w:rPr>
          <w:rStyle w:val="Hyperlink1"/>
          <w:bCs/>
        </w:rPr>
        <w:t xml:space="preserve"> </w:t>
      </w:r>
      <w:proofErr w:type="spellStart"/>
      <w:r w:rsidRPr="001A68B0">
        <w:rPr>
          <w:rStyle w:val="Hyperlink1"/>
          <w:bCs/>
        </w:rPr>
        <w:t>країн</w:t>
      </w:r>
      <w:proofErr w:type="spellEnd"/>
      <w:r w:rsidRPr="001A68B0">
        <w:rPr>
          <w:rStyle w:val="Hyperlink1"/>
          <w:bCs/>
        </w:rPr>
        <w:t xml:space="preserve"> та </w:t>
      </w:r>
      <w:proofErr w:type="spellStart"/>
      <w:r w:rsidRPr="001A68B0">
        <w:rPr>
          <w:rStyle w:val="Hyperlink1"/>
          <w:bCs/>
        </w:rPr>
        <w:t>галузей</w:t>
      </w:r>
      <w:proofErr w:type="spellEnd"/>
      <w:r w:rsidRPr="001A68B0">
        <w:rPr>
          <w:rStyle w:val="Hyperlink1"/>
          <w:bCs/>
        </w:rPr>
        <w:t xml:space="preserve"> науки. «</w:t>
      </w:r>
      <w:proofErr w:type="spellStart"/>
      <w:r w:rsidRPr="001A68B0">
        <w:rPr>
          <w:rStyle w:val="Hyperlink1"/>
          <w:bCs/>
        </w:rPr>
        <w:t>Загальні</w:t>
      </w:r>
      <w:proofErr w:type="spellEnd"/>
      <w:r w:rsidRPr="001A68B0">
        <w:rPr>
          <w:rStyle w:val="Hyperlink1"/>
          <w:bCs/>
        </w:rPr>
        <w:t xml:space="preserve"> та </w:t>
      </w:r>
      <w:proofErr w:type="spellStart"/>
      <w:r w:rsidRPr="001A68B0">
        <w:rPr>
          <w:rStyle w:val="Hyperlink1"/>
          <w:bCs/>
        </w:rPr>
        <w:lastRenderedPageBreak/>
        <w:t>окремі</w:t>
      </w:r>
      <w:proofErr w:type="spellEnd"/>
      <w:r w:rsidRPr="001A68B0">
        <w:rPr>
          <w:rStyle w:val="Hyperlink1"/>
          <w:bCs/>
        </w:rPr>
        <w:t xml:space="preserve"> </w:t>
      </w:r>
      <w:proofErr w:type="spellStart"/>
      <w:r w:rsidRPr="001A68B0">
        <w:rPr>
          <w:rStyle w:val="Hyperlink1"/>
          <w:bCs/>
        </w:rPr>
        <w:t>питання</w:t>
      </w:r>
      <w:proofErr w:type="spellEnd"/>
      <w:r w:rsidRPr="001A68B0">
        <w:rPr>
          <w:rStyle w:val="Hyperlink1"/>
          <w:bCs/>
        </w:rPr>
        <w:t xml:space="preserve"> </w:t>
      </w:r>
      <w:proofErr w:type="spellStart"/>
      <w:r w:rsidRPr="001A68B0">
        <w:rPr>
          <w:rStyle w:val="Hyperlink1"/>
          <w:bCs/>
        </w:rPr>
        <w:t>правової</w:t>
      </w:r>
      <w:proofErr w:type="spellEnd"/>
      <w:r w:rsidRPr="001A68B0">
        <w:rPr>
          <w:rStyle w:val="Hyperlink1"/>
          <w:bCs/>
        </w:rPr>
        <w:t xml:space="preserve"> </w:t>
      </w:r>
      <w:proofErr w:type="spellStart"/>
      <w:r w:rsidRPr="001A68B0">
        <w:rPr>
          <w:rStyle w:val="Hyperlink1"/>
          <w:bCs/>
        </w:rPr>
        <w:t>політики</w:t>
      </w:r>
      <w:proofErr w:type="spellEnd"/>
      <w:r w:rsidRPr="001A68B0">
        <w:rPr>
          <w:rStyle w:val="Hyperlink1"/>
          <w:bCs/>
        </w:rPr>
        <w:t xml:space="preserve"> у </w:t>
      </w:r>
      <w:proofErr w:type="spellStart"/>
      <w:r w:rsidRPr="001A68B0">
        <w:rPr>
          <w:rStyle w:val="Hyperlink1"/>
          <w:bCs/>
        </w:rPr>
        <w:t>сфері</w:t>
      </w:r>
      <w:proofErr w:type="spellEnd"/>
      <w:r w:rsidRPr="001A68B0">
        <w:rPr>
          <w:rStyle w:val="Hyperlink1"/>
          <w:bCs/>
        </w:rPr>
        <w:t xml:space="preserve"> </w:t>
      </w:r>
      <w:proofErr w:type="spellStart"/>
      <w:r w:rsidRPr="001A68B0">
        <w:rPr>
          <w:rStyle w:val="Hyperlink1"/>
          <w:bCs/>
        </w:rPr>
        <w:t>інновацій</w:t>
      </w:r>
      <w:proofErr w:type="spellEnd"/>
      <w:r w:rsidRPr="001A68B0">
        <w:rPr>
          <w:rStyle w:val="Hyperlink1"/>
          <w:bCs/>
        </w:rPr>
        <w:t xml:space="preserve"> та </w:t>
      </w:r>
      <w:proofErr w:type="spellStart"/>
      <w:r w:rsidRPr="001A68B0">
        <w:rPr>
          <w:rStyle w:val="Hyperlink1"/>
          <w:bCs/>
        </w:rPr>
        <w:t>інтелектуальної</w:t>
      </w:r>
      <w:proofErr w:type="spellEnd"/>
      <w:r w:rsidRPr="001A68B0">
        <w:rPr>
          <w:rStyle w:val="Hyperlink1"/>
          <w:bCs/>
        </w:rPr>
        <w:t xml:space="preserve"> </w:t>
      </w:r>
      <w:proofErr w:type="spellStart"/>
      <w:r w:rsidRPr="001A68B0">
        <w:rPr>
          <w:rStyle w:val="Hyperlink1"/>
          <w:bCs/>
        </w:rPr>
        <w:t>власності</w:t>
      </w:r>
      <w:proofErr w:type="spellEnd"/>
      <w:r w:rsidRPr="001A68B0">
        <w:rPr>
          <w:rStyle w:val="Hyperlink1"/>
          <w:bCs/>
        </w:rPr>
        <w:t xml:space="preserve"> </w:t>
      </w:r>
      <w:proofErr w:type="spellStart"/>
      <w:r w:rsidRPr="001A68B0">
        <w:rPr>
          <w:rStyle w:val="Hyperlink1"/>
          <w:bCs/>
        </w:rPr>
        <w:t>розглядали</w:t>
      </w:r>
      <w:proofErr w:type="spellEnd"/>
      <w:r w:rsidRPr="001A68B0">
        <w:rPr>
          <w:rStyle w:val="Hyperlink1"/>
          <w:bCs/>
        </w:rPr>
        <w:t xml:space="preserve"> в </w:t>
      </w:r>
      <w:proofErr w:type="spellStart"/>
      <w:r w:rsidRPr="001A68B0">
        <w:rPr>
          <w:rStyle w:val="Hyperlink1"/>
          <w:bCs/>
        </w:rPr>
        <w:t>працях</w:t>
      </w:r>
      <w:proofErr w:type="spellEnd"/>
      <w:r w:rsidRPr="001A68B0">
        <w:rPr>
          <w:rStyle w:val="Hyperlink1"/>
          <w:bCs/>
        </w:rPr>
        <w:t xml:space="preserve"> </w:t>
      </w:r>
      <w:proofErr w:type="spellStart"/>
      <w:r w:rsidRPr="001A68B0">
        <w:rPr>
          <w:rStyle w:val="Hyperlink1"/>
          <w:bCs/>
        </w:rPr>
        <w:t>вчені</w:t>
      </w:r>
      <w:proofErr w:type="spellEnd"/>
      <w:r w:rsidRPr="001A68B0">
        <w:rPr>
          <w:rStyle w:val="Hyperlink1"/>
          <w:bCs/>
        </w:rPr>
        <w:t xml:space="preserve">: В. Б. </w:t>
      </w:r>
      <w:proofErr w:type="spellStart"/>
      <w:r w:rsidRPr="001A68B0">
        <w:rPr>
          <w:rStyle w:val="Hyperlink1"/>
          <w:bCs/>
        </w:rPr>
        <w:t>Авер’янов</w:t>
      </w:r>
      <w:proofErr w:type="spellEnd"/>
      <w:r w:rsidRPr="001A68B0">
        <w:rPr>
          <w:rStyle w:val="Hyperlink1"/>
          <w:bCs/>
        </w:rPr>
        <w:t xml:space="preserve">, В. М. Бевзенко, А. Л. </w:t>
      </w:r>
      <w:proofErr w:type="spellStart"/>
      <w:r w:rsidRPr="001A68B0">
        <w:rPr>
          <w:rStyle w:val="Hyperlink1"/>
          <w:bCs/>
        </w:rPr>
        <w:t>Борко</w:t>
      </w:r>
      <w:proofErr w:type="spellEnd"/>
      <w:r w:rsidRPr="001A68B0">
        <w:rPr>
          <w:rStyle w:val="Hyperlink1"/>
          <w:bCs/>
        </w:rPr>
        <w:t xml:space="preserve">, М. Г. </w:t>
      </w:r>
      <w:proofErr w:type="spellStart"/>
      <w:r w:rsidRPr="001A68B0">
        <w:rPr>
          <w:rStyle w:val="Hyperlink1"/>
          <w:bCs/>
        </w:rPr>
        <w:t>Вербенський</w:t>
      </w:r>
      <w:proofErr w:type="spellEnd"/>
      <w:r w:rsidRPr="001A68B0">
        <w:rPr>
          <w:rStyle w:val="Hyperlink1"/>
          <w:bCs/>
        </w:rPr>
        <w:t xml:space="preserve">, К. Ф. Гуценко, І. В. Зозуля, Н. В. </w:t>
      </w:r>
      <w:proofErr w:type="spellStart"/>
      <w:r w:rsidRPr="001A68B0">
        <w:rPr>
          <w:rStyle w:val="Hyperlink1"/>
          <w:bCs/>
        </w:rPr>
        <w:t>Камінська</w:t>
      </w:r>
      <w:proofErr w:type="spellEnd"/>
      <w:r w:rsidRPr="001A68B0">
        <w:rPr>
          <w:rStyle w:val="Hyperlink1"/>
          <w:bCs/>
        </w:rPr>
        <w:t xml:space="preserve">, Т. О. </w:t>
      </w:r>
      <w:proofErr w:type="spellStart"/>
      <w:r w:rsidRPr="001A68B0">
        <w:rPr>
          <w:rStyle w:val="Hyperlink1"/>
          <w:bCs/>
        </w:rPr>
        <w:t>Коломоєць</w:t>
      </w:r>
      <w:proofErr w:type="spellEnd"/>
      <w:r w:rsidRPr="001A68B0">
        <w:rPr>
          <w:rStyle w:val="Hyperlink1"/>
          <w:bCs/>
        </w:rPr>
        <w:t xml:space="preserve">, В. К. Колпаков, А. Т. </w:t>
      </w:r>
      <w:proofErr w:type="spellStart"/>
      <w:r w:rsidRPr="001A68B0">
        <w:rPr>
          <w:rStyle w:val="Hyperlink1"/>
          <w:bCs/>
        </w:rPr>
        <w:t>Комзюк</w:t>
      </w:r>
      <w:proofErr w:type="spellEnd"/>
      <w:r w:rsidRPr="001A68B0">
        <w:rPr>
          <w:rStyle w:val="Hyperlink1"/>
          <w:bCs/>
        </w:rPr>
        <w:t xml:space="preserve">, К. Б. Левченко, В. Я. </w:t>
      </w:r>
      <w:proofErr w:type="spellStart"/>
      <w:r w:rsidRPr="001A68B0">
        <w:rPr>
          <w:rStyle w:val="Hyperlink1"/>
          <w:bCs/>
        </w:rPr>
        <w:t>Малиновський</w:t>
      </w:r>
      <w:proofErr w:type="spellEnd"/>
      <w:r w:rsidRPr="001A68B0">
        <w:rPr>
          <w:rStyle w:val="Hyperlink1"/>
          <w:bCs/>
        </w:rPr>
        <w:t xml:space="preserve">, Р. С. Мельник, О. І. </w:t>
      </w:r>
      <w:proofErr w:type="spellStart"/>
      <w:r w:rsidRPr="001A68B0">
        <w:rPr>
          <w:rStyle w:val="Hyperlink1"/>
          <w:bCs/>
        </w:rPr>
        <w:t>Миколенко</w:t>
      </w:r>
      <w:proofErr w:type="spellEnd"/>
      <w:r w:rsidRPr="001A68B0">
        <w:rPr>
          <w:rStyle w:val="Hyperlink1"/>
          <w:bCs/>
        </w:rPr>
        <w:t xml:space="preserve">, І. І. </w:t>
      </w:r>
      <w:proofErr w:type="spellStart"/>
      <w:r w:rsidRPr="001A68B0">
        <w:rPr>
          <w:rStyle w:val="Hyperlink1"/>
          <w:bCs/>
        </w:rPr>
        <w:t>Сидорук</w:t>
      </w:r>
      <w:proofErr w:type="spellEnd"/>
      <w:r w:rsidRPr="001A68B0">
        <w:rPr>
          <w:rStyle w:val="Hyperlink1"/>
          <w:bCs/>
        </w:rPr>
        <w:t xml:space="preserve">, В. Л. </w:t>
      </w:r>
      <w:proofErr w:type="spellStart"/>
      <w:r w:rsidRPr="001A68B0">
        <w:rPr>
          <w:rStyle w:val="Hyperlink1"/>
          <w:bCs/>
        </w:rPr>
        <w:t>Синчук</w:t>
      </w:r>
      <w:proofErr w:type="spellEnd"/>
      <w:r w:rsidRPr="001A68B0">
        <w:rPr>
          <w:rStyle w:val="Hyperlink1"/>
          <w:bCs/>
        </w:rPr>
        <w:t xml:space="preserve">, О. Ю. </w:t>
      </w:r>
      <w:proofErr w:type="spellStart"/>
      <w:r w:rsidRPr="001A68B0">
        <w:rPr>
          <w:rStyle w:val="Hyperlink1"/>
          <w:bCs/>
        </w:rPr>
        <w:t>Синявська</w:t>
      </w:r>
      <w:proofErr w:type="spellEnd"/>
      <w:r w:rsidRPr="001A68B0">
        <w:rPr>
          <w:rStyle w:val="Hyperlink1"/>
          <w:bCs/>
        </w:rPr>
        <w:t xml:space="preserve">, О. Л. Соколенко, С. Г. Стеценко, Ю. С. </w:t>
      </w:r>
      <w:proofErr w:type="spellStart"/>
      <w:r w:rsidRPr="001A68B0">
        <w:rPr>
          <w:rStyle w:val="Hyperlink1"/>
          <w:bCs/>
        </w:rPr>
        <w:t>Шемшученко</w:t>
      </w:r>
      <w:proofErr w:type="spellEnd"/>
      <w:r w:rsidRPr="001A68B0">
        <w:rPr>
          <w:rStyle w:val="Hyperlink1"/>
          <w:bCs/>
        </w:rPr>
        <w:t xml:space="preserve"> та </w:t>
      </w:r>
      <w:proofErr w:type="spellStart"/>
      <w:r w:rsidRPr="001A68B0">
        <w:rPr>
          <w:rStyle w:val="Hyperlink1"/>
          <w:bCs/>
        </w:rPr>
        <w:t>ін</w:t>
      </w:r>
      <w:proofErr w:type="spellEnd"/>
      <w:r w:rsidRPr="001A68B0">
        <w:rPr>
          <w:rStyle w:val="Hyperlink1"/>
          <w:bCs/>
        </w:rPr>
        <w:t xml:space="preserve">. </w:t>
      </w:r>
      <w:proofErr w:type="spellStart"/>
      <w:r w:rsidRPr="001A68B0">
        <w:rPr>
          <w:rStyle w:val="Hyperlink1"/>
          <w:bCs/>
        </w:rPr>
        <w:t>Ці</w:t>
      </w:r>
      <w:proofErr w:type="spellEnd"/>
      <w:r w:rsidRPr="001A68B0">
        <w:rPr>
          <w:rStyle w:val="Hyperlink1"/>
          <w:bCs/>
        </w:rPr>
        <w:t xml:space="preserve"> </w:t>
      </w:r>
      <w:proofErr w:type="spellStart"/>
      <w:r w:rsidRPr="001A68B0">
        <w:rPr>
          <w:rStyle w:val="Hyperlink1"/>
          <w:bCs/>
        </w:rPr>
        <w:t>вчені</w:t>
      </w:r>
      <w:proofErr w:type="spellEnd"/>
      <w:r w:rsidRPr="001A68B0">
        <w:rPr>
          <w:rStyle w:val="Hyperlink1"/>
          <w:bCs/>
        </w:rPr>
        <w:t xml:space="preserve"> </w:t>
      </w:r>
      <w:proofErr w:type="spellStart"/>
      <w:r w:rsidRPr="001A68B0">
        <w:rPr>
          <w:rStyle w:val="Hyperlink1"/>
          <w:bCs/>
        </w:rPr>
        <w:t>зробили</w:t>
      </w:r>
      <w:proofErr w:type="spellEnd"/>
      <w:r w:rsidRPr="001A68B0">
        <w:rPr>
          <w:rStyle w:val="Hyperlink1"/>
          <w:bCs/>
        </w:rPr>
        <w:t xml:space="preserve"> </w:t>
      </w:r>
      <w:proofErr w:type="spellStart"/>
      <w:r w:rsidRPr="001A68B0">
        <w:rPr>
          <w:rStyle w:val="Hyperlink1"/>
          <w:bCs/>
        </w:rPr>
        <w:t>значний</w:t>
      </w:r>
      <w:proofErr w:type="spellEnd"/>
      <w:r w:rsidRPr="001A68B0">
        <w:rPr>
          <w:rStyle w:val="Hyperlink1"/>
          <w:bCs/>
        </w:rPr>
        <w:t xml:space="preserve"> вклад у </w:t>
      </w:r>
      <w:proofErr w:type="spellStart"/>
      <w:r w:rsidRPr="001A68B0">
        <w:rPr>
          <w:rStyle w:val="Hyperlink1"/>
          <w:bCs/>
        </w:rPr>
        <w:t>розвиток</w:t>
      </w:r>
      <w:proofErr w:type="spellEnd"/>
      <w:r w:rsidRPr="001A68B0">
        <w:rPr>
          <w:rStyle w:val="Hyperlink1"/>
          <w:bCs/>
        </w:rPr>
        <w:t xml:space="preserve"> проблем правового </w:t>
      </w:r>
      <w:proofErr w:type="spellStart"/>
      <w:r w:rsidRPr="001A68B0">
        <w:rPr>
          <w:rStyle w:val="Hyperlink1"/>
          <w:bCs/>
        </w:rPr>
        <w:t>регулювання</w:t>
      </w:r>
      <w:proofErr w:type="spellEnd"/>
      <w:r w:rsidRPr="001A68B0">
        <w:rPr>
          <w:rStyle w:val="Hyperlink1"/>
          <w:bCs/>
        </w:rPr>
        <w:t xml:space="preserve"> у </w:t>
      </w:r>
      <w:proofErr w:type="spellStart"/>
      <w:r w:rsidRPr="001A68B0">
        <w:rPr>
          <w:rStyle w:val="Hyperlink1"/>
          <w:bCs/>
        </w:rPr>
        <w:t>контексті</w:t>
      </w:r>
      <w:proofErr w:type="spellEnd"/>
      <w:r w:rsidRPr="001A68B0">
        <w:rPr>
          <w:rStyle w:val="Hyperlink1"/>
          <w:bCs/>
        </w:rPr>
        <w:t xml:space="preserve"> </w:t>
      </w:r>
      <w:proofErr w:type="spellStart"/>
      <w:r w:rsidRPr="001A68B0">
        <w:rPr>
          <w:rStyle w:val="Hyperlink1"/>
          <w:bCs/>
        </w:rPr>
        <w:t>адміністративного</w:t>
      </w:r>
      <w:proofErr w:type="spellEnd"/>
      <w:r w:rsidRPr="001A68B0">
        <w:rPr>
          <w:rStyle w:val="Hyperlink1"/>
          <w:bCs/>
        </w:rPr>
        <w:t xml:space="preserve"> права</w:t>
      </w:r>
    </w:p>
    <w:p w14:paraId="01A4D249" w14:textId="77777777" w:rsidR="001A68B0" w:rsidRPr="001A68B0" w:rsidRDefault="001A68B0" w:rsidP="001A68B0">
      <w:pPr>
        <w:spacing w:after="0" w:line="240" w:lineRule="auto"/>
        <w:jc w:val="both"/>
        <w:rPr>
          <w:rStyle w:val="Hyperlink1"/>
          <w:bCs/>
        </w:rPr>
      </w:pPr>
      <w:r w:rsidRPr="001A68B0">
        <w:rPr>
          <w:rStyle w:val="Hyperlink1"/>
          <w:bCs/>
        </w:rPr>
        <w:tab/>
        <w:t xml:space="preserve">Метою </w:t>
      </w:r>
      <w:proofErr w:type="spellStart"/>
      <w:r w:rsidRPr="001A68B0">
        <w:rPr>
          <w:rStyle w:val="Hyperlink1"/>
          <w:bCs/>
        </w:rPr>
        <w:t>дослідження</w:t>
      </w:r>
      <w:proofErr w:type="spellEnd"/>
      <w:r w:rsidRPr="001A68B0">
        <w:rPr>
          <w:rStyle w:val="Hyperlink1"/>
          <w:bCs/>
        </w:rPr>
        <w:t xml:space="preserve"> є </w:t>
      </w:r>
      <w:proofErr w:type="spellStart"/>
      <w:r w:rsidRPr="001A68B0">
        <w:rPr>
          <w:rStyle w:val="Hyperlink1"/>
          <w:bCs/>
        </w:rPr>
        <w:t>оцінка</w:t>
      </w:r>
      <w:proofErr w:type="spellEnd"/>
      <w:r w:rsidRPr="001A68B0">
        <w:rPr>
          <w:rStyle w:val="Hyperlink1"/>
          <w:bCs/>
        </w:rPr>
        <w:t xml:space="preserve"> </w:t>
      </w:r>
      <w:proofErr w:type="spellStart"/>
      <w:r w:rsidRPr="001A68B0">
        <w:rPr>
          <w:rStyle w:val="Hyperlink1"/>
          <w:bCs/>
        </w:rPr>
        <w:t>впливу</w:t>
      </w:r>
      <w:proofErr w:type="spellEnd"/>
      <w:r w:rsidRPr="001A68B0">
        <w:rPr>
          <w:rStyle w:val="Hyperlink1"/>
          <w:bCs/>
        </w:rPr>
        <w:t xml:space="preserve"> </w:t>
      </w:r>
      <w:proofErr w:type="spellStart"/>
      <w:r w:rsidRPr="001A68B0">
        <w:rPr>
          <w:rStyle w:val="Hyperlink1"/>
          <w:bCs/>
        </w:rPr>
        <w:t>інноваційних</w:t>
      </w:r>
      <w:proofErr w:type="spellEnd"/>
      <w:r w:rsidRPr="001A68B0">
        <w:rPr>
          <w:rStyle w:val="Hyperlink1"/>
          <w:bCs/>
        </w:rPr>
        <w:t xml:space="preserve"> </w:t>
      </w:r>
      <w:proofErr w:type="spellStart"/>
      <w:r w:rsidRPr="001A68B0">
        <w:rPr>
          <w:rStyle w:val="Hyperlink1"/>
          <w:bCs/>
        </w:rPr>
        <w:t>підходів</w:t>
      </w:r>
      <w:proofErr w:type="spellEnd"/>
      <w:r w:rsidRPr="001A68B0">
        <w:rPr>
          <w:rStyle w:val="Hyperlink1"/>
          <w:bCs/>
        </w:rPr>
        <w:t xml:space="preserve"> до </w:t>
      </w:r>
      <w:proofErr w:type="spellStart"/>
      <w:r w:rsidRPr="001A68B0">
        <w:rPr>
          <w:rStyle w:val="Hyperlink1"/>
          <w:bCs/>
        </w:rPr>
        <w:t>організаціїї</w:t>
      </w:r>
      <w:proofErr w:type="spellEnd"/>
      <w:r w:rsidRPr="001A68B0">
        <w:rPr>
          <w:rStyle w:val="Hyperlink1"/>
          <w:bCs/>
        </w:rPr>
        <w:t xml:space="preserve"> </w:t>
      </w:r>
      <w:proofErr w:type="spellStart"/>
      <w:r w:rsidRPr="001A68B0">
        <w:rPr>
          <w:rStyle w:val="Hyperlink1"/>
          <w:bCs/>
        </w:rPr>
        <w:t>діяльності</w:t>
      </w:r>
      <w:proofErr w:type="spellEnd"/>
      <w:r w:rsidRPr="001A68B0">
        <w:rPr>
          <w:rStyle w:val="Hyperlink1"/>
          <w:bCs/>
        </w:rPr>
        <w:t xml:space="preserve"> </w:t>
      </w:r>
      <w:proofErr w:type="spellStart"/>
      <w:r w:rsidRPr="001A68B0">
        <w:rPr>
          <w:rStyle w:val="Hyperlink1"/>
          <w:bCs/>
        </w:rPr>
        <w:t>центрів</w:t>
      </w:r>
      <w:proofErr w:type="spellEnd"/>
      <w:r w:rsidRPr="001A68B0">
        <w:rPr>
          <w:rStyle w:val="Hyperlink1"/>
          <w:bCs/>
        </w:rPr>
        <w:t xml:space="preserve"> </w:t>
      </w:r>
      <w:proofErr w:type="spellStart"/>
      <w:r w:rsidRPr="001A68B0">
        <w:rPr>
          <w:rStyle w:val="Hyperlink1"/>
          <w:bCs/>
        </w:rPr>
        <w:t>адміністративних</w:t>
      </w:r>
      <w:proofErr w:type="spellEnd"/>
      <w:r w:rsidRPr="001A68B0">
        <w:rPr>
          <w:rStyle w:val="Hyperlink1"/>
          <w:bCs/>
        </w:rPr>
        <w:t xml:space="preserve"> </w:t>
      </w:r>
      <w:proofErr w:type="spellStart"/>
      <w:r w:rsidRPr="001A68B0">
        <w:rPr>
          <w:rStyle w:val="Hyperlink1"/>
          <w:bCs/>
        </w:rPr>
        <w:t>послуг</w:t>
      </w:r>
      <w:proofErr w:type="spellEnd"/>
      <w:r w:rsidRPr="001A68B0">
        <w:rPr>
          <w:rStyle w:val="Hyperlink1"/>
          <w:bCs/>
        </w:rPr>
        <w:t xml:space="preserve"> та </w:t>
      </w:r>
      <w:proofErr w:type="spellStart"/>
      <w:r w:rsidRPr="001A68B0">
        <w:rPr>
          <w:rStyle w:val="Hyperlink1"/>
          <w:bCs/>
        </w:rPr>
        <w:t>пропозиції</w:t>
      </w:r>
      <w:proofErr w:type="spellEnd"/>
      <w:r w:rsidRPr="001A68B0">
        <w:rPr>
          <w:rStyle w:val="Hyperlink1"/>
          <w:bCs/>
        </w:rPr>
        <w:t xml:space="preserve"> перспективного </w:t>
      </w:r>
      <w:proofErr w:type="spellStart"/>
      <w:r w:rsidRPr="001A68B0">
        <w:rPr>
          <w:rStyle w:val="Hyperlink1"/>
          <w:bCs/>
        </w:rPr>
        <w:t>розвитку</w:t>
      </w:r>
      <w:proofErr w:type="spellEnd"/>
      <w:r w:rsidRPr="001A68B0">
        <w:rPr>
          <w:rStyle w:val="Hyperlink1"/>
          <w:bCs/>
        </w:rPr>
        <w:t xml:space="preserve"> на </w:t>
      </w:r>
      <w:proofErr w:type="spellStart"/>
      <w:r w:rsidRPr="001A68B0">
        <w:rPr>
          <w:rStyle w:val="Hyperlink1"/>
          <w:bCs/>
        </w:rPr>
        <w:t>основі</w:t>
      </w:r>
      <w:proofErr w:type="spellEnd"/>
      <w:r w:rsidRPr="001A68B0">
        <w:rPr>
          <w:rStyle w:val="Hyperlink1"/>
          <w:bCs/>
        </w:rPr>
        <w:t xml:space="preserve"> </w:t>
      </w:r>
      <w:proofErr w:type="spellStart"/>
      <w:r w:rsidRPr="001A68B0">
        <w:rPr>
          <w:rStyle w:val="Hyperlink1"/>
          <w:bCs/>
        </w:rPr>
        <w:t>дослідження</w:t>
      </w:r>
      <w:proofErr w:type="spellEnd"/>
      <w:r w:rsidRPr="001A68B0">
        <w:rPr>
          <w:rStyle w:val="Hyperlink1"/>
          <w:bCs/>
        </w:rPr>
        <w:t xml:space="preserve"> </w:t>
      </w:r>
      <w:proofErr w:type="spellStart"/>
      <w:r w:rsidRPr="001A68B0">
        <w:rPr>
          <w:rStyle w:val="Hyperlink1"/>
          <w:bCs/>
        </w:rPr>
        <w:t>діяльності</w:t>
      </w:r>
      <w:proofErr w:type="spellEnd"/>
      <w:r w:rsidRPr="001A68B0">
        <w:rPr>
          <w:rStyle w:val="Hyperlink1"/>
          <w:bCs/>
        </w:rPr>
        <w:t xml:space="preserve"> Центру «</w:t>
      </w:r>
      <w:proofErr w:type="spellStart"/>
      <w:r w:rsidRPr="001A68B0">
        <w:rPr>
          <w:rStyle w:val="Hyperlink1"/>
          <w:bCs/>
        </w:rPr>
        <w:t>Віза</w:t>
      </w:r>
      <w:proofErr w:type="spellEnd"/>
      <w:r w:rsidRPr="001A68B0">
        <w:rPr>
          <w:rStyle w:val="Hyperlink1"/>
          <w:bCs/>
        </w:rPr>
        <w:t xml:space="preserve">» </w:t>
      </w:r>
      <w:proofErr w:type="spellStart"/>
      <w:r w:rsidRPr="001A68B0">
        <w:rPr>
          <w:rStyle w:val="Hyperlink1"/>
          <w:bCs/>
        </w:rPr>
        <w:t>м.Кривого</w:t>
      </w:r>
      <w:proofErr w:type="spellEnd"/>
      <w:r w:rsidRPr="001A68B0">
        <w:rPr>
          <w:rStyle w:val="Hyperlink1"/>
          <w:bCs/>
        </w:rPr>
        <w:t xml:space="preserve"> Рогу.</w:t>
      </w:r>
      <w:r w:rsidR="00597C40">
        <w:rPr>
          <w:rStyle w:val="Hyperlink1"/>
          <w:bCs/>
        </w:rPr>
        <w:t xml:space="preserve"> </w:t>
      </w:r>
      <w:r w:rsidRPr="001A68B0">
        <w:rPr>
          <w:rStyle w:val="Hyperlink1"/>
          <w:bCs/>
        </w:rPr>
        <w:tab/>
      </w:r>
      <w:proofErr w:type="spellStart"/>
      <w:r w:rsidRPr="001A68B0">
        <w:rPr>
          <w:rStyle w:val="Hyperlink1"/>
          <w:bCs/>
        </w:rPr>
        <w:t>Відповідно</w:t>
      </w:r>
      <w:proofErr w:type="spellEnd"/>
      <w:r w:rsidRPr="001A68B0">
        <w:rPr>
          <w:rStyle w:val="Hyperlink1"/>
          <w:bCs/>
        </w:rPr>
        <w:t xml:space="preserve"> до </w:t>
      </w:r>
      <w:proofErr w:type="spellStart"/>
      <w:r w:rsidRPr="001A68B0">
        <w:rPr>
          <w:rStyle w:val="Hyperlink1"/>
          <w:bCs/>
        </w:rPr>
        <w:t>визначеної</w:t>
      </w:r>
      <w:proofErr w:type="spellEnd"/>
      <w:r w:rsidRPr="001A68B0">
        <w:rPr>
          <w:rStyle w:val="Hyperlink1"/>
          <w:bCs/>
        </w:rPr>
        <w:t xml:space="preserve"> мети поставлено </w:t>
      </w:r>
      <w:proofErr w:type="spellStart"/>
      <w:r w:rsidRPr="001A68B0">
        <w:rPr>
          <w:rStyle w:val="Hyperlink1"/>
          <w:bCs/>
        </w:rPr>
        <w:t>такі</w:t>
      </w:r>
      <w:proofErr w:type="spellEnd"/>
      <w:r w:rsidRPr="001A68B0">
        <w:rPr>
          <w:rStyle w:val="Hyperlink1"/>
          <w:bCs/>
        </w:rPr>
        <w:t xml:space="preserve"> </w:t>
      </w:r>
      <w:proofErr w:type="spellStart"/>
      <w:r w:rsidRPr="001A68B0">
        <w:rPr>
          <w:rStyle w:val="Hyperlink1"/>
          <w:bCs/>
        </w:rPr>
        <w:t>завдання</w:t>
      </w:r>
      <w:proofErr w:type="spellEnd"/>
      <w:r w:rsidRPr="001A68B0">
        <w:rPr>
          <w:rStyle w:val="Hyperlink1"/>
          <w:bCs/>
        </w:rPr>
        <w:t>:</w:t>
      </w:r>
    </w:p>
    <w:p w14:paraId="2B23F950" w14:textId="77777777" w:rsidR="001A68B0" w:rsidRPr="001A68B0" w:rsidRDefault="001A68B0" w:rsidP="001A68B0">
      <w:pPr>
        <w:spacing w:after="0" w:line="240" w:lineRule="auto"/>
        <w:jc w:val="both"/>
        <w:rPr>
          <w:rStyle w:val="Hyperlink1"/>
          <w:bCs/>
        </w:rPr>
      </w:pPr>
      <w:r w:rsidRPr="001A68B0">
        <w:rPr>
          <w:rStyle w:val="Hyperlink1"/>
          <w:bCs/>
        </w:rPr>
        <w:t>-</w:t>
      </w:r>
      <w:r w:rsidRPr="001A68B0">
        <w:rPr>
          <w:rStyle w:val="Hyperlink1"/>
          <w:bCs/>
        </w:rPr>
        <w:tab/>
      </w:r>
      <w:proofErr w:type="spellStart"/>
      <w:r w:rsidRPr="001A68B0">
        <w:rPr>
          <w:rStyle w:val="Hyperlink1"/>
          <w:bCs/>
        </w:rPr>
        <w:t>Розкрити</w:t>
      </w:r>
      <w:proofErr w:type="spellEnd"/>
      <w:r w:rsidRPr="001A68B0">
        <w:rPr>
          <w:rStyle w:val="Hyperlink1"/>
          <w:bCs/>
        </w:rPr>
        <w:t xml:space="preserve"> </w:t>
      </w:r>
      <w:proofErr w:type="spellStart"/>
      <w:r w:rsidRPr="001A68B0">
        <w:rPr>
          <w:rStyle w:val="Hyperlink1"/>
          <w:bCs/>
        </w:rPr>
        <w:t>поняття</w:t>
      </w:r>
      <w:proofErr w:type="spellEnd"/>
      <w:r w:rsidRPr="001A68B0">
        <w:rPr>
          <w:rStyle w:val="Hyperlink1"/>
          <w:bCs/>
        </w:rPr>
        <w:t xml:space="preserve"> </w:t>
      </w:r>
      <w:proofErr w:type="spellStart"/>
      <w:r w:rsidRPr="001A68B0">
        <w:rPr>
          <w:rStyle w:val="Hyperlink1"/>
          <w:bCs/>
        </w:rPr>
        <w:t>інноваційних</w:t>
      </w:r>
      <w:proofErr w:type="spellEnd"/>
      <w:r w:rsidRPr="001A68B0">
        <w:rPr>
          <w:rStyle w:val="Hyperlink1"/>
          <w:bCs/>
        </w:rPr>
        <w:t xml:space="preserve"> </w:t>
      </w:r>
      <w:proofErr w:type="spellStart"/>
      <w:r w:rsidRPr="001A68B0">
        <w:rPr>
          <w:rStyle w:val="Hyperlink1"/>
          <w:bCs/>
        </w:rPr>
        <w:t>підходів</w:t>
      </w:r>
      <w:proofErr w:type="spellEnd"/>
      <w:r w:rsidRPr="001A68B0">
        <w:rPr>
          <w:rStyle w:val="Hyperlink1"/>
          <w:bCs/>
        </w:rPr>
        <w:t xml:space="preserve"> до </w:t>
      </w:r>
      <w:proofErr w:type="spellStart"/>
      <w:r w:rsidRPr="001A68B0">
        <w:rPr>
          <w:rStyle w:val="Hyperlink1"/>
          <w:bCs/>
        </w:rPr>
        <w:t>організації</w:t>
      </w:r>
      <w:proofErr w:type="spellEnd"/>
      <w:r w:rsidRPr="001A68B0">
        <w:rPr>
          <w:rStyle w:val="Hyperlink1"/>
          <w:bCs/>
        </w:rPr>
        <w:t xml:space="preserve"> </w:t>
      </w:r>
      <w:proofErr w:type="spellStart"/>
      <w:r w:rsidRPr="001A68B0">
        <w:rPr>
          <w:rStyle w:val="Hyperlink1"/>
          <w:bCs/>
        </w:rPr>
        <w:t>діяльності</w:t>
      </w:r>
      <w:proofErr w:type="spellEnd"/>
      <w:r w:rsidRPr="001A68B0">
        <w:rPr>
          <w:rStyle w:val="Hyperlink1"/>
          <w:bCs/>
        </w:rPr>
        <w:t xml:space="preserve"> у </w:t>
      </w:r>
      <w:proofErr w:type="spellStart"/>
      <w:r w:rsidRPr="001A68B0">
        <w:rPr>
          <w:rStyle w:val="Hyperlink1"/>
          <w:bCs/>
        </w:rPr>
        <w:t>сфері</w:t>
      </w:r>
      <w:proofErr w:type="spellEnd"/>
    </w:p>
    <w:p w14:paraId="1E202DC9" w14:textId="77777777" w:rsidR="001A68B0" w:rsidRPr="001A68B0" w:rsidRDefault="001A68B0" w:rsidP="001A68B0">
      <w:pPr>
        <w:spacing w:after="0" w:line="240" w:lineRule="auto"/>
        <w:jc w:val="both"/>
        <w:rPr>
          <w:rStyle w:val="Hyperlink1"/>
          <w:bCs/>
        </w:rPr>
      </w:pPr>
      <w:proofErr w:type="spellStart"/>
      <w:r w:rsidRPr="001A68B0">
        <w:rPr>
          <w:rStyle w:val="Hyperlink1"/>
          <w:bCs/>
        </w:rPr>
        <w:t>надання</w:t>
      </w:r>
      <w:proofErr w:type="spellEnd"/>
      <w:r w:rsidRPr="001A68B0">
        <w:rPr>
          <w:rStyle w:val="Hyperlink1"/>
          <w:bCs/>
        </w:rPr>
        <w:t xml:space="preserve"> </w:t>
      </w:r>
      <w:proofErr w:type="spellStart"/>
      <w:r w:rsidRPr="001A68B0">
        <w:rPr>
          <w:rStyle w:val="Hyperlink1"/>
          <w:bCs/>
        </w:rPr>
        <w:t>адміністративних</w:t>
      </w:r>
      <w:proofErr w:type="spellEnd"/>
      <w:r w:rsidRPr="001A68B0">
        <w:rPr>
          <w:rStyle w:val="Hyperlink1"/>
          <w:bCs/>
        </w:rPr>
        <w:t xml:space="preserve"> </w:t>
      </w:r>
      <w:proofErr w:type="spellStart"/>
      <w:r w:rsidRPr="001A68B0">
        <w:rPr>
          <w:rStyle w:val="Hyperlink1"/>
          <w:bCs/>
        </w:rPr>
        <w:t>послуг</w:t>
      </w:r>
      <w:proofErr w:type="spellEnd"/>
      <w:r w:rsidRPr="001A68B0">
        <w:rPr>
          <w:rStyle w:val="Hyperlink1"/>
          <w:bCs/>
        </w:rPr>
        <w:t xml:space="preserve"> на </w:t>
      </w:r>
      <w:proofErr w:type="spellStart"/>
      <w:r w:rsidRPr="001A68B0">
        <w:rPr>
          <w:rStyle w:val="Hyperlink1"/>
          <w:bCs/>
        </w:rPr>
        <w:t>місцевому</w:t>
      </w:r>
      <w:proofErr w:type="spellEnd"/>
      <w:r w:rsidRPr="001A68B0">
        <w:rPr>
          <w:rStyle w:val="Hyperlink1"/>
          <w:bCs/>
        </w:rPr>
        <w:t xml:space="preserve"> </w:t>
      </w:r>
      <w:proofErr w:type="spellStart"/>
      <w:r w:rsidRPr="001A68B0">
        <w:rPr>
          <w:rStyle w:val="Hyperlink1"/>
          <w:bCs/>
        </w:rPr>
        <w:t>рівні</w:t>
      </w:r>
      <w:proofErr w:type="spellEnd"/>
      <w:r w:rsidRPr="001A68B0">
        <w:rPr>
          <w:rStyle w:val="Hyperlink1"/>
          <w:bCs/>
        </w:rPr>
        <w:t>;</w:t>
      </w:r>
    </w:p>
    <w:p w14:paraId="53892E14" w14:textId="77777777" w:rsidR="001A68B0" w:rsidRPr="001A68B0" w:rsidRDefault="001A68B0" w:rsidP="001A68B0">
      <w:pPr>
        <w:spacing w:after="0" w:line="240" w:lineRule="auto"/>
        <w:jc w:val="both"/>
        <w:rPr>
          <w:rStyle w:val="Hyperlink1"/>
          <w:bCs/>
        </w:rPr>
      </w:pPr>
      <w:r w:rsidRPr="001A68B0">
        <w:rPr>
          <w:rStyle w:val="Hyperlink1"/>
          <w:bCs/>
        </w:rPr>
        <w:t>-</w:t>
      </w:r>
      <w:r w:rsidRPr="001A68B0">
        <w:rPr>
          <w:rStyle w:val="Hyperlink1"/>
          <w:bCs/>
        </w:rPr>
        <w:tab/>
      </w:r>
      <w:proofErr w:type="spellStart"/>
      <w:r w:rsidR="00597C40" w:rsidRPr="001A68B0">
        <w:rPr>
          <w:rStyle w:val="Hyperlink1"/>
          <w:bCs/>
        </w:rPr>
        <w:t>показати</w:t>
      </w:r>
      <w:proofErr w:type="spellEnd"/>
      <w:r w:rsidR="00597C40" w:rsidRPr="001A68B0">
        <w:rPr>
          <w:rStyle w:val="Hyperlink1"/>
          <w:bCs/>
        </w:rPr>
        <w:t xml:space="preserve"> роль </w:t>
      </w:r>
      <w:proofErr w:type="spellStart"/>
      <w:r w:rsidR="00597C40" w:rsidRPr="001A68B0">
        <w:rPr>
          <w:rStyle w:val="Hyperlink1"/>
          <w:bCs/>
        </w:rPr>
        <w:t>державної</w:t>
      </w:r>
      <w:proofErr w:type="spellEnd"/>
      <w:r w:rsidR="00597C40" w:rsidRPr="001A68B0">
        <w:rPr>
          <w:rStyle w:val="Hyperlink1"/>
          <w:bCs/>
        </w:rPr>
        <w:t xml:space="preserve"> </w:t>
      </w:r>
      <w:proofErr w:type="spellStart"/>
      <w:r w:rsidR="00597C40" w:rsidRPr="001A68B0">
        <w:rPr>
          <w:rStyle w:val="Hyperlink1"/>
          <w:bCs/>
        </w:rPr>
        <w:t>політики</w:t>
      </w:r>
      <w:proofErr w:type="spellEnd"/>
      <w:r w:rsidR="00597C40" w:rsidRPr="001A68B0">
        <w:rPr>
          <w:rStyle w:val="Hyperlink1"/>
          <w:bCs/>
        </w:rPr>
        <w:t xml:space="preserve"> у </w:t>
      </w:r>
      <w:proofErr w:type="spellStart"/>
      <w:r w:rsidR="00597C40" w:rsidRPr="001A68B0">
        <w:rPr>
          <w:rStyle w:val="Hyperlink1"/>
          <w:bCs/>
        </w:rPr>
        <w:t>сфері</w:t>
      </w:r>
      <w:proofErr w:type="spellEnd"/>
      <w:r w:rsidR="00597C40" w:rsidRPr="001A68B0">
        <w:rPr>
          <w:rStyle w:val="Hyperlink1"/>
          <w:bCs/>
        </w:rPr>
        <w:t xml:space="preserve"> </w:t>
      </w:r>
      <w:proofErr w:type="spellStart"/>
      <w:r w:rsidR="00597C40" w:rsidRPr="001A68B0">
        <w:rPr>
          <w:rStyle w:val="Hyperlink1"/>
          <w:bCs/>
        </w:rPr>
        <w:t>надання</w:t>
      </w:r>
      <w:proofErr w:type="spellEnd"/>
      <w:r w:rsidR="00597C40">
        <w:rPr>
          <w:rStyle w:val="Hyperlink1"/>
          <w:bCs/>
        </w:rPr>
        <w:t xml:space="preserve"> </w:t>
      </w:r>
      <w:proofErr w:type="spellStart"/>
      <w:r w:rsidR="00597C40" w:rsidRPr="001A68B0">
        <w:rPr>
          <w:rStyle w:val="Hyperlink1"/>
          <w:bCs/>
        </w:rPr>
        <w:t>адміністративнихпослуг</w:t>
      </w:r>
      <w:proofErr w:type="spellEnd"/>
      <w:r w:rsidR="00597C40" w:rsidRPr="001A68B0">
        <w:rPr>
          <w:rStyle w:val="Hyperlink1"/>
          <w:bCs/>
        </w:rPr>
        <w:t xml:space="preserve"> на </w:t>
      </w:r>
      <w:proofErr w:type="spellStart"/>
      <w:r w:rsidR="00597C40" w:rsidRPr="001A68B0">
        <w:rPr>
          <w:rStyle w:val="Hyperlink1"/>
          <w:bCs/>
        </w:rPr>
        <w:t>місцевому</w:t>
      </w:r>
      <w:proofErr w:type="spellEnd"/>
      <w:r w:rsidR="00597C40" w:rsidRPr="001A68B0">
        <w:rPr>
          <w:rStyle w:val="Hyperlink1"/>
          <w:bCs/>
        </w:rPr>
        <w:t xml:space="preserve"> </w:t>
      </w:r>
      <w:proofErr w:type="spellStart"/>
      <w:r w:rsidR="00597C40" w:rsidRPr="001A68B0">
        <w:rPr>
          <w:rStyle w:val="Hyperlink1"/>
          <w:bCs/>
        </w:rPr>
        <w:t>рівні</w:t>
      </w:r>
      <w:proofErr w:type="spellEnd"/>
      <w:r w:rsidR="00597C40" w:rsidRPr="001A68B0">
        <w:rPr>
          <w:rStyle w:val="Hyperlink1"/>
          <w:bCs/>
        </w:rPr>
        <w:t>;</w:t>
      </w:r>
    </w:p>
    <w:p w14:paraId="50B9A459" w14:textId="77777777" w:rsidR="001A68B0" w:rsidRPr="001A68B0" w:rsidRDefault="00597C40" w:rsidP="001A68B0">
      <w:pPr>
        <w:spacing w:after="0" w:line="240" w:lineRule="auto"/>
        <w:jc w:val="both"/>
        <w:rPr>
          <w:rStyle w:val="Hyperlink1"/>
          <w:bCs/>
        </w:rPr>
      </w:pPr>
      <w:r w:rsidRPr="001A68B0">
        <w:rPr>
          <w:rStyle w:val="Hyperlink1"/>
          <w:bCs/>
        </w:rPr>
        <w:t>-</w:t>
      </w:r>
      <w:r w:rsidRPr="001A68B0">
        <w:rPr>
          <w:rStyle w:val="Hyperlink1"/>
          <w:bCs/>
        </w:rPr>
        <w:tab/>
      </w:r>
      <w:proofErr w:type="spellStart"/>
      <w:r w:rsidRPr="001A68B0">
        <w:rPr>
          <w:rStyle w:val="Hyperlink1"/>
          <w:bCs/>
        </w:rPr>
        <w:t>охарактеризувати</w:t>
      </w:r>
      <w:proofErr w:type="spellEnd"/>
      <w:r w:rsidRPr="001A68B0">
        <w:rPr>
          <w:rStyle w:val="Hyperlink1"/>
          <w:bCs/>
        </w:rPr>
        <w:t xml:space="preserve"> </w:t>
      </w:r>
      <w:proofErr w:type="spellStart"/>
      <w:r w:rsidRPr="001A68B0">
        <w:rPr>
          <w:rStyle w:val="Hyperlink1"/>
          <w:bCs/>
        </w:rPr>
        <w:t>методи</w:t>
      </w:r>
      <w:proofErr w:type="spellEnd"/>
      <w:r w:rsidRPr="001A68B0">
        <w:rPr>
          <w:rStyle w:val="Hyperlink1"/>
          <w:bCs/>
        </w:rPr>
        <w:t xml:space="preserve"> </w:t>
      </w:r>
      <w:proofErr w:type="spellStart"/>
      <w:r w:rsidRPr="001A68B0">
        <w:rPr>
          <w:rStyle w:val="Hyperlink1"/>
          <w:bCs/>
        </w:rPr>
        <w:t>інноваційних</w:t>
      </w:r>
      <w:proofErr w:type="spellEnd"/>
      <w:r w:rsidRPr="001A68B0">
        <w:rPr>
          <w:rStyle w:val="Hyperlink1"/>
          <w:bCs/>
        </w:rPr>
        <w:t xml:space="preserve"> </w:t>
      </w:r>
      <w:proofErr w:type="spellStart"/>
      <w:r w:rsidRPr="001A68B0">
        <w:rPr>
          <w:rStyle w:val="Hyperlink1"/>
          <w:bCs/>
        </w:rPr>
        <w:t>підходів</w:t>
      </w:r>
      <w:proofErr w:type="spellEnd"/>
      <w:r w:rsidRPr="001A68B0">
        <w:rPr>
          <w:rStyle w:val="Hyperlink1"/>
          <w:bCs/>
        </w:rPr>
        <w:t xml:space="preserve"> до </w:t>
      </w:r>
      <w:proofErr w:type="spellStart"/>
      <w:r w:rsidRPr="001A68B0">
        <w:rPr>
          <w:rStyle w:val="Hyperlink1"/>
          <w:bCs/>
        </w:rPr>
        <w:t>організації</w:t>
      </w:r>
      <w:proofErr w:type="spellEnd"/>
      <w:r w:rsidRPr="001A68B0">
        <w:rPr>
          <w:rStyle w:val="Hyperlink1"/>
          <w:bCs/>
        </w:rPr>
        <w:t xml:space="preserve"> </w:t>
      </w:r>
      <w:proofErr w:type="spellStart"/>
      <w:r w:rsidRPr="001A68B0">
        <w:rPr>
          <w:rStyle w:val="Hyperlink1"/>
          <w:bCs/>
        </w:rPr>
        <w:t>діяльності</w:t>
      </w:r>
      <w:proofErr w:type="spellEnd"/>
      <w:r>
        <w:rPr>
          <w:rStyle w:val="Hyperlink1"/>
          <w:bCs/>
        </w:rPr>
        <w:t xml:space="preserve"> </w:t>
      </w:r>
      <w:proofErr w:type="spellStart"/>
      <w:r w:rsidRPr="001A68B0">
        <w:rPr>
          <w:rStyle w:val="Hyperlink1"/>
          <w:bCs/>
        </w:rPr>
        <w:t>центрів</w:t>
      </w:r>
      <w:proofErr w:type="spellEnd"/>
      <w:r w:rsidRPr="001A68B0">
        <w:rPr>
          <w:rStyle w:val="Hyperlink1"/>
          <w:bCs/>
        </w:rPr>
        <w:t xml:space="preserve"> </w:t>
      </w:r>
      <w:proofErr w:type="spellStart"/>
      <w:r w:rsidRPr="001A68B0">
        <w:rPr>
          <w:rStyle w:val="Hyperlink1"/>
          <w:bCs/>
        </w:rPr>
        <w:t>надання</w:t>
      </w:r>
      <w:proofErr w:type="spellEnd"/>
      <w:r w:rsidRPr="001A68B0">
        <w:rPr>
          <w:rStyle w:val="Hyperlink1"/>
          <w:bCs/>
        </w:rPr>
        <w:t xml:space="preserve"> </w:t>
      </w:r>
      <w:proofErr w:type="spellStart"/>
      <w:r w:rsidRPr="001A68B0">
        <w:rPr>
          <w:rStyle w:val="Hyperlink1"/>
          <w:bCs/>
        </w:rPr>
        <w:t>адміністративних</w:t>
      </w:r>
      <w:proofErr w:type="spellEnd"/>
      <w:r w:rsidRPr="001A68B0">
        <w:rPr>
          <w:rStyle w:val="Hyperlink1"/>
          <w:bCs/>
        </w:rPr>
        <w:t xml:space="preserve"> </w:t>
      </w:r>
      <w:proofErr w:type="spellStart"/>
      <w:r w:rsidRPr="001A68B0">
        <w:rPr>
          <w:rStyle w:val="Hyperlink1"/>
          <w:bCs/>
        </w:rPr>
        <w:t>послуг</w:t>
      </w:r>
      <w:proofErr w:type="spellEnd"/>
      <w:r w:rsidRPr="001A68B0">
        <w:rPr>
          <w:rStyle w:val="Hyperlink1"/>
          <w:bCs/>
        </w:rPr>
        <w:t xml:space="preserve"> </w:t>
      </w:r>
      <w:proofErr w:type="spellStart"/>
      <w:r w:rsidRPr="001A68B0">
        <w:rPr>
          <w:rStyle w:val="Hyperlink1"/>
          <w:bCs/>
        </w:rPr>
        <w:t>зарубіжний</w:t>
      </w:r>
      <w:proofErr w:type="spellEnd"/>
      <w:r w:rsidRPr="001A68B0">
        <w:rPr>
          <w:rStyle w:val="Hyperlink1"/>
          <w:bCs/>
        </w:rPr>
        <w:t xml:space="preserve"> </w:t>
      </w:r>
      <w:proofErr w:type="spellStart"/>
      <w:r w:rsidRPr="001A68B0">
        <w:rPr>
          <w:rStyle w:val="Hyperlink1"/>
          <w:bCs/>
        </w:rPr>
        <w:t>досвід</w:t>
      </w:r>
      <w:proofErr w:type="spellEnd"/>
      <w:r w:rsidRPr="001A68B0">
        <w:rPr>
          <w:rStyle w:val="Hyperlink1"/>
          <w:bCs/>
        </w:rPr>
        <w:t>;</w:t>
      </w:r>
    </w:p>
    <w:p w14:paraId="7CE2BBDA" w14:textId="77777777" w:rsidR="001A68B0" w:rsidRPr="001A68B0" w:rsidRDefault="00597C40" w:rsidP="001A68B0">
      <w:pPr>
        <w:spacing w:after="0" w:line="240" w:lineRule="auto"/>
        <w:jc w:val="both"/>
        <w:rPr>
          <w:rStyle w:val="Hyperlink1"/>
          <w:bCs/>
        </w:rPr>
      </w:pPr>
      <w:r w:rsidRPr="001A68B0">
        <w:rPr>
          <w:rStyle w:val="Hyperlink1"/>
          <w:bCs/>
        </w:rPr>
        <w:t>-</w:t>
      </w:r>
      <w:r w:rsidRPr="001A68B0">
        <w:rPr>
          <w:rStyle w:val="Hyperlink1"/>
          <w:bCs/>
        </w:rPr>
        <w:tab/>
      </w:r>
      <w:proofErr w:type="spellStart"/>
      <w:r w:rsidRPr="001A68B0">
        <w:rPr>
          <w:rStyle w:val="Hyperlink1"/>
          <w:bCs/>
        </w:rPr>
        <w:t>проаналізувати</w:t>
      </w:r>
      <w:proofErr w:type="spellEnd"/>
      <w:r w:rsidRPr="001A68B0">
        <w:rPr>
          <w:rStyle w:val="Hyperlink1"/>
          <w:bCs/>
        </w:rPr>
        <w:t xml:space="preserve"> </w:t>
      </w:r>
      <w:proofErr w:type="spellStart"/>
      <w:r w:rsidRPr="001A68B0">
        <w:rPr>
          <w:rStyle w:val="Hyperlink1"/>
          <w:bCs/>
        </w:rPr>
        <w:t>діяльность</w:t>
      </w:r>
      <w:proofErr w:type="spellEnd"/>
      <w:r w:rsidRPr="001A68B0">
        <w:rPr>
          <w:rStyle w:val="Hyperlink1"/>
          <w:bCs/>
        </w:rPr>
        <w:t xml:space="preserve"> центру </w:t>
      </w:r>
      <w:proofErr w:type="spellStart"/>
      <w:r w:rsidRPr="001A68B0">
        <w:rPr>
          <w:rStyle w:val="Hyperlink1"/>
          <w:bCs/>
        </w:rPr>
        <w:t>надання</w:t>
      </w:r>
      <w:proofErr w:type="spellEnd"/>
      <w:r w:rsidRPr="001A68B0">
        <w:rPr>
          <w:rStyle w:val="Hyperlink1"/>
          <w:bCs/>
        </w:rPr>
        <w:t xml:space="preserve"> </w:t>
      </w:r>
      <w:proofErr w:type="spellStart"/>
      <w:r w:rsidRPr="001A68B0">
        <w:rPr>
          <w:rStyle w:val="Hyperlink1"/>
          <w:bCs/>
        </w:rPr>
        <w:t>адміністративних</w:t>
      </w:r>
      <w:proofErr w:type="spellEnd"/>
      <w:r w:rsidRPr="001A68B0">
        <w:rPr>
          <w:rStyle w:val="Hyperlink1"/>
          <w:bCs/>
        </w:rPr>
        <w:t xml:space="preserve"> </w:t>
      </w:r>
      <w:proofErr w:type="spellStart"/>
      <w:r w:rsidRPr="001A68B0">
        <w:rPr>
          <w:rStyle w:val="Hyperlink1"/>
          <w:bCs/>
        </w:rPr>
        <w:t>послуг</w:t>
      </w:r>
      <w:proofErr w:type="spellEnd"/>
      <w:r w:rsidRPr="001A68B0">
        <w:rPr>
          <w:rStyle w:val="Hyperlink1"/>
          <w:bCs/>
        </w:rPr>
        <w:t xml:space="preserve"> </w:t>
      </w:r>
      <w:proofErr w:type="spellStart"/>
      <w:r w:rsidRPr="001A68B0">
        <w:rPr>
          <w:rStyle w:val="Hyperlink1"/>
          <w:bCs/>
        </w:rPr>
        <w:t>міста</w:t>
      </w:r>
      <w:proofErr w:type="spellEnd"/>
      <w:r>
        <w:rPr>
          <w:rStyle w:val="Hyperlink1"/>
          <w:bCs/>
        </w:rPr>
        <w:t xml:space="preserve"> К</w:t>
      </w:r>
      <w:r w:rsidRPr="001A68B0">
        <w:rPr>
          <w:rStyle w:val="Hyperlink1"/>
          <w:bCs/>
        </w:rPr>
        <w:t xml:space="preserve">ривого </w:t>
      </w:r>
      <w:r>
        <w:rPr>
          <w:rStyle w:val="Hyperlink1"/>
          <w:bCs/>
        </w:rPr>
        <w:t>Р</w:t>
      </w:r>
      <w:r w:rsidRPr="001A68B0">
        <w:rPr>
          <w:rStyle w:val="Hyperlink1"/>
          <w:bCs/>
        </w:rPr>
        <w:t>огу;</w:t>
      </w:r>
    </w:p>
    <w:p w14:paraId="214D8C03" w14:textId="77777777" w:rsidR="001A68B0" w:rsidRPr="001A68B0" w:rsidRDefault="00597C40" w:rsidP="001A68B0">
      <w:pPr>
        <w:spacing w:after="0" w:line="240" w:lineRule="auto"/>
        <w:jc w:val="both"/>
        <w:rPr>
          <w:rStyle w:val="Hyperlink1"/>
          <w:bCs/>
        </w:rPr>
      </w:pPr>
      <w:r w:rsidRPr="001A68B0">
        <w:rPr>
          <w:rStyle w:val="Hyperlink1"/>
          <w:bCs/>
        </w:rPr>
        <w:t>-</w:t>
      </w:r>
      <w:r w:rsidRPr="001A68B0">
        <w:rPr>
          <w:rStyle w:val="Hyperlink1"/>
          <w:bCs/>
        </w:rPr>
        <w:tab/>
      </w:r>
      <w:proofErr w:type="spellStart"/>
      <w:r w:rsidRPr="001A68B0">
        <w:rPr>
          <w:rStyle w:val="Hyperlink1"/>
          <w:bCs/>
        </w:rPr>
        <w:t>визначити</w:t>
      </w:r>
      <w:proofErr w:type="spellEnd"/>
      <w:r w:rsidRPr="001A68B0">
        <w:rPr>
          <w:rStyle w:val="Hyperlink1"/>
          <w:bCs/>
        </w:rPr>
        <w:t xml:space="preserve"> </w:t>
      </w:r>
      <w:proofErr w:type="spellStart"/>
      <w:r w:rsidRPr="001A68B0">
        <w:rPr>
          <w:rStyle w:val="Hyperlink1"/>
          <w:bCs/>
        </w:rPr>
        <w:t>особливості</w:t>
      </w:r>
      <w:proofErr w:type="spellEnd"/>
      <w:r w:rsidRPr="001A68B0">
        <w:rPr>
          <w:rStyle w:val="Hyperlink1"/>
          <w:bCs/>
        </w:rPr>
        <w:t xml:space="preserve"> </w:t>
      </w:r>
      <w:proofErr w:type="spellStart"/>
      <w:r w:rsidRPr="001A68B0">
        <w:rPr>
          <w:rStyle w:val="Hyperlink1"/>
          <w:bCs/>
        </w:rPr>
        <w:t>інноваційних</w:t>
      </w:r>
      <w:proofErr w:type="spellEnd"/>
      <w:r w:rsidRPr="001A68B0">
        <w:rPr>
          <w:rStyle w:val="Hyperlink1"/>
          <w:bCs/>
        </w:rPr>
        <w:t xml:space="preserve"> </w:t>
      </w:r>
      <w:proofErr w:type="spellStart"/>
      <w:r w:rsidRPr="001A68B0">
        <w:rPr>
          <w:rStyle w:val="Hyperlink1"/>
          <w:bCs/>
        </w:rPr>
        <w:t>підходів</w:t>
      </w:r>
      <w:proofErr w:type="spellEnd"/>
      <w:r w:rsidRPr="001A68B0">
        <w:rPr>
          <w:rStyle w:val="Hyperlink1"/>
          <w:bCs/>
        </w:rPr>
        <w:t xml:space="preserve"> з </w:t>
      </w:r>
      <w:proofErr w:type="spellStart"/>
      <w:r w:rsidRPr="001A68B0">
        <w:rPr>
          <w:rStyle w:val="Hyperlink1"/>
          <w:bCs/>
        </w:rPr>
        <w:t>організації</w:t>
      </w:r>
      <w:proofErr w:type="spellEnd"/>
      <w:r w:rsidRPr="001A68B0">
        <w:rPr>
          <w:rStyle w:val="Hyperlink1"/>
          <w:bCs/>
        </w:rPr>
        <w:t xml:space="preserve"> </w:t>
      </w:r>
      <w:proofErr w:type="spellStart"/>
      <w:r w:rsidRPr="001A68B0">
        <w:rPr>
          <w:rStyle w:val="Hyperlink1"/>
          <w:bCs/>
        </w:rPr>
        <w:t>діяльності</w:t>
      </w:r>
      <w:proofErr w:type="spellEnd"/>
    </w:p>
    <w:p w14:paraId="370125A2" w14:textId="77777777" w:rsidR="001A68B0" w:rsidRPr="001A68B0" w:rsidRDefault="00597C40" w:rsidP="001A68B0">
      <w:pPr>
        <w:spacing w:after="0" w:line="240" w:lineRule="auto"/>
        <w:jc w:val="both"/>
        <w:rPr>
          <w:rStyle w:val="Hyperlink1"/>
          <w:bCs/>
        </w:rPr>
      </w:pPr>
      <w:proofErr w:type="spellStart"/>
      <w:r w:rsidRPr="001A68B0">
        <w:rPr>
          <w:rStyle w:val="Hyperlink1"/>
          <w:bCs/>
        </w:rPr>
        <w:t>сервісів</w:t>
      </w:r>
      <w:proofErr w:type="spellEnd"/>
      <w:r w:rsidRPr="001A68B0">
        <w:rPr>
          <w:rStyle w:val="Hyperlink1"/>
          <w:bCs/>
        </w:rPr>
        <w:t xml:space="preserve"> </w:t>
      </w:r>
      <w:proofErr w:type="spellStart"/>
      <w:r w:rsidRPr="001A68B0">
        <w:rPr>
          <w:rStyle w:val="Hyperlink1"/>
          <w:bCs/>
        </w:rPr>
        <w:t>центрів</w:t>
      </w:r>
      <w:proofErr w:type="spellEnd"/>
      <w:r w:rsidRPr="001A68B0">
        <w:rPr>
          <w:rStyle w:val="Hyperlink1"/>
          <w:bCs/>
        </w:rPr>
        <w:t xml:space="preserve"> </w:t>
      </w:r>
      <w:proofErr w:type="spellStart"/>
      <w:r w:rsidRPr="001A68B0">
        <w:rPr>
          <w:rStyle w:val="Hyperlink1"/>
          <w:bCs/>
        </w:rPr>
        <w:t>надання</w:t>
      </w:r>
      <w:proofErr w:type="spellEnd"/>
      <w:r w:rsidRPr="001A68B0">
        <w:rPr>
          <w:rStyle w:val="Hyperlink1"/>
          <w:bCs/>
        </w:rPr>
        <w:t xml:space="preserve"> </w:t>
      </w:r>
      <w:proofErr w:type="spellStart"/>
      <w:r w:rsidRPr="001A68B0">
        <w:rPr>
          <w:rStyle w:val="Hyperlink1"/>
          <w:bCs/>
        </w:rPr>
        <w:t>адміністративних</w:t>
      </w:r>
      <w:proofErr w:type="spellEnd"/>
      <w:r w:rsidRPr="001A68B0">
        <w:rPr>
          <w:rStyle w:val="Hyperlink1"/>
          <w:bCs/>
        </w:rPr>
        <w:t xml:space="preserve"> </w:t>
      </w:r>
      <w:proofErr w:type="spellStart"/>
      <w:r w:rsidRPr="001A68B0">
        <w:rPr>
          <w:rStyle w:val="Hyperlink1"/>
          <w:bCs/>
        </w:rPr>
        <w:t>послуг</w:t>
      </w:r>
      <w:proofErr w:type="spellEnd"/>
      <w:r w:rsidRPr="001A68B0">
        <w:rPr>
          <w:rStyle w:val="Hyperlink1"/>
          <w:bCs/>
        </w:rPr>
        <w:t xml:space="preserve"> в </w:t>
      </w:r>
      <w:proofErr w:type="spellStart"/>
      <w:r w:rsidRPr="001A68B0">
        <w:rPr>
          <w:rStyle w:val="Hyperlink1"/>
          <w:bCs/>
        </w:rPr>
        <w:t>умовах</w:t>
      </w:r>
      <w:proofErr w:type="spellEnd"/>
      <w:r w:rsidRPr="001A68B0">
        <w:rPr>
          <w:rStyle w:val="Hyperlink1"/>
          <w:bCs/>
        </w:rPr>
        <w:t xml:space="preserve"> </w:t>
      </w:r>
      <w:proofErr w:type="spellStart"/>
      <w:r w:rsidRPr="001A68B0">
        <w:rPr>
          <w:rStyle w:val="Hyperlink1"/>
          <w:bCs/>
        </w:rPr>
        <w:t>воєнного</w:t>
      </w:r>
      <w:proofErr w:type="spellEnd"/>
      <w:r w:rsidRPr="001A68B0">
        <w:rPr>
          <w:rStyle w:val="Hyperlink1"/>
          <w:bCs/>
        </w:rPr>
        <w:t xml:space="preserve"> стану;</w:t>
      </w:r>
    </w:p>
    <w:p w14:paraId="420D89D3" w14:textId="77777777" w:rsidR="001A68B0" w:rsidRPr="001A68B0" w:rsidRDefault="00597C40" w:rsidP="001A68B0">
      <w:pPr>
        <w:spacing w:after="0" w:line="240" w:lineRule="auto"/>
        <w:jc w:val="both"/>
        <w:rPr>
          <w:rStyle w:val="Hyperlink1"/>
          <w:bCs/>
        </w:rPr>
      </w:pPr>
      <w:r w:rsidRPr="001A68B0">
        <w:rPr>
          <w:rStyle w:val="Hyperlink1"/>
          <w:bCs/>
        </w:rPr>
        <w:t>-</w:t>
      </w:r>
      <w:r w:rsidRPr="001A68B0">
        <w:rPr>
          <w:rStyle w:val="Hyperlink1"/>
          <w:bCs/>
        </w:rPr>
        <w:tab/>
      </w:r>
      <w:proofErr w:type="spellStart"/>
      <w:r w:rsidRPr="001A68B0">
        <w:rPr>
          <w:rStyle w:val="Hyperlink1"/>
          <w:bCs/>
        </w:rPr>
        <w:t>назвати</w:t>
      </w:r>
      <w:proofErr w:type="spellEnd"/>
      <w:r w:rsidRPr="001A68B0">
        <w:rPr>
          <w:rStyle w:val="Hyperlink1"/>
          <w:bCs/>
        </w:rPr>
        <w:t xml:space="preserve"> напрямки </w:t>
      </w:r>
      <w:proofErr w:type="spellStart"/>
      <w:r w:rsidRPr="001A68B0">
        <w:rPr>
          <w:rStyle w:val="Hyperlink1"/>
          <w:bCs/>
        </w:rPr>
        <w:t>розвитку</w:t>
      </w:r>
      <w:proofErr w:type="spellEnd"/>
      <w:r w:rsidRPr="001A68B0">
        <w:rPr>
          <w:rStyle w:val="Hyperlink1"/>
          <w:bCs/>
        </w:rPr>
        <w:t xml:space="preserve"> </w:t>
      </w:r>
      <w:proofErr w:type="spellStart"/>
      <w:r w:rsidRPr="001A68B0">
        <w:rPr>
          <w:rStyle w:val="Hyperlink1"/>
          <w:bCs/>
        </w:rPr>
        <w:t>системи</w:t>
      </w:r>
      <w:proofErr w:type="spellEnd"/>
      <w:r w:rsidRPr="001A68B0">
        <w:rPr>
          <w:rStyle w:val="Hyperlink1"/>
          <w:bCs/>
        </w:rPr>
        <w:t xml:space="preserve"> </w:t>
      </w:r>
      <w:proofErr w:type="spellStart"/>
      <w:r w:rsidRPr="001A68B0">
        <w:rPr>
          <w:rStyle w:val="Hyperlink1"/>
          <w:bCs/>
        </w:rPr>
        <w:t>надання</w:t>
      </w:r>
      <w:proofErr w:type="spellEnd"/>
      <w:r w:rsidRPr="001A68B0">
        <w:rPr>
          <w:rStyle w:val="Hyperlink1"/>
          <w:bCs/>
        </w:rPr>
        <w:t xml:space="preserve"> </w:t>
      </w:r>
      <w:proofErr w:type="spellStart"/>
      <w:r w:rsidRPr="001A68B0">
        <w:rPr>
          <w:rStyle w:val="Hyperlink1"/>
          <w:bCs/>
        </w:rPr>
        <w:t>адміністративних</w:t>
      </w:r>
      <w:proofErr w:type="spellEnd"/>
      <w:r w:rsidRPr="001A68B0">
        <w:rPr>
          <w:rStyle w:val="Hyperlink1"/>
          <w:bCs/>
        </w:rPr>
        <w:t xml:space="preserve"> </w:t>
      </w:r>
      <w:proofErr w:type="spellStart"/>
      <w:r w:rsidRPr="001A68B0">
        <w:rPr>
          <w:rStyle w:val="Hyperlink1"/>
          <w:bCs/>
        </w:rPr>
        <w:t>послуг</w:t>
      </w:r>
      <w:proofErr w:type="spellEnd"/>
      <w:r w:rsidRPr="001A68B0">
        <w:rPr>
          <w:rStyle w:val="Hyperlink1"/>
          <w:bCs/>
        </w:rPr>
        <w:t>.</w:t>
      </w:r>
    </w:p>
    <w:p w14:paraId="1C6D328E" w14:textId="77777777" w:rsidR="001A68B0" w:rsidRPr="001A68B0" w:rsidRDefault="00597C40" w:rsidP="00597C40">
      <w:pPr>
        <w:spacing w:after="0" w:line="240" w:lineRule="auto"/>
        <w:ind w:firstLine="708"/>
        <w:jc w:val="both"/>
        <w:rPr>
          <w:rStyle w:val="Hyperlink1"/>
          <w:bCs/>
        </w:rPr>
      </w:pPr>
      <w:proofErr w:type="spellStart"/>
      <w:r w:rsidRPr="001A68B0">
        <w:rPr>
          <w:rStyle w:val="Hyperlink1"/>
          <w:bCs/>
        </w:rPr>
        <w:t>об’єкт</w:t>
      </w:r>
      <w:proofErr w:type="spellEnd"/>
      <w:r w:rsidRPr="001A68B0">
        <w:rPr>
          <w:rStyle w:val="Hyperlink1"/>
          <w:bCs/>
        </w:rPr>
        <w:t xml:space="preserve"> </w:t>
      </w:r>
      <w:proofErr w:type="spellStart"/>
      <w:r w:rsidRPr="001A68B0">
        <w:rPr>
          <w:rStyle w:val="Hyperlink1"/>
          <w:bCs/>
        </w:rPr>
        <w:t>дослідження</w:t>
      </w:r>
      <w:proofErr w:type="spellEnd"/>
      <w:r w:rsidRPr="001A68B0">
        <w:rPr>
          <w:rStyle w:val="Hyperlink1"/>
          <w:bCs/>
        </w:rPr>
        <w:t xml:space="preserve">: </w:t>
      </w:r>
      <w:proofErr w:type="spellStart"/>
      <w:r w:rsidRPr="001A68B0">
        <w:rPr>
          <w:rStyle w:val="Hyperlink1"/>
          <w:bCs/>
        </w:rPr>
        <w:t>суспільні</w:t>
      </w:r>
      <w:proofErr w:type="spellEnd"/>
      <w:r w:rsidRPr="001A68B0">
        <w:rPr>
          <w:rStyle w:val="Hyperlink1"/>
          <w:bCs/>
        </w:rPr>
        <w:t xml:space="preserve"> </w:t>
      </w:r>
      <w:proofErr w:type="spellStart"/>
      <w:r w:rsidRPr="001A68B0">
        <w:rPr>
          <w:rStyle w:val="Hyperlink1"/>
          <w:bCs/>
        </w:rPr>
        <w:t>відносини</w:t>
      </w:r>
      <w:proofErr w:type="spellEnd"/>
      <w:r w:rsidRPr="001A68B0">
        <w:rPr>
          <w:rStyle w:val="Hyperlink1"/>
          <w:bCs/>
        </w:rPr>
        <w:t xml:space="preserve"> у </w:t>
      </w:r>
      <w:proofErr w:type="spellStart"/>
      <w:r w:rsidRPr="001A68B0">
        <w:rPr>
          <w:rStyle w:val="Hyperlink1"/>
          <w:bCs/>
        </w:rPr>
        <w:t>сфері</w:t>
      </w:r>
      <w:proofErr w:type="spellEnd"/>
      <w:r w:rsidRPr="001A68B0">
        <w:rPr>
          <w:rStyle w:val="Hyperlink1"/>
          <w:bCs/>
        </w:rPr>
        <w:t xml:space="preserve"> </w:t>
      </w:r>
      <w:proofErr w:type="spellStart"/>
      <w:r w:rsidRPr="001A68B0">
        <w:rPr>
          <w:rStyle w:val="Hyperlink1"/>
          <w:bCs/>
        </w:rPr>
        <w:t>надання</w:t>
      </w:r>
      <w:proofErr w:type="spellEnd"/>
      <w:r>
        <w:rPr>
          <w:rStyle w:val="Hyperlink1"/>
          <w:bCs/>
        </w:rPr>
        <w:t xml:space="preserve"> </w:t>
      </w:r>
      <w:proofErr w:type="spellStart"/>
      <w:r w:rsidRPr="001A68B0">
        <w:rPr>
          <w:rStyle w:val="Hyperlink1"/>
          <w:bCs/>
        </w:rPr>
        <w:t>адміністративних</w:t>
      </w:r>
      <w:proofErr w:type="spellEnd"/>
      <w:r w:rsidRPr="001A68B0">
        <w:rPr>
          <w:rStyle w:val="Hyperlink1"/>
          <w:bCs/>
        </w:rPr>
        <w:t xml:space="preserve"> </w:t>
      </w:r>
      <w:proofErr w:type="spellStart"/>
      <w:r w:rsidR="001A68B0" w:rsidRPr="001A68B0">
        <w:rPr>
          <w:rStyle w:val="Hyperlink1"/>
          <w:bCs/>
        </w:rPr>
        <w:t>послуг</w:t>
      </w:r>
      <w:proofErr w:type="spellEnd"/>
      <w:r w:rsidR="001A68B0" w:rsidRPr="001A68B0">
        <w:rPr>
          <w:rStyle w:val="Hyperlink1"/>
          <w:bCs/>
        </w:rPr>
        <w:t>.</w:t>
      </w:r>
    </w:p>
    <w:p w14:paraId="24392F54" w14:textId="77777777" w:rsidR="001A68B0" w:rsidRPr="001A68B0" w:rsidRDefault="001A68B0" w:rsidP="001A68B0">
      <w:pPr>
        <w:spacing w:after="0" w:line="240" w:lineRule="auto"/>
        <w:ind w:firstLine="708"/>
        <w:jc w:val="both"/>
        <w:rPr>
          <w:rStyle w:val="Hyperlink1"/>
          <w:bCs/>
        </w:rPr>
      </w:pPr>
      <w:r w:rsidRPr="001A68B0">
        <w:rPr>
          <w:rStyle w:val="Hyperlink1"/>
          <w:bCs/>
        </w:rPr>
        <w:t xml:space="preserve">Предметом </w:t>
      </w:r>
      <w:proofErr w:type="spellStart"/>
      <w:r w:rsidRPr="001A68B0">
        <w:rPr>
          <w:rStyle w:val="Hyperlink1"/>
          <w:bCs/>
        </w:rPr>
        <w:t>дослідження</w:t>
      </w:r>
      <w:proofErr w:type="spellEnd"/>
      <w:r w:rsidRPr="001A68B0">
        <w:rPr>
          <w:rStyle w:val="Hyperlink1"/>
          <w:bCs/>
        </w:rPr>
        <w:t xml:space="preserve"> є </w:t>
      </w:r>
      <w:proofErr w:type="spellStart"/>
      <w:r w:rsidRPr="001A68B0">
        <w:rPr>
          <w:rStyle w:val="Hyperlink1"/>
          <w:bCs/>
        </w:rPr>
        <w:t>інноваційні</w:t>
      </w:r>
      <w:proofErr w:type="spellEnd"/>
      <w:r w:rsidRPr="001A68B0">
        <w:rPr>
          <w:rStyle w:val="Hyperlink1"/>
          <w:bCs/>
        </w:rPr>
        <w:t xml:space="preserve"> </w:t>
      </w:r>
      <w:proofErr w:type="spellStart"/>
      <w:r w:rsidRPr="001A68B0">
        <w:rPr>
          <w:rStyle w:val="Hyperlink1"/>
          <w:bCs/>
        </w:rPr>
        <w:t>підходи</w:t>
      </w:r>
      <w:proofErr w:type="spellEnd"/>
      <w:r w:rsidRPr="001A68B0">
        <w:rPr>
          <w:rStyle w:val="Hyperlink1"/>
          <w:bCs/>
        </w:rPr>
        <w:t xml:space="preserve"> до </w:t>
      </w:r>
      <w:proofErr w:type="spellStart"/>
      <w:r w:rsidRPr="001A68B0">
        <w:rPr>
          <w:rStyle w:val="Hyperlink1"/>
          <w:bCs/>
        </w:rPr>
        <w:t>організації</w:t>
      </w:r>
      <w:proofErr w:type="spellEnd"/>
      <w:r w:rsidRPr="001A68B0">
        <w:rPr>
          <w:rStyle w:val="Hyperlink1"/>
          <w:bCs/>
        </w:rPr>
        <w:t xml:space="preserve"> </w:t>
      </w:r>
      <w:proofErr w:type="spellStart"/>
      <w:r w:rsidRPr="001A68B0">
        <w:rPr>
          <w:rStyle w:val="Hyperlink1"/>
          <w:bCs/>
        </w:rPr>
        <w:t>діяльності</w:t>
      </w:r>
      <w:proofErr w:type="spellEnd"/>
      <w:r w:rsidRPr="001A68B0">
        <w:rPr>
          <w:rStyle w:val="Hyperlink1"/>
          <w:bCs/>
        </w:rPr>
        <w:t xml:space="preserve"> </w:t>
      </w:r>
      <w:proofErr w:type="spellStart"/>
      <w:r w:rsidRPr="001A68B0">
        <w:rPr>
          <w:rStyle w:val="Hyperlink1"/>
          <w:bCs/>
        </w:rPr>
        <w:t>центрів</w:t>
      </w:r>
      <w:proofErr w:type="spellEnd"/>
      <w:r w:rsidRPr="001A68B0">
        <w:rPr>
          <w:rStyle w:val="Hyperlink1"/>
          <w:bCs/>
        </w:rPr>
        <w:t xml:space="preserve"> </w:t>
      </w:r>
      <w:proofErr w:type="spellStart"/>
      <w:r w:rsidRPr="001A68B0">
        <w:rPr>
          <w:rStyle w:val="Hyperlink1"/>
          <w:bCs/>
        </w:rPr>
        <w:t>надання</w:t>
      </w:r>
      <w:proofErr w:type="spellEnd"/>
      <w:r w:rsidRPr="001A68B0">
        <w:rPr>
          <w:rStyle w:val="Hyperlink1"/>
          <w:bCs/>
        </w:rPr>
        <w:t xml:space="preserve"> </w:t>
      </w:r>
      <w:proofErr w:type="spellStart"/>
      <w:r w:rsidRPr="001A68B0">
        <w:rPr>
          <w:rStyle w:val="Hyperlink1"/>
          <w:bCs/>
        </w:rPr>
        <w:t>адміністративних</w:t>
      </w:r>
      <w:proofErr w:type="spellEnd"/>
      <w:r w:rsidRPr="001A68B0">
        <w:rPr>
          <w:rStyle w:val="Hyperlink1"/>
          <w:bCs/>
        </w:rPr>
        <w:t xml:space="preserve"> </w:t>
      </w:r>
      <w:proofErr w:type="spellStart"/>
      <w:r w:rsidRPr="001A68B0">
        <w:rPr>
          <w:rStyle w:val="Hyperlink1"/>
          <w:bCs/>
        </w:rPr>
        <w:t>послуг</w:t>
      </w:r>
      <w:proofErr w:type="spellEnd"/>
      <w:r w:rsidRPr="001A68B0">
        <w:rPr>
          <w:rStyle w:val="Hyperlink1"/>
          <w:bCs/>
        </w:rPr>
        <w:t xml:space="preserve"> м. Кривого Рогу.</w:t>
      </w:r>
    </w:p>
    <w:p w14:paraId="40D976C4" w14:textId="77777777" w:rsidR="001A68B0" w:rsidRPr="001A68B0" w:rsidRDefault="001A68B0" w:rsidP="001A68B0">
      <w:pPr>
        <w:spacing w:after="0" w:line="240" w:lineRule="auto"/>
        <w:ind w:firstLine="708"/>
        <w:jc w:val="both"/>
        <w:rPr>
          <w:rStyle w:val="Hyperlink1"/>
          <w:bCs/>
        </w:rPr>
      </w:pPr>
      <w:r w:rsidRPr="001A68B0">
        <w:rPr>
          <w:rStyle w:val="Hyperlink1"/>
          <w:bCs/>
        </w:rPr>
        <w:t xml:space="preserve">У </w:t>
      </w:r>
      <w:proofErr w:type="spellStart"/>
      <w:r w:rsidRPr="001A68B0">
        <w:rPr>
          <w:rStyle w:val="Hyperlink1"/>
          <w:bCs/>
        </w:rPr>
        <w:t>процесі</w:t>
      </w:r>
      <w:proofErr w:type="spellEnd"/>
      <w:r w:rsidRPr="001A68B0">
        <w:rPr>
          <w:rStyle w:val="Hyperlink1"/>
          <w:bCs/>
        </w:rPr>
        <w:t xml:space="preserve"> </w:t>
      </w:r>
      <w:proofErr w:type="spellStart"/>
      <w:r w:rsidRPr="001A68B0">
        <w:rPr>
          <w:rStyle w:val="Hyperlink1"/>
          <w:bCs/>
        </w:rPr>
        <w:t>дослідження</w:t>
      </w:r>
      <w:proofErr w:type="spellEnd"/>
      <w:r w:rsidRPr="001A68B0">
        <w:rPr>
          <w:rStyle w:val="Hyperlink1"/>
          <w:bCs/>
        </w:rPr>
        <w:t xml:space="preserve"> </w:t>
      </w:r>
      <w:proofErr w:type="spellStart"/>
      <w:r w:rsidRPr="001A68B0">
        <w:rPr>
          <w:rStyle w:val="Hyperlink1"/>
          <w:bCs/>
        </w:rPr>
        <w:t>використоввалися</w:t>
      </w:r>
      <w:proofErr w:type="spellEnd"/>
      <w:r w:rsidRPr="001A68B0">
        <w:rPr>
          <w:rStyle w:val="Hyperlink1"/>
          <w:bCs/>
        </w:rPr>
        <w:t xml:space="preserve"> </w:t>
      </w:r>
      <w:proofErr w:type="spellStart"/>
      <w:r w:rsidRPr="001A68B0">
        <w:rPr>
          <w:rStyle w:val="Hyperlink1"/>
          <w:bCs/>
        </w:rPr>
        <w:t>такі</w:t>
      </w:r>
      <w:proofErr w:type="spellEnd"/>
      <w:r w:rsidRPr="001A68B0">
        <w:rPr>
          <w:rStyle w:val="Hyperlink1"/>
          <w:bCs/>
        </w:rPr>
        <w:t xml:space="preserve"> </w:t>
      </w:r>
      <w:proofErr w:type="spellStart"/>
      <w:r w:rsidRPr="001A68B0">
        <w:rPr>
          <w:rStyle w:val="Hyperlink1"/>
          <w:bCs/>
        </w:rPr>
        <w:t>наукові</w:t>
      </w:r>
      <w:proofErr w:type="spellEnd"/>
      <w:r w:rsidRPr="001A68B0">
        <w:rPr>
          <w:rStyle w:val="Hyperlink1"/>
          <w:bCs/>
        </w:rPr>
        <w:t xml:space="preserve"> </w:t>
      </w:r>
      <w:proofErr w:type="spellStart"/>
      <w:r w:rsidRPr="001A68B0">
        <w:rPr>
          <w:rStyle w:val="Hyperlink1"/>
          <w:bCs/>
        </w:rPr>
        <w:t>методи</w:t>
      </w:r>
      <w:proofErr w:type="spellEnd"/>
      <w:r w:rsidRPr="001A68B0">
        <w:rPr>
          <w:rStyle w:val="Hyperlink1"/>
          <w:bCs/>
        </w:rPr>
        <w:t xml:space="preserve">: метод ретроспективного </w:t>
      </w:r>
      <w:proofErr w:type="spellStart"/>
      <w:r w:rsidRPr="001A68B0">
        <w:rPr>
          <w:rStyle w:val="Hyperlink1"/>
          <w:bCs/>
        </w:rPr>
        <w:t>аналізу</w:t>
      </w:r>
      <w:proofErr w:type="spellEnd"/>
      <w:r w:rsidRPr="001A68B0">
        <w:rPr>
          <w:rStyle w:val="Hyperlink1"/>
          <w:bCs/>
        </w:rPr>
        <w:t xml:space="preserve"> та синтезу – для </w:t>
      </w:r>
      <w:proofErr w:type="spellStart"/>
      <w:r w:rsidRPr="001A68B0">
        <w:rPr>
          <w:rStyle w:val="Hyperlink1"/>
          <w:bCs/>
        </w:rPr>
        <w:t>узагальнення</w:t>
      </w:r>
      <w:proofErr w:type="spellEnd"/>
      <w:r w:rsidRPr="001A68B0">
        <w:rPr>
          <w:rStyle w:val="Hyperlink1"/>
          <w:bCs/>
        </w:rPr>
        <w:t xml:space="preserve"> </w:t>
      </w:r>
      <w:proofErr w:type="spellStart"/>
      <w:r w:rsidRPr="001A68B0">
        <w:rPr>
          <w:rStyle w:val="Hyperlink1"/>
          <w:bCs/>
        </w:rPr>
        <w:t>основних</w:t>
      </w:r>
      <w:proofErr w:type="spellEnd"/>
      <w:r w:rsidRPr="001A68B0">
        <w:rPr>
          <w:rStyle w:val="Hyperlink1"/>
          <w:bCs/>
        </w:rPr>
        <w:t xml:space="preserve"> </w:t>
      </w:r>
      <w:proofErr w:type="spellStart"/>
      <w:r w:rsidRPr="001A68B0">
        <w:rPr>
          <w:rStyle w:val="Hyperlink1"/>
          <w:bCs/>
        </w:rPr>
        <w:t>теоретичних</w:t>
      </w:r>
      <w:proofErr w:type="spellEnd"/>
      <w:r w:rsidRPr="001A68B0">
        <w:rPr>
          <w:rStyle w:val="Hyperlink1"/>
          <w:bCs/>
        </w:rPr>
        <w:t xml:space="preserve"> </w:t>
      </w:r>
      <w:proofErr w:type="spellStart"/>
      <w:r w:rsidRPr="001A68B0">
        <w:rPr>
          <w:rStyle w:val="Hyperlink1"/>
          <w:bCs/>
        </w:rPr>
        <w:t>підходів</w:t>
      </w:r>
      <w:proofErr w:type="spellEnd"/>
      <w:r w:rsidRPr="001A68B0">
        <w:rPr>
          <w:rStyle w:val="Hyperlink1"/>
          <w:bCs/>
        </w:rPr>
        <w:t xml:space="preserve"> до характеристики центру </w:t>
      </w:r>
      <w:proofErr w:type="spellStart"/>
      <w:r w:rsidRPr="001A68B0">
        <w:rPr>
          <w:rStyle w:val="Hyperlink1"/>
          <w:bCs/>
        </w:rPr>
        <w:t>адміністративних</w:t>
      </w:r>
      <w:proofErr w:type="spellEnd"/>
      <w:r w:rsidRPr="001A68B0">
        <w:rPr>
          <w:rStyle w:val="Hyperlink1"/>
          <w:bCs/>
        </w:rPr>
        <w:t xml:space="preserve"> </w:t>
      </w:r>
      <w:proofErr w:type="spellStart"/>
      <w:r w:rsidRPr="001A68B0">
        <w:rPr>
          <w:rStyle w:val="Hyperlink1"/>
          <w:bCs/>
        </w:rPr>
        <w:t>послуг</w:t>
      </w:r>
      <w:proofErr w:type="spellEnd"/>
      <w:r w:rsidRPr="001A68B0">
        <w:rPr>
          <w:rStyle w:val="Hyperlink1"/>
          <w:bCs/>
        </w:rPr>
        <w:t xml:space="preserve">, </w:t>
      </w:r>
      <w:proofErr w:type="spellStart"/>
      <w:r w:rsidRPr="001A68B0">
        <w:rPr>
          <w:rStyle w:val="Hyperlink1"/>
          <w:bCs/>
        </w:rPr>
        <w:t>взаємодії</w:t>
      </w:r>
      <w:proofErr w:type="spellEnd"/>
      <w:r w:rsidRPr="001A68B0">
        <w:rPr>
          <w:rStyle w:val="Hyperlink1"/>
          <w:bCs/>
        </w:rPr>
        <w:t xml:space="preserve"> </w:t>
      </w:r>
      <w:proofErr w:type="spellStart"/>
      <w:r w:rsidRPr="001A68B0">
        <w:rPr>
          <w:rStyle w:val="Hyperlink1"/>
          <w:bCs/>
        </w:rPr>
        <w:t>органів</w:t>
      </w:r>
      <w:proofErr w:type="spellEnd"/>
      <w:r w:rsidRPr="001A68B0">
        <w:rPr>
          <w:rStyle w:val="Hyperlink1"/>
          <w:bCs/>
        </w:rPr>
        <w:t xml:space="preserve"> </w:t>
      </w:r>
      <w:proofErr w:type="spellStart"/>
      <w:r w:rsidRPr="001A68B0">
        <w:rPr>
          <w:rStyle w:val="Hyperlink1"/>
          <w:bCs/>
        </w:rPr>
        <w:t>державної</w:t>
      </w:r>
      <w:proofErr w:type="spellEnd"/>
      <w:r w:rsidRPr="001A68B0">
        <w:rPr>
          <w:rStyle w:val="Hyperlink1"/>
          <w:bCs/>
        </w:rPr>
        <w:t xml:space="preserve"> </w:t>
      </w:r>
      <w:proofErr w:type="spellStart"/>
      <w:r w:rsidRPr="001A68B0">
        <w:rPr>
          <w:rStyle w:val="Hyperlink1"/>
          <w:bCs/>
        </w:rPr>
        <w:t>влади</w:t>
      </w:r>
      <w:proofErr w:type="spellEnd"/>
      <w:r w:rsidRPr="001A68B0">
        <w:rPr>
          <w:rStyle w:val="Hyperlink1"/>
          <w:bCs/>
        </w:rPr>
        <w:t xml:space="preserve"> та </w:t>
      </w:r>
      <w:proofErr w:type="spellStart"/>
      <w:r w:rsidRPr="001A68B0">
        <w:rPr>
          <w:rStyle w:val="Hyperlink1"/>
          <w:bCs/>
        </w:rPr>
        <w:t>органів</w:t>
      </w:r>
      <w:proofErr w:type="spellEnd"/>
      <w:r w:rsidRPr="001A68B0">
        <w:rPr>
          <w:rStyle w:val="Hyperlink1"/>
          <w:bCs/>
        </w:rPr>
        <w:t xml:space="preserve"> </w:t>
      </w:r>
      <w:proofErr w:type="spellStart"/>
      <w:r w:rsidRPr="001A68B0">
        <w:rPr>
          <w:rStyle w:val="Hyperlink1"/>
          <w:bCs/>
        </w:rPr>
        <w:t>місцевого</w:t>
      </w:r>
      <w:proofErr w:type="spellEnd"/>
      <w:r w:rsidRPr="001A68B0">
        <w:rPr>
          <w:rStyle w:val="Hyperlink1"/>
          <w:bCs/>
        </w:rPr>
        <w:t xml:space="preserve"> </w:t>
      </w:r>
      <w:proofErr w:type="spellStart"/>
      <w:r w:rsidRPr="001A68B0">
        <w:rPr>
          <w:rStyle w:val="Hyperlink1"/>
          <w:bCs/>
        </w:rPr>
        <w:t>самоврядування</w:t>
      </w:r>
      <w:proofErr w:type="spellEnd"/>
      <w:r w:rsidRPr="001A68B0">
        <w:rPr>
          <w:rStyle w:val="Hyperlink1"/>
          <w:bCs/>
        </w:rPr>
        <w:t xml:space="preserve">; </w:t>
      </w:r>
      <w:proofErr w:type="spellStart"/>
      <w:r w:rsidRPr="001A68B0">
        <w:rPr>
          <w:rStyle w:val="Hyperlink1"/>
          <w:bCs/>
        </w:rPr>
        <w:t>діалектичний</w:t>
      </w:r>
      <w:proofErr w:type="spellEnd"/>
      <w:r w:rsidRPr="001A68B0">
        <w:rPr>
          <w:rStyle w:val="Hyperlink1"/>
          <w:bCs/>
        </w:rPr>
        <w:t xml:space="preserve"> метод; </w:t>
      </w:r>
      <w:proofErr w:type="spellStart"/>
      <w:r w:rsidRPr="001A68B0">
        <w:rPr>
          <w:rStyle w:val="Hyperlink1"/>
          <w:bCs/>
        </w:rPr>
        <w:t>графоаналітичний</w:t>
      </w:r>
      <w:proofErr w:type="spellEnd"/>
      <w:r w:rsidRPr="001A68B0">
        <w:rPr>
          <w:rStyle w:val="Hyperlink1"/>
          <w:bCs/>
        </w:rPr>
        <w:t xml:space="preserve"> – для схематичного </w:t>
      </w:r>
      <w:proofErr w:type="spellStart"/>
      <w:r w:rsidRPr="001A68B0">
        <w:rPr>
          <w:rStyle w:val="Hyperlink1"/>
          <w:bCs/>
        </w:rPr>
        <w:t>зображення</w:t>
      </w:r>
      <w:proofErr w:type="spellEnd"/>
      <w:r w:rsidRPr="001A68B0">
        <w:rPr>
          <w:rStyle w:val="Hyperlink1"/>
          <w:bCs/>
        </w:rPr>
        <w:t xml:space="preserve"> </w:t>
      </w:r>
      <w:proofErr w:type="spellStart"/>
      <w:r w:rsidRPr="001A68B0">
        <w:rPr>
          <w:rStyle w:val="Hyperlink1"/>
          <w:bCs/>
        </w:rPr>
        <w:t>теоретичних</w:t>
      </w:r>
      <w:proofErr w:type="spellEnd"/>
      <w:r w:rsidRPr="001A68B0">
        <w:rPr>
          <w:rStyle w:val="Hyperlink1"/>
          <w:bCs/>
        </w:rPr>
        <w:t xml:space="preserve"> і </w:t>
      </w:r>
      <w:proofErr w:type="spellStart"/>
      <w:r w:rsidRPr="001A68B0">
        <w:rPr>
          <w:rStyle w:val="Hyperlink1"/>
          <w:bCs/>
        </w:rPr>
        <w:t>практичних</w:t>
      </w:r>
      <w:proofErr w:type="spellEnd"/>
      <w:r w:rsidRPr="001A68B0">
        <w:rPr>
          <w:rStyle w:val="Hyperlink1"/>
          <w:bCs/>
        </w:rPr>
        <w:t xml:space="preserve"> </w:t>
      </w:r>
      <w:proofErr w:type="spellStart"/>
      <w:r w:rsidRPr="001A68B0">
        <w:rPr>
          <w:rStyle w:val="Hyperlink1"/>
          <w:bCs/>
        </w:rPr>
        <w:t>положень</w:t>
      </w:r>
      <w:proofErr w:type="spellEnd"/>
      <w:r w:rsidRPr="001A68B0">
        <w:rPr>
          <w:rStyle w:val="Hyperlink1"/>
          <w:bCs/>
        </w:rPr>
        <w:t xml:space="preserve"> </w:t>
      </w:r>
      <w:proofErr w:type="spellStart"/>
      <w:r w:rsidRPr="001A68B0">
        <w:rPr>
          <w:rStyle w:val="Hyperlink1"/>
          <w:bCs/>
        </w:rPr>
        <w:t>кваліфікаційної</w:t>
      </w:r>
      <w:proofErr w:type="spellEnd"/>
      <w:r w:rsidRPr="001A68B0">
        <w:rPr>
          <w:rStyle w:val="Hyperlink1"/>
          <w:bCs/>
        </w:rPr>
        <w:t xml:space="preserve"> </w:t>
      </w:r>
      <w:proofErr w:type="spellStart"/>
      <w:r w:rsidRPr="001A68B0">
        <w:rPr>
          <w:rStyle w:val="Hyperlink1"/>
          <w:bCs/>
        </w:rPr>
        <w:t>роботи</w:t>
      </w:r>
      <w:proofErr w:type="spellEnd"/>
      <w:r w:rsidRPr="001A68B0">
        <w:rPr>
          <w:rStyle w:val="Hyperlink1"/>
          <w:bCs/>
        </w:rPr>
        <w:t xml:space="preserve">; системного </w:t>
      </w:r>
      <w:proofErr w:type="spellStart"/>
      <w:r w:rsidRPr="001A68B0">
        <w:rPr>
          <w:rStyle w:val="Hyperlink1"/>
          <w:bCs/>
        </w:rPr>
        <w:t>аналізу</w:t>
      </w:r>
      <w:proofErr w:type="spellEnd"/>
      <w:r w:rsidRPr="001A68B0">
        <w:rPr>
          <w:rStyle w:val="Hyperlink1"/>
          <w:bCs/>
        </w:rPr>
        <w:t xml:space="preserve"> – для </w:t>
      </w:r>
      <w:proofErr w:type="spellStart"/>
      <w:r w:rsidRPr="001A68B0">
        <w:rPr>
          <w:rStyle w:val="Hyperlink1"/>
          <w:bCs/>
        </w:rPr>
        <w:t>визначення</w:t>
      </w:r>
      <w:proofErr w:type="spellEnd"/>
      <w:r w:rsidRPr="001A68B0">
        <w:rPr>
          <w:rStyle w:val="Hyperlink1"/>
          <w:bCs/>
        </w:rPr>
        <w:t xml:space="preserve"> </w:t>
      </w:r>
      <w:proofErr w:type="spellStart"/>
      <w:r w:rsidRPr="001A68B0">
        <w:rPr>
          <w:rStyle w:val="Hyperlink1"/>
          <w:bCs/>
        </w:rPr>
        <w:t>пріоритетних</w:t>
      </w:r>
      <w:proofErr w:type="spellEnd"/>
      <w:r w:rsidRPr="001A68B0">
        <w:rPr>
          <w:rStyle w:val="Hyperlink1"/>
          <w:bCs/>
        </w:rPr>
        <w:t xml:space="preserve"> </w:t>
      </w:r>
      <w:proofErr w:type="spellStart"/>
      <w:r w:rsidRPr="001A68B0">
        <w:rPr>
          <w:rStyle w:val="Hyperlink1"/>
          <w:bCs/>
        </w:rPr>
        <w:t>напрямів</w:t>
      </w:r>
      <w:proofErr w:type="spellEnd"/>
      <w:r w:rsidRPr="001A68B0">
        <w:rPr>
          <w:rStyle w:val="Hyperlink1"/>
          <w:bCs/>
        </w:rPr>
        <w:t xml:space="preserve"> </w:t>
      </w:r>
      <w:proofErr w:type="spellStart"/>
      <w:r w:rsidRPr="001A68B0">
        <w:rPr>
          <w:rStyle w:val="Hyperlink1"/>
          <w:bCs/>
        </w:rPr>
        <w:t>удосконалення</w:t>
      </w:r>
      <w:proofErr w:type="spellEnd"/>
      <w:r w:rsidRPr="001A68B0">
        <w:rPr>
          <w:rStyle w:val="Hyperlink1"/>
          <w:bCs/>
        </w:rPr>
        <w:t xml:space="preserve"> </w:t>
      </w:r>
      <w:proofErr w:type="spellStart"/>
      <w:r w:rsidRPr="001A68B0">
        <w:rPr>
          <w:rStyle w:val="Hyperlink1"/>
          <w:bCs/>
        </w:rPr>
        <w:t>оцінки</w:t>
      </w:r>
      <w:proofErr w:type="spellEnd"/>
      <w:r w:rsidRPr="001A68B0">
        <w:rPr>
          <w:rStyle w:val="Hyperlink1"/>
          <w:bCs/>
        </w:rPr>
        <w:t xml:space="preserve"> стану </w:t>
      </w:r>
      <w:proofErr w:type="spellStart"/>
      <w:r w:rsidRPr="001A68B0">
        <w:rPr>
          <w:rStyle w:val="Hyperlink1"/>
          <w:bCs/>
        </w:rPr>
        <w:t>місцевого</w:t>
      </w:r>
      <w:proofErr w:type="spellEnd"/>
      <w:r w:rsidRPr="001A68B0">
        <w:rPr>
          <w:rStyle w:val="Hyperlink1"/>
          <w:bCs/>
        </w:rPr>
        <w:t xml:space="preserve"> центру </w:t>
      </w:r>
      <w:proofErr w:type="spellStart"/>
      <w:r w:rsidRPr="001A68B0">
        <w:rPr>
          <w:rStyle w:val="Hyperlink1"/>
          <w:bCs/>
        </w:rPr>
        <w:t>надання</w:t>
      </w:r>
      <w:proofErr w:type="spellEnd"/>
      <w:r w:rsidRPr="001A68B0">
        <w:rPr>
          <w:rStyle w:val="Hyperlink1"/>
          <w:bCs/>
        </w:rPr>
        <w:t xml:space="preserve"> </w:t>
      </w:r>
      <w:proofErr w:type="spellStart"/>
      <w:r w:rsidRPr="001A68B0">
        <w:rPr>
          <w:rStyle w:val="Hyperlink1"/>
          <w:bCs/>
        </w:rPr>
        <w:t>адміністративних</w:t>
      </w:r>
      <w:proofErr w:type="spellEnd"/>
      <w:r w:rsidRPr="001A68B0">
        <w:rPr>
          <w:rStyle w:val="Hyperlink1"/>
          <w:bCs/>
        </w:rPr>
        <w:t xml:space="preserve"> </w:t>
      </w:r>
      <w:proofErr w:type="spellStart"/>
      <w:r w:rsidRPr="001A68B0">
        <w:rPr>
          <w:rStyle w:val="Hyperlink1"/>
          <w:bCs/>
        </w:rPr>
        <w:t>послуг</w:t>
      </w:r>
      <w:proofErr w:type="spellEnd"/>
      <w:r w:rsidRPr="001A68B0">
        <w:rPr>
          <w:rStyle w:val="Hyperlink1"/>
          <w:bCs/>
        </w:rPr>
        <w:t>.</w:t>
      </w:r>
    </w:p>
    <w:p w14:paraId="71AE2174" w14:textId="77777777" w:rsidR="004C1172" w:rsidRPr="000B203E" w:rsidRDefault="001A68B0" w:rsidP="001A68B0">
      <w:pPr>
        <w:spacing w:after="0" w:line="240" w:lineRule="auto"/>
        <w:ind w:firstLine="708"/>
        <w:jc w:val="both"/>
        <w:rPr>
          <w:rFonts w:ascii="Times New Roman" w:eastAsia="Times New Roman" w:hAnsi="Times New Roman" w:cs="Times New Roman"/>
          <w:color w:val="000000"/>
          <w:sz w:val="27"/>
          <w:szCs w:val="27"/>
          <w:lang w:val="ru-RU"/>
        </w:rPr>
      </w:pPr>
      <w:r w:rsidRPr="001A68B0">
        <w:rPr>
          <w:rStyle w:val="Hyperlink1"/>
          <w:bCs/>
        </w:rPr>
        <w:t xml:space="preserve">За результатами </w:t>
      </w:r>
      <w:proofErr w:type="spellStart"/>
      <w:r w:rsidRPr="001A68B0">
        <w:rPr>
          <w:rStyle w:val="Hyperlink1"/>
          <w:bCs/>
        </w:rPr>
        <w:t>дослідження</w:t>
      </w:r>
      <w:proofErr w:type="spellEnd"/>
      <w:r w:rsidRPr="001A68B0">
        <w:rPr>
          <w:rStyle w:val="Hyperlink1"/>
          <w:bCs/>
        </w:rPr>
        <w:t xml:space="preserve"> </w:t>
      </w:r>
      <w:proofErr w:type="spellStart"/>
      <w:r w:rsidRPr="001A68B0">
        <w:rPr>
          <w:rStyle w:val="Hyperlink1"/>
          <w:bCs/>
        </w:rPr>
        <w:t>результати</w:t>
      </w:r>
      <w:proofErr w:type="spellEnd"/>
      <w:r w:rsidRPr="001A68B0">
        <w:rPr>
          <w:rStyle w:val="Hyperlink1"/>
          <w:bCs/>
        </w:rPr>
        <w:t xml:space="preserve"> </w:t>
      </w:r>
      <w:proofErr w:type="spellStart"/>
      <w:r w:rsidRPr="001A68B0">
        <w:rPr>
          <w:rStyle w:val="Hyperlink1"/>
          <w:bCs/>
        </w:rPr>
        <w:t>роботи</w:t>
      </w:r>
      <w:proofErr w:type="spellEnd"/>
      <w:r w:rsidRPr="001A68B0">
        <w:rPr>
          <w:rStyle w:val="Hyperlink1"/>
          <w:bCs/>
        </w:rPr>
        <w:t xml:space="preserve"> </w:t>
      </w:r>
      <w:proofErr w:type="spellStart"/>
      <w:r w:rsidRPr="001A68B0">
        <w:rPr>
          <w:rStyle w:val="Hyperlink1"/>
          <w:bCs/>
        </w:rPr>
        <w:t>можуть</w:t>
      </w:r>
      <w:proofErr w:type="spellEnd"/>
      <w:r w:rsidRPr="001A68B0">
        <w:rPr>
          <w:rStyle w:val="Hyperlink1"/>
          <w:bCs/>
        </w:rPr>
        <w:t xml:space="preserve"> бути </w:t>
      </w:r>
      <w:proofErr w:type="spellStart"/>
      <w:r w:rsidRPr="001A68B0">
        <w:rPr>
          <w:rStyle w:val="Hyperlink1"/>
          <w:bCs/>
        </w:rPr>
        <w:t>використані</w:t>
      </w:r>
      <w:proofErr w:type="spellEnd"/>
      <w:r w:rsidRPr="001A68B0">
        <w:rPr>
          <w:rStyle w:val="Hyperlink1"/>
          <w:bCs/>
        </w:rPr>
        <w:t xml:space="preserve"> </w:t>
      </w:r>
      <w:proofErr w:type="spellStart"/>
      <w:r w:rsidRPr="001A68B0">
        <w:rPr>
          <w:rStyle w:val="Hyperlink1"/>
          <w:bCs/>
        </w:rPr>
        <w:t>під</w:t>
      </w:r>
      <w:proofErr w:type="spellEnd"/>
      <w:r w:rsidRPr="001A68B0">
        <w:rPr>
          <w:rStyle w:val="Hyperlink1"/>
          <w:bCs/>
        </w:rPr>
        <w:t xml:space="preserve"> час </w:t>
      </w:r>
      <w:proofErr w:type="spellStart"/>
      <w:r w:rsidRPr="001A68B0">
        <w:rPr>
          <w:rStyle w:val="Hyperlink1"/>
          <w:bCs/>
        </w:rPr>
        <w:t>розробки</w:t>
      </w:r>
      <w:proofErr w:type="spellEnd"/>
      <w:r w:rsidRPr="001A68B0">
        <w:rPr>
          <w:rStyle w:val="Hyperlink1"/>
          <w:bCs/>
        </w:rPr>
        <w:t xml:space="preserve"> та </w:t>
      </w:r>
      <w:proofErr w:type="spellStart"/>
      <w:r w:rsidRPr="001A68B0">
        <w:rPr>
          <w:rStyle w:val="Hyperlink1"/>
          <w:bCs/>
        </w:rPr>
        <w:t>обговорення</w:t>
      </w:r>
      <w:proofErr w:type="spellEnd"/>
      <w:r w:rsidRPr="001A68B0">
        <w:rPr>
          <w:rStyle w:val="Hyperlink1"/>
          <w:bCs/>
        </w:rPr>
        <w:t xml:space="preserve"> </w:t>
      </w:r>
      <w:proofErr w:type="spellStart"/>
      <w:r w:rsidRPr="001A68B0">
        <w:rPr>
          <w:rStyle w:val="Hyperlink1"/>
          <w:bCs/>
        </w:rPr>
        <w:t>програми</w:t>
      </w:r>
      <w:proofErr w:type="spellEnd"/>
      <w:r w:rsidRPr="001A68B0">
        <w:rPr>
          <w:rStyle w:val="Hyperlink1"/>
          <w:bCs/>
        </w:rPr>
        <w:t xml:space="preserve"> </w:t>
      </w:r>
      <w:proofErr w:type="spellStart"/>
      <w:r w:rsidRPr="001A68B0">
        <w:rPr>
          <w:rStyle w:val="Hyperlink1"/>
          <w:bCs/>
        </w:rPr>
        <w:t>розвитку</w:t>
      </w:r>
      <w:proofErr w:type="spellEnd"/>
      <w:r w:rsidRPr="001A68B0">
        <w:rPr>
          <w:rStyle w:val="Hyperlink1"/>
          <w:bCs/>
        </w:rPr>
        <w:t xml:space="preserve"> центру м. Кривого Рогу, </w:t>
      </w:r>
      <w:proofErr w:type="spellStart"/>
      <w:r w:rsidRPr="001A68B0">
        <w:rPr>
          <w:rStyle w:val="Hyperlink1"/>
          <w:bCs/>
        </w:rPr>
        <w:t>порівняльного</w:t>
      </w:r>
      <w:proofErr w:type="spellEnd"/>
      <w:r w:rsidRPr="001A68B0">
        <w:rPr>
          <w:rStyle w:val="Hyperlink1"/>
          <w:bCs/>
        </w:rPr>
        <w:t xml:space="preserve"> </w:t>
      </w:r>
      <w:proofErr w:type="spellStart"/>
      <w:r w:rsidRPr="001A68B0">
        <w:rPr>
          <w:rStyle w:val="Hyperlink1"/>
          <w:bCs/>
        </w:rPr>
        <w:t>аналізу</w:t>
      </w:r>
      <w:proofErr w:type="spellEnd"/>
      <w:r w:rsidRPr="001A68B0">
        <w:rPr>
          <w:rStyle w:val="Hyperlink1"/>
          <w:bCs/>
        </w:rPr>
        <w:t xml:space="preserve"> </w:t>
      </w:r>
      <w:proofErr w:type="spellStart"/>
      <w:r w:rsidRPr="001A68B0">
        <w:rPr>
          <w:rStyle w:val="Hyperlink1"/>
          <w:bCs/>
        </w:rPr>
        <w:t>діяльності</w:t>
      </w:r>
      <w:proofErr w:type="spellEnd"/>
      <w:r w:rsidRPr="001A68B0">
        <w:rPr>
          <w:rStyle w:val="Hyperlink1"/>
          <w:bCs/>
        </w:rPr>
        <w:t xml:space="preserve"> </w:t>
      </w:r>
      <w:proofErr w:type="spellStart"/>
      <w:r w:rsidRPr="001A68B0">
        <w:rPr>
          <w:rStyle w:val="Hyperlink1"/>
          <w:bCs/>
        </w:rPr>
        <w:t>органів</w:t>
      </w:r>
      <w:proofErr w:type="spellEnd"/>
      <w:r w:rsidRPr="001A68B0">
        <w:rPr>
          <w:rStyle w:val="Hyperlink1"/>
          <w:bCs/>
        </w:rPr>
        <w:t xml:space="preserve"> </w:t>
      </w:r>
      <w:proofErr w:type="spellStart"/>
      <w:r w:rsidRPr="001A68B0">
        <w:rPr>
          <w:rStyle w:val="Hyperlink1"/>
          <w:bCs/>
        </w:rPr>
        <w:t>місцевого</w:t>
      </w:r>
      <w:proofErr w:type="spellEnd"/>
      <w:r w:rsidRPr="001A68B0">
        <w:rPr>
          <w:rStyle w:val="Hyperlink1"/>
          <w:bCs/>
        </w:rPr>
        <w:t xml:space="preserve"> </w:t>
      </w:r>
      <w:proofErr w:type="spellStart"/>
      <w:r w:rsidRPr="001A68B0">
        <w:rPr>
          <w:rStyle w:val="Hyperlink1"/>
          <w:bCs/>
        </w:rPr>
        <w:t>самоврядування</w:t>
      </w:r>
      <w:proofErr w:type="spellEnd"/>
      <w:r w:rsidRPr="001A68B0">
        <w:rPr>
          <w:rStyle w:val="Hyperlink1"/>
          <w:bCs/>
        </w:rPr>
        <w:t xml:space="preserve">, </w:t>
      </w:r>
      <w:proofErr w:type="spellStart"/>
      <w:r w:rsidRPr="001A68B0">
        <w:rPr>
          <w:rStyle w:val="Hyperlink1"/>
          <w:bCs/>
        </w:rPr>
        <w:t>роботи</w:t>
      </w:r>
      <w:proofErr w:type="spellEnd"/>
      <w:r w:rsidRPr="001A68B0">
        <w:rPr>
          <w:rStyle w:val="Hyperlink1"/>
          <w:bCs/>
        </w:rPr>
        <w:t xml:space="preserve"> над </w:t>
      </w:r>
      <w:proofErr w:type="spellStart"/>
      <w:r w:rsidRPr="001A68B0">
        <w:rPr>
          <w:rStyle w:val="Hyperlink1"/>
          <w:bCs/>
        </w:rPr>
        <w:t>помилками</w:t>
      </w:r>
      <w:proofErr w:type="spellEnd"/>
      <w:r w:rsidRPr="001A68B0">
        <w:rPr>
          <w:rStyle w:val="Hyperlink1"/>
          <w:bCs/>
        </w:rPr>
        <w:t xml:space="preserve"> в </w:t>
      </w:r>
      <w:proofErr w:type="spellStart"/>
      <w:r w:rsidRPr="001A68B0">
        <w:rPr>
          <w:rStyle w:val="Hyperlink1"/>
          <w:bCs/>
        </w:rPr>
        <w:t>контексті</w:t>
      </w:r>
      <w:proofErr w:type="spellEnd"/>
      <w:r w:rsidRPr="001A68B0">
        <w:rPr>
          <w:rStyle w:val="Hyperlink1"/>
          <w:bCs/>
        </w:rPr>
        <w:t xml:space="preserve"> </w:t>
      </w:r>
      <w:proofErr w:type="spellStart"/>
      <w:r w:rsidRPr="001A68B0">
        <w:rPr>
          <w:rStyle w:val="Hyperlink1"/>
          <w:bCs/>
        </w:rPr>
        <w:t>їхньої</w:t>
      </w:r>
      <w:proofErr w:type="spellEnd"/>
      <w:r w:rsidRPr="001A68B0">
        <w:rPr>
          <w:rStyle w:val="Hyperlink1"/>
          <w:bCs/>
        </w:rPr>
        <w:t xml:space="preserve"> </w:t>
      </w:r>
      <w:proofErr w:type="spellStart"/>
      <w:r w:rsidRPr="001A68B0">
        <w:rPr>
          <w:rStyle w:val="Hyperlink1"/>
          <w:bCs/>
        </w:rPr>
        <w:t>взаємодії</w:t>
      </w:r>
      <w:proofErr w:type="spellEnd"/>
      <w:r w:rsidRPr="001A68B0">
        <w:rPr>
          <w:rStyle w:val="Hyperlink1"/>
          <w:bCs/>
        </w:rPr>
        <w:t xml:space="preserve">, а </w:t>
      </w:r>
      <w:proofErr w:type="spellStart"/>
      <w:r w:rsidRPr="001A68B0">
        <w:rPr>
          <w:rStyle w:val="Hyperlink1"/>
          <w:bCs/>
        </w:rPr>
        <w:t>також</w:t>
      </w:r>
      <w:proofErr w:type="spellEnd"/>
      <w:r w:rsidRPr="001A68B0">
        <w:rPr>
          <w:rStyle w:val="Hyperlink1"/>
          <w:bCs/>
        </w:rPr>
        <w:t xml:space="preserve"> </w:t>
      </w:r>
      <w:proofErr w:type="spellStart"/>
      <w:r w:rsidRPr="001A68B0">
        <w:rPr>
          <w:rStyle w:val="Hyperlink1"/>
          <w:bCs/>
        </w:rPr>
        <w:t>складення</w:t>
      </w:r>
      <w:proofErr w:type="spellEnd"/>
      <w:r w:rsidRPr="001A68B0">
        <w:rPr>
          <w:rStyle w:val="Hyperlink1"/>
          <w:bCs/>
        </w:rPr>
        <w:t xml:space="preserve"> </w:t>
      </w:r>
      <w:proofErr w:type="spellStart"/>
      <w:r w:rsidRPr="001A68B0">
        <w:rPr>
          <w:rStyle w:val="Hyperlink1"/>
          <w:bCs/>
        </w:rPr>
        <w:t>покрокової</w:t>
      </w:r>
      <w:proofErr w:type="spellEnd"/>
      <w:r w:rsidRPr="001A68B0">
        <w:rPr>
          <w:rStyle w:val="Hyperlink1"/>
          <w:bCs/>
        </w:rPr>
        <w:t xml:space="preserve"> </w:t>
      </w:r>
      <w:proofErr w:type="spellStart"/>
      <w:r w:rsidRPr="001A68B0">
        <w:rPr>
          <w:rStyle w:val="Hyperlink1"/>
          <w:bCs/>
        </w:rPr>
        <w:t>інструкції</w:t>
      </w:r>
      <w:proofErr w:type="spellEnd"/>
      <w:r w:rsidRPr="001A68B0">
        <w:rPr>
          <w:rStyle w:val="Hyperlink1"/>
          <w:bCs/>
        </w:rPr>
        <w:t xml:space="preserve"> з </w:t>
      </w:r>
      <w:proofErr w:type="spellStart"/>
      <w:r w:rsidRPr="001A68B0">
        <w:rPr>
          <w:rStyle w:val="Hyperlink1"/>
          <w:bCs/>
        </w:rPr>
        <w:t>подальшими</w:t>
      </w:r>
      <w:proofErr w:type="spellEnd"/>
      <w:r w:rsidRPr="001A68B0">
        <w:rPr>
          <w:rStyle w:val="Hyperlink1"/>
          <w:bCs/>
        </w:rPr>
        <w:t xml:space="preserve"> </w:t>
      </w:r>
      <w:proofErr w:type="spellStart"/>
      <w:r w:rsidRPr="001A68B0">
        <w:rPr>
          <w:rStyle w:val="Hyperlink1"/>
          <w:bCs/>
        </w:rPr>
        <w:t>діями</w:t>
      </w:r>
      <w:proofErr w:type="spellEnd"/>
      <w:r w:rsidRPr="001A68B0">
        <w:rPr>
          <w:rStyle w:val="Hyperlink1"/>
          <w:bCs/>
        </w:rPr>
        <w:t xml:space="preserve"> на </w:t>
      </w:r>
      <w:proofErr w:type="spellStart"/>
      <w:r w:rsidRPr="001A68B0">
        <w:rPr>
          <w:rStyle w:val="Hyperlink1"/>
          <w:bCs/>
        </w:rPr>
        <w:t>місцях</w:t>
      </w:r>
      <w:proofErr w:type="spellEnd"/>
      <w:r w:rsidRPr="001A68B0">
        <w:rPr>
          <w:rStyle w:val="Hyperlink1"/>
          <w:bCs/>
        </w:rPr>
        <w:t xml:space="preserve"> в </w:t>
      </w:r>
      <w:proofErr w:type="spellStart"/>
      <w:r w:rsidRPr="001A68B0">
        <w:rPr>
          <w:rStyle w:val="Hyperlink1"/>
          <w:bCs/>
        </w:rPr>
        <w:t>аспекті</w:t>
      </w:r>
      <w:proofErr w:type="spellEnd"/>
      <w:r w:rsidRPr="001A68B0">
        <w:rPr>
          <w:rStyle w:val="Hyperlink1"/>
          <w:bCs/>
        </w:rPr>
        <w:t xml:space="preserve"> </w:t>
      </w:r>
      <w:proofErr w:type="spellStart"/>
      <w:r w:rsidRPr="001A68B0">
        <w:rPr>
          <w:rStyle w:val="Hyperlink1"/>
          <w:bCs/>
        </w:rPr>
        <w:t>підвищення</w:t>
      </w:r>
      <w:proofErr w:type="spellEnd"/>
      <w:r w:rsidRPr="001A68B0">
        <w:rPr>
          <w:rStyle w:val="Hyperlink1"/>
          <w:bCs/>
        </w:rPr>
        <w:t xml:space="preserve"> </w:t>
      </w:r>
      <w:proofErr w:type="spellStart"/>
      <w:r w:rsidRPr="001A68B0">
        <w:rPr>
          <w:rStyle w:val="Hyperlink1"/>
          <w:bCs/>
        </w:rPr>
        <w:t>ефективності</w:t>
      </w:r>
      <w:proofErr w:type="spellEnd"/>
      <w:r w:rsidRPr="001A68B0">
        <w:rPr>
          <w:rStyle w:val="Hyperlink1"/>
          <w:bCs/>
        </w:rPr>
        <w:t xml:space="preserve"> </w:t>
      </w:r>
      <w:proofErr w:type="spellStart"/>
      <w:r w:rsidRPr="001A68B0">
        <w:rPr>
          <w:rStyle w:val="Hyperlink1"/>
          <w:bCs/>
        </w:rPr>
        <w:t>реформи</w:t>
      </w:r>
      <w:proofErr w:type="spellEnd"/>
      <w:r w:rsidRPr="001A68B0">
        <w:rPr>
          <w:rStyle w:val="Hyperlink1"/>
          <w:bCs/>
        </w:rPr>
        <w:t xml:space="preserve"> </w:t>
      </w:r>
      <w:proofErr w:type="spellStart"/>
      <w:r w:rsidRPr="001A68B0">
        <w:rPr>
          <w:rStyle w:val="Hyperlink1"/>
          <w:bCs/>
        </w:rPr>
        <w:t>місцевого</w:t>
      </w:r>
      <w:proofErr w:type="spellEnd"/>
      <w:r w:rsidRPr="001A68B0">
        <w:rPr>
          <w:rStyle w:val="Hyperlink1"/>
          <w:bCs/>
        </w:rPr>
        <w:t xml:space="preserve"> </w:t>
      </w:r>
      <w:proofErr w:type="spellStart"/>
      <w:r w:rsidRPr="001A68B0">
        <w:rPr>
          <w:rStyle w:val="Hyperlink1"/>
          <w:bCs/>
        </w:rPr>
        <w:t>самоврядування</w:t>
      </w:r>
      <w:proofErr w:type="spellEnd"/>
      <w:r w:rsidRPr="001A68B0">
        <w:rPr>
          <w:rStyle w:val="Hyperlink1"/>
          <w:bCs/>
        </w:rPr>
        <w:t xml:space="preserve">, </w:t>
      </w:r>
      <w:proofErr w:type="spellStart"/>
      <w:r w:rsidRPr="001A68B0">
        <w:rPr>
          <w:rStyle w:val="Hyperlink1"/>
          <w:bCs/>
        </w:rPr>
        <w:t>громадськості</w:t>
      </w:r>
      <w:proofErr w:type="spellEnd"/>
      <w:r w:rsidRPr="001A68B0">
        <w:rPr>
          <w:rStyle w:val="Hyperlink1"/>
          <w:bCs/>
        </w:rPr>
        <w:t xml:space="preserve"> </w:t>
      </w:r>
      <w:proofErr w:type="spellStart"/>
      <w:r w:rsidRPr="001A68B0">
        <w:rPr>
          <w:rStyle w:val="Hyperlink1"/>
          <w:bCs/>
        </w:rPr>
        <w:t>щодо</w:t>
      </w:r>
      <w:proofErr w:type="spellEnd"/>
      <w:r w:rsidRPr="001A68B0">
        <w:rPr>
          <w:rStyle w:val="Hyperlink1"/>
          <w:bCs/>
        </w:rPr>
        <w:t xml:space="preserve"> </w:t>
      </w:r>
      <w:proofErr w:type="spellStart"/>
      <w:r w:rsidRPr="001A68B0">
        <w:rPr>
          <w:rStyle w:val="Hyperlink1"/>
          <w:bCs/>
        </w:rPr>
        <w:t>різних</w:t>
      </w:r>
      <w:proofErr w:type="spellEnd"/>
      <w:r w:rsidRPr="001A68B0">
        <w:rPr>
          <w:rStyle w:val="Hyperlink1"/>
          <w:bCs/>
        </w:rPr>
        <w:t xml:space="preserve"> </w:t>
      </w:r>
      <w:proofErr w:type="spellStart"/>
      <w:r w:rsidRPr="001A68B0">
        <w:rPr>
          <w:rStyle w:val="Hyperlink1"/>
          <w:bCs/>
        </w:rPr>
        <w:t>аспектів</w:t>
      </w:r>
      <w:proofErr w:type="spellEnd"/>
      <w:r w:rsidRPr="001A68B0">
        <w:rPr>
          <w:rStyle w:val="Hyperlink1"/>
          <w:bCs/>
        </w:rPr>
        <w:t xml:space="preserve"> </w:t>
      </w:r>
      <w:proofErr w:type="spellStart"/>
      <w:r w:rsidRPr="001A68B0">
        <w:rPr>
          <w:rStyle w:val="Hyperlink1"/>
          <w:bCs/>
        </w:rPr>
        <w:t>проведення</w:t>
      </w:r>
      <w:proofErr w:type="spellEnd"/>
      <w:r w:rsidRPr="001A68B0">
        <w:rPr>
          <w:rStyle w:val="Hyperlink1"/>
          <w:bCs/>
        </w:rPr>
        <w:t xml:space="preserve"> </w:t>
      </w:r>
      <w:proofErr w:type="spellStart"/>
      <w:r w:rsidRPr="001A68B0">
        <w:rPr>
          <w:rStyle w:val="Hyperlink1"/>
          <w:bCs/>
        </w:rPr>
        <w:t>реформи</w:t>
      </w:r>
      <w:proofErr w:type="spellEnd"/>
      <w:r w:rsidRPr="001A68B0">
        <w:rPr>
          <w:rStyle w:val="Hyperlink1"/>
          <w:bCs/>
        </w:rPr>
        <w:t xml:space="preserve"> </w:t>
      </w:r>
      <w:proofErr w:type="spellStart"/>
      <w:r w:rsidRPr="001A68B0">
        <w:rPr>
          <w:rStyle w:val="Hyperlink1"/>
          <w:bCs/>
        </w:rPr>
        <w:t>децентралізації</w:t>
      </w:r>
      <w:proofErr w:type="spellEnd"/>
      <w:r w:rsidRPr="001A68B0">
        <w:rPr>
          <w:rStyle w:val="Hyperlink1"/>
          <w:bCs/>
        </w:rPr>
        <w:t>.</w:t>
      </w:r>
    </w:p>
    <w:p w14:paraId="404660B1" w14:textId="77777777" w:rsidR="00501FC0" w:rsidRDefault="00501FC0" w:rsidP="00C949E2">
      <w:pPr>
        <w:spacing w:after="0" w:line="240" w:lineRule="auto"/>
        <w:jc w:val="center"/>
        <w:rPr>
          <w:rStyle w:val="Hyperlink1"/>
          <w:b/>
          <w:bCs/>
        </w:rPr>
      </w:pPr>
    </w:p>
    <w:p w14:paraId="66F84263" w14:textId="77777777" w:rsidR="002F0915" w:rsidRPr="00C949E2" w:rsidRDefault="00C949E2" w:rsidP="00C949E2">
      <w:pPr>
        <w:spacing w:after="0" w:line="240" w:lineRule="auto"/>
        <w:jc w:val="center"/>
        <w:rPr>
          <w:rStyle w:val="Hyperlink1"/>
          <w:b/>
          <w:bCs/>
          <w:lang w:val="uk-UA"/>
        </w:rPr>
      </w:pPr>
      <w:r w:rsidRPr="00C949E2">
        <w:rPr>
          <w:rStyle w:val="Hyperlink1"/>
          <w:b/>
          <w:bCs/>
        </w:rPr>
        <w:lastRenderedPageBreak/>
        <w:t>РОЗДІЛ 1</w:t>
      </w:r>
    </w:p>
    <w:p w14:paraId="5D17B2DE" w14:textId="77777777" w:rsidR="00C949E2" w:rsidRDefault="00C949E2" w:rsidP="00C949E2">
      <w:pPr>
        <w:spacing w:after="0" w:line="240" w:lineRule="auto"/>
        <w:jc w:val="center"/>
        <w:rPr>
          <w:rStyle w:val="Hyperlink1"/>
          <w:b/>
          <w:bCs/>
          <w:lang w:val="uk-UA"/>
        </w:rPr>
      </w:pPr>
      <w:r w:rsidRPr="00C949E2">
        <w:rPr>
          <w:rStyle w:val="Hyperlink1"/>
          <w:b/>
          <w:bCs/>
          <w:lang w:val="uk-UA"/>
        </w:rPr>
        <w:t>ТЕОРЕТИКО-ПРАВОВІ ОСНОВИ ІННОВАЦІЙНИХ ПІДХОДІВ ДО ОРГАНІЗІЦІЇ ДІЛЬНОСТІ У СФЕРІ НАДАННЯ АДМІНІСТРАТИВНИХ ПОСЛУГ НА МІСЦЕВОМУ РІВНІ</w:t>
      </w:r>
    </w:p>
    <w:p w14:paraId="7135E5DB" w14:textId="77777777" w:rsidR="00C949E2" w:rsidRDefault="00C949E2" w:rsidP="00C949E2">
      <w:pPr>
        <w:spacing w:after="0" w:line="240" w:lineRule="auto"/>
        <w:jc w:val="center"/>
        <w:rPr>
          <w:rStyle w:val="Hyperlink1"/>
          <w:b/>
          <w:bCs/>
          <w:lang w:val="uk-UA"/>
        </w:rPr>
      </w:pPr>
    </w:p>
    <w:p w14:paraId="3BC00263" w14:textId="77777777" w:rsidR="00C949E2" w:rsidRDefault="00C949E2" w:rsidP="00C949E2">
      <w:pPr>
        <w:spacing w:after="0" w:line="240" w:lineRule="auto"/>
        <w:jc w:val="center"/>
        <w:rPr>
          <w:rStyle w:val="Hyperlink1"/>
          <w:b/>
          <w:bCs/>
          <w:lang w:val="uk-UA"/>
        </w:rPr>
      </w:pPr>
    </w:p>
    <w:p w14:paraId="5028654F" w14:textId="77777777" w:rsidR="00597C40" w:rsidRDefault="004D34A1" w:rsidP="00C80FCC">
      <w:pPr>
        <w:spacing w:after="0" w:line="240" w:lineRule="auto"/>
        <w:ind w:firstLine="708"/>
        <w:jc w:val="both"/>
        <w:rPr>
          <w:rStyle w:val="Hyperlink1"/>
          <w:bCs/>
        </w:rPr>
      </w:pPr>
      <w:r>
        <w:rPr>
          <w:rStyle w:val="Hyperlink1"/>
          <w:bCs/>
          <w:lang w:val="uk-UA"/>
        </w:rPr>
        <w:t>«</w:t>
      </w:r>
      <w:r w:rsidR="00C949E2" w:rsidRPr="00C949E2">
        <w:rPr>
          <w:rStyle w:val="Hyperlink1"/>
          <w:bCs/>
          <w:lang w:val="uk-UA"/>
        </w:rPr>
        <w:t>В умовах європейської інтеграції та інформаційного суспільства, що формує</w:t>
      </w:r>
      <w:r>
        <w:rPr>
          <w:rStyle w:val="Hyperlink1"/>
          <w:bCs/>
          <w:lang w:val="uk-UA"/>
        </w:rPr>
        <w:t>ться,</w:t>
      </w:r>
      <w:r w:rsidR="00C949E2" w:rsidRPr="00C949E2">
        <w:rPr>
          <w:rStyle w:val="Hyperlink1"/>
          <w:bCs/>
          <w:lang w:val="uk-UA"/>
        </w:rPr>
        <w:t xml:space="preserve"> увагу вчених,</w:t>
      </w:r>
      <w:r>
        <w:rPr>
          <w:rStyle w:val="Hyperlink1"/>
          <w:bCs/>
          <w:lang w:val="uk-UA"/>
        </w:rPr>
        <w:t xml:space="preserve"> які представляють різні галузі наукового знання, приділяється інноваціям, </w:t>
      </w:r>
      <w:r w:rsidRPr="004D34A1">
        <w:rPr>
          <w:rStyle w:val="Hyperlink1"/>
          <w:bCs/>
          <w:lang w:val="uk-UA"/>
        </w:rPr>
        <w:t>як матеріалізованим результатам інтелектуальної діяльності</w:t>
      </w:r>
      <w:r>
        <w:rPr>
          <w:rStyle w:val="Hyperlink1"/>
          <w:bCs/>
          <w:lang w:val="uk-UA"/>
        </w:rPr>
        <w:t>»</w:t>
      </w:r>
      <w:r>
        <w:rPr>
          <w:rStyle w:val="Hyperlink1"/>
          <w:rFonts w:cs="Times New Roman"/>
          <w:bCs/>
          <w:lang w:val="uk-UA"/>
        </w:rPr>
        <w:t>[</w:t>
      </w:r>
      <w:r w:rsidRPr="004D34A1">
        <w:rPr>
          <w:rStyle w:val="Hyperlink1"/>
          <w:rFonts w:cs="Times New Roman"/>
          <w:bCs/>
          <w:lang w:val="uk-UA"/>
        </w:rPr>
        <w:t>4</w:t>
      </w:r>
      <w:r>
        <w:rPr>
          <w:rStyle w:val="Hyperlink1"/>
          <w:rFonts w:cs="Times New Roman"/>
          <w:bCs/>
          <w:lang w:val="uk-UA"/>
        </w:rPr>
        <w:t>]</w:t>
      </w:r>
      <w:r>
        <w:rPr>
          <w:rStyle w:val="Hyperlink1"/>
          <w:bCs/>
          <w:lang w:val="uk-UA"/>
        </w:rPr>
        <w:t>.</w:t>
      </w:r>
      <w:r w:rsidR="00C949E2" w:rsidRPr="00C949E2">
        <w:rPr>
          <w:rStyle w:val="Hyperlink1"/>
          <w:bCs/>
          <w:lang w:val="uk-UA"/>
        </w:rPr>
        <w:t xml:space="preserve"> Це відбувається через сприяння співпраці та обміну інформацією між вченими з різних країн та галузей науки. </w:t>
      </w:r>
      <w:r w:rsidR="00C44DC5">
        <w:rPr>
          <w:rStyle w:val="Hyperlink1"/>
          <w:bCs/>
          <w:lang w:val="uk-UA"/>
        </w:rPr>
        <w:t>«</w:t>
      </w:r>
      <w:r w:rsidR="00C949E2" w:rsidRPr="00C949E2">
        <w:rPr>
          <w:rStyle w:val="Hyperlink1"/>
          <w:bCs/>
          <w:lang w:val="uk-UA"/>
        </w:rPr>
        <w:t xml:space="preserve">Загальні та окремі питання правової політики у сфері інновацій та інтелектуальної власності розглядали в працях вчені: В. Б. </w:t>
      </w:r>
      <w:proofErr w:type="spellStart"/>
      <w:r w:rsidR="00C949E2" w:rsidRPr="00C949E2">
        <w:rPr>
          <w:rStyle w:val="Hyperlink1"/>
          <w:bCs/>
          <w:lang w:val="uk-UA"/>
        </w:rPr>
        <w:t>Авер’янов</w:t>
      </w:r>
      <w:proofErr w:type="spellEnd"/>
      <w:r w:rsidR="00C949E2" w:rsidRPr="00C949E2">
        <w:rPr>
          <w:rStyle w:val="Hyperlink1"/>
          <w:bCs/>
          <w:lang w:val="uk-UA"/>
        </w:rPr>
        <w:t xml:space="preserve">, В. М. </w:t>
      </w:r>
      <w:proofErr w:type="spellStart"/>
      <w:r w:rsidR="00C949E2" w:rsidRPr="00C949E2">
        <w:rPr>
          <w:rStyle w:val="Hyperlink1"/>
          <w:bCs/>
          <w:lang w:val="uk-UA"/>
        </w:rPr>
        <w:t>Бевзенко</w:t>
      </w:r>
      <w:proofErr w:type="spellEnd"/>
      <w:r w:rsidR="00C949E2" w:rsidRPr="00C949E2">
        <w:rPr>
          <w:rStyle w:val="Hyperlink1"/>
          <w:bCs/>
          <w:lang w:val="uk-UA"/>
        </w:rPr>
        <w:t xml:space="preserve">, А. Л. </w:t>
      </w:r>
      <w:proofErr w:type="spellStart"/>
      <w:r w:rsidR="00C949E2" w:rsidRPr="00C949E2">
        <w:rPr>
          <w:rStyle w:val="Hyperlink1"/>
          <w:bCs/>
          <w:lang w:val="uk-UA"/>
        </w:rPr>
        <w:t>Борко</w:t>
      </w:r>
      <w:proofErr w:type="spellEnd"/>
      <w:r w:rsidR="00C949E2" w:rsidRPr="00C949E2">
        <w:rPr>
          <w:rStyle w:val="Hyperlink1"/>
          <w:bCs/>
          <w:lang w:val="uk-UA"/>
        </w:rPr>
        <w:t xml:space="preserve">, М. Г. </w:t>
      </w:r>
      <w:proofErr w:type="spellStart"/>
      <w:r w:rsidR="00C949E2" w:rsidRPr="00C949E2">
        <w:rPr>
          <w:rStyle w:val="Hyperlink1"/>
          <w:bCs/>
          <w:lang w:val="uk-UA"/>
        </w:rPr>
        <w:t>Вербенський</w:t>
      </w:r>
      <w:proofErr w:type="spellEnd"/>
      <w:r w:rsidR="00C949E2" w:rsidRPr="00C949E2">
        <w:rPr>
          <w:rStyle w:val="Hyperlink1"/>
          <w:bCs/>
          <w:lang w:val="uk-UA"/>
        </w:rPr>
        <w:t xml:space="preserve">, К. Ф. </w:t>
      </w:r>
      <w:proofErr w:type="spellStart"/>
      <w:r w:rsidR="00C949E2" w:rsidRPr="00C949E2">
        <w:rPr>
          <w:rStyle w:val="Hyperlink1"/>
          <w:bCs/>
          <w:lang w:val="uk-UA"/>
        </w:rPr>
        <w:t>Гуценко</w:t>
      </w:r>
      <w:proofErr w:type="spellEnd"/>
      <w:r w:rsidR="00C949E2" w:rsidRPr="00C949E2">
        <w:rPr>
          <w:rStyle w:val="Hyperlink1"/>
          <w:bCs/>
          <w:lang w:val="uk-UA"/>
        </w:rPr>
        <w:t xml:space="preserve">, І. В. Зозуля, Н. В. Камінська, Т. О. </w:t>
      </w:r>
      <w:proofErr w:type="spellStart"/>
      <w:r w:rsidR="00C949E2" w:rsidRPr="00C949E2">
        <w:rPr>
          <w:rStyle w:val="Hyperlink1"/>
          <w:bCs/>
          <w:lang w:val="uk-UA"/>
        </w:rPr>
        <w:t>Коломоєць</w:t>
      </w:r>
      <w:proofErr w:type="spellEnd"/>
      <w:r w:rsidR="00C949E2" w:rsidRPr="00C949E2">
        <w:rPr>
          <w:rStyle w:val="Hyperlink1"/>
          <w:bCs/>
          <w:lang w:val="uk-UA"/>
        </w:rPr>
        <w:t xml:space="preserve">, В. К. </w:t>
      </w:r>
      <w:proofErr w:type="spellStart"/>
      <w:r w:rsidR="00C949E2" w:rsidRPr="00C949E2">
        <w:rPr>
          <w:rStyle w:val="Hyperlink1"/>
          <w:bCs/>
          <w:lang w:val="uk-UA"/>
        </w:rPr>
        <w:t>Колпаков</w:t>
      </w:r>
      <w:proofErr w:type="spellEnd"/>
      <w:r w:rsidR="00C949E2" w:rsidRPr="00C949E2">
        <w:rPr>
          <w:rStyle w:val="Hyperlink1"/>
          <w:bCs/>
          <w:lang w:val="uk-UA"/>
        </w:rPr>
        <w:t xml:space="preserve">, А. Т. </w:t>
      </w:r>
      <w:proofErr w:type="spellStart"/>
      <w:r w:rsidR="00C949E2" w:rsidRPr="00C949E2">
        <w:rPr>
          <w:rStyle w:val="Hyperlink1"/>
          <w:bCs/>
          <w:lang w:val="uk-UA"/>
        </w:rPr>
        <w:t>Комзюк</w:t>
      </w:r>
      <w:proofErr w:type="spellEnd"/>
      <w:r w:rsidR="00C949E2" w:rsidRPr="00C949E2">
        <w:rPr>
          <w:rStyle w:val="Hyperlink1"/>
          <w:bCs/>
          <w:lang w:val="uk-UA"/>
        </w:rPr>
        <w:t xml:space="preserve">, К. Б. Левченко, В. Я. Малиновський, Р. С. Мельник, О. І. </w:t>
      </w:r>
      <w:proofErr w:type="spellStart"/>
      <w:r w:rsidR="00C949E2" w:rsidRPr="00C949E2">
        <w:rPr>
          <w:rStyle w:val="Hyperlink1"/>
          <w:bCs/>
          <w:lang w:val="uk-UA"/>
        </w:rPr>
        <w:t>Миколенко</w:t>
      </w:r>
      <w:proofErr w:type="spellEnd"/>
      <w:r w:rsidR="00C949E2" w:rsidRPr="00C949E2">
        <w:rPr>
          <w:rStyle w:val="Hyperlink1"/>
          <w:bCs/>
          <w:lang w:val="uk-UA"/>
        </w:rPr>
        <w:t xml:space="preserve">, І. І. Сидорук, В. Л. </w:t>
      </w:r>
      <w:proofErr w:type="spellStart"/>
      <w:r w:rsidR="00C949E2" w:rsidRPr="00C949E2">
        <w:rPr>
          <w:rStyle w:val="Hyperlink1"/>
          <w:bCs/>
          <w:lang w:val="uk-UA"/>
        </w:rPr>
        <w:t>Синчук</w:t>
      </w:r>
      <w:proofErr w:type="spellEnd"/>
      <w:r w:rsidR="00C949E2" w:rsidRPr="00C949E2">
        <w:rPr>
          <w:rStyle w:val="Hyperlink1"/>
          <w:bCs/>
          <w:lang w:val="uk-UA"/>
        </w:rPr>
        <w:t xml:space="preserve">, О. Ю. </w:t>
      </w:r>
      <w:proofErr w:type="spellStart"/>
      <w:r w:rsidR="00C949E2" w:rsidRPr="00C949E2">
        <w:rPr>
          <w:rStyle w:val="Hyperlink1"/>
          <w:bCs/>
          <w:lang w:val="uk-UA"/>
        </w:rPr>
        <w:t>Синявська</w:t>
      </w:r>
      <w:proofErr w:type="spellEnd"/>
      <w:r w:rsidR="00C949E2" w:rsidRPr="00C949E2">
        <w:rPr>
          <w:rStyle w:val="Hyperlink1"/>
          <w:bCs/>
          <w:lang w:val="uk-UA"/>
        </w:rPr>
        <w:t xml:space="preserve">, О. Л. Соколенко, С. Г. Стеценко, Ю. С. </w:t>
      </w:r>
      <w:proofErr w:type="spellStart"/>
      <w:r w:rsidR="00C949E2" w:rsidRPr="00C949E2">
        <w:rPr>
          <w:rStyle w:val="Hyperlink1"/>
          <w:bCs/>
          <w:lang w:val="uk-UA"/>
        </w:rPr>
        <w:t>Шемшученко</w:t>
      </w:r>
      <w:proofErr w:type="spellEnd"/>
      <w:r w:rsidR="00C949E2" w:rsidRPr="00C949E2">
        <w:rPr>
          <w:rStyle w:val="Hyperlink1"/>
          <w:bCs/>
          <w:lang w:val="uk-UA"/>
        </w:rPr>
        <w:t xml:space="preserve"> та ін. </w:t>
      </w:r>
      <w:proofErr w:type="spellStart"/>
      <w:r w:rsidR="00C949E2" w:rsidRPr="00C949E2">
        <w:rPr>
          <w:rStyle w:val="Hyperlink1"/>
          <w:bCs/>
        </w:rPr>
        <w:t>Ці</w:t>
      </w:r>
      <w:proofErr w:type="spellEnd"/>
      <w:r w:rsidR="00C949E2" w:rsidRPr="00C949E2">
        <w:rPr>
          <w:rStyle w:val="Hyperlink1"/>
          <w:bCs/>
        </w:rPr>
        <w:t xml:space="preserve"> </w:t>
      </w:r>
      <w:proofErr w:type="spellStart"/>
      <w:r w:rsidR="00C949E2" w:rsidRPr="00C949E2">
        <w:rPr>
          <w:rStyle w:val="Hyperlink1"/>
          <w:bCs/>
        </w:rPr>
        <w:t>вчені</w:t>
      </w:r>
      <w:proofErr w:type="spellEnd"/>
      <w:r w:rsidR="00C949E2" w:rsidRPr="00C949E2">
        <w:rPr>
          <w:rStyle w:val="Hyperlink1"/>
          <w:bCs/>
        </w:rPr>
        <w:t xml:space="preserve"> </w:t>
      </w:r>
      <w:proofErr w:type="spellStart"/>
      <w:r w:rsidR="00C949E2" w:rsidRPr="00C949E2">
        <w:rPr>
          <w:rStyle w:val="Hyperlink1"/>
          <w:bCs/>
        </w:rPr>
        <w:t>зробили</w:t>
      </w:r>
      <w:proofErr w:type="spellEnd"/>
      <w:r w:rsidR="00C949E2" w:rsidRPr="00C949E2">
        <w:rPr>
          <w:rStyle w:val="Hyperlink1"/>
          <w:bCs/>
        </w:rPr>
        <w:t xml:space="preserve"> </w:t>
      </w:r>
      <w:proofErr w:type="spellStart"/>
      <w:r w:rsidR="00C949E2" w:rsidRPr="00C949E2">
        <w:rPr>
          <w:rStyle w:val="Hyperlink1"/>
          <w:bCs/>
        </w:rPr>
        <w:t>значний</w:t>
      </w:r>
      <w:proofErr w:type="spellEnd"/>
      <w:r w:rsidR="00C949E2" w:rsidRPr="00C949E2">
        <w:rPr>
          <w:rStyle w:val="Hyperlink1"/>
          <w:bCs/>
        </w:rPr>
        <w:t xml:space="preserve"> вклад у </w:t>
      </w:r>
      <w:proofErr w:type="spellStart"/>
      <w:r w:rsidR="00C949E2" w:rsidRPr="00C949E2">
        <w:rPr>
          <w:rStyle w:val="Hyperlink1"/>
          <w:bCs/>
        </w:rPr>
        <w:t>розвиток</w:t>
      </w:r>
      <w:proofErr w:type="spellEnd"/>
      <w:r w:rsidR="00C949E2" w:rsidRPr="00C949E2">
        <w:rPr>
          <w:rStyle w:val="Hyperlink1"/>
          <w:bCs/>
        </w:rPr>
        <w:t xml:space="preserve"> проблем правового </w:t>
      </w:r>
      <w:proofErr w:type="spellStart"/>
      <w:r w:rsidR="00C949E2" w:rsidRPr="00C949E2">
        <w:rPr>
          <w:rStyle w:val="Hyperlink1"/>
          <w:bCs/>
        </w:rPr>
        <w:t>регулювання</w:t>
      </w:r>
      <w:proofErr w:type="spellEnd"/>
      <w:r w:rsidR="00C949E2" w:rsidRPr="00C949E2">
        <w:rPr>
          <w:rStyle w:val="Hyperlink1"/>
          <w:bCs/>
        </w:rPr>
        <w:t xml:space="preserve"> у</w:t>
      </w:r>
      <w:r w:rsidR="00C949E2" w:rsidRPr="005D3D06">
        <w:rPr>
          <w:rStyle w:val="Hyperlink1"/>
          <w:bCs/>
          <w:lang w:val="uk-UA"/>
        </w:rPr>
        <w:t xml:space="preserve"> контексті</w:t>
      </w:r>
      <w:r w:rsidR="00C949E2" w:rsidRPr="00C949E2">
        <w:rPr>
          <w:rStyle w:val="Hyperlink1"/>
          <w:bCs/>
        </w:rPr>
        <w:t xml:space="preserve"> </w:t>
      </w:r>
      <w:proofErr w:type="spellStart"/>
      <w:r w:rsidR="00C949E2" w:rsidRPr="00C949E2">
        <w:rPr>
          <w:rStyle w:val="Hyperlink1"/>
          <w:bCs/>
        </w:rPr>
        <w:t>адміністративного</w:t>
      </w:r>
      <w:proofErr w:type="spellEnd"/>
      <w:r w:rsidR="00C949E2" w:rsidRPr="00C949E2">
        <w:rPr>
          <w:rStyle w:val="Hyperlink1"/>
          <w:bCs/>
        </w:rPr>
        <w:t xml:space="preserve"> права. </w:t>
      </w:r>
    </w:p>
    <w:p w14:paraId="38C35D45" w14:textId="77777777" w:rsidR="00C949E2" w:rsidRPr="00C949E2" w:rsidRDefault="00C949E2" w:rsidP="00C80FCC">
      <w:pPr>
        <w:spacing w:after="0" w:line="240" w:lineRule="auto"/>
        <w:ind w:firstLine="708"/>
        <w:jc w:val="both"/>
        <w:rPr>
          <w:rStyle w:val="Hyperlink1"/>
          <w:bCs/>
        </w:rPr>
      </w:pPr>
      <w:r w:rsidRPr="00C949E2">
        <w:rPr>
          <w:rStyle w:val="Hyperlink1"/>
          <w:bCs/>
        </w:rPr>
        <w:t xml:space="preserve">Але в </w:t>
      </w:r>
      <w:proofErr w:type="spellStart"/>
      <w:r w:rsidRPr="00C949E2">
        <w:rPr>
          <w:rStyle w:val="Hyperlink1"/>
          <w:bCs/>
        </w:rPr>
        <w:t>умовах</w:t>
      </w:r>
      <w:proofErr w:type="spellEnd"/>
      <w:r w:rsidRPr="00C949E2">
        <w:rPr>
          <w:rStyle w:val="Hyperlink1"/>
          <w:bCs/>
        </w:rPr>
        <w:t xml:space="preserve"> </w:t>
      </w:r>
      <w:proofErr w:type="spellStart"/>
      <w:r w:rsidRPr="00C949E2">
        <w:rPr>
          <w:rStyle w:val="Hyperlink1"/>
          <w:bCs/>
        </w:rPr>
        <w:t>адаптації</w:t>
      </w:r>
      <w:proofErr w:type="spellEnd"/>
      <w:r w:rsidRPr="00C949E2">
        <w:rPr>
          <w:rStyle w:val="Hyperlink1"/>
          <w:bCs/>
        </w:rPr>
        <w:t xml:space="preserve"> </w:t>
      </w:r>
      <w:proofErr w:type="spellStart"/>
      <w:r w:rsidRPr="00C949E2">
        <w:rPr>
          <w:rStyle w:val="Hyperlink1"/>
          <w:bCs/>
        </w:rPr>
        <w:t>національного</w:t>
      </w:r>
      <w:proofErr w:type="spellEnd"/>
      <w:r w:rsidRPr="00C949E2">
        <w:rPr>
          <w:rStyle w:val="Hyperlink1"/>
          <w:bCs/>
        </w:rPr>
        <w:t xml:space="preserve"> </w:t>
      </w:r>
      <w:proofErr w:type="spellStart"/>
      <w:r w:rsidRPr="00C949E2">
        <w:rPr>
          <w:rStyle w:val="Hyperlink1"/>
          <w:bCs/>
        </w:rPr>
        <w:t>законодавства</w:t>
      </w:r>
      <w:proofErr w:type="spellEnd"/>
      <w:r w:rsidRPr="00C949E2">
        <w:rPr>
          <w:rStyle w:val="Hyperlink1"/>
          <w:bCs/>
        </w:rPr>
        <w:t xml:space="preserve"> до </w:t>
      </w:r>
      <w:proofErr w:type="spellStart"/>
      <w:r w:rsidRPr="00C949E2">
        <w:rPr>
          <w:rStyle w:val="Hyperlink1"/>
          <w:bCs/>
        </w:rPr>
        <w:t>вимог</w:t>
      </w:r>
      <w:proofErr w:type="spellEnd"/>
      <w:r w:rsidRPr="00C949E2">
        <w:rPr>
          <w:rStyle w:val="Hyperlink1"/>
          <w:bCs/>
        </w:rPr>
        <w:t xml:space="preserve"> </w:t>
      </w:r>
      <w:proofErr w:type="spellStart"/>
      <w:r w:rsidRPr="00C949E2">
        <w:rPr>
          <w:rStyle w:val="Hyperlink1"/>
          <w:bCs/>
        </w:rPr>
        <w:t>Європейського</w:t>
      </w:r>
      <w:proofErr w:type="spellEnd"/>
      <w:r w:rsidRPr="00C949E2">
        <w:rPr>
          <w:rStyle w:val="Hyperlink1"/>
          <w:bCs/>
        </w:rPr>
        <w:t xml:space="preserve"> Союзу низку </w:t>
      </w:r>
      <w:proofErr w:type="spellStart"/>
      <w:r w:rsidRPr="00C949E2">
        <w:rPr>
          <w:rStyle w:val="Hyperlink1"/>
          <w:bCs/>
        </w:rPr>
        <w:t>питань</w:t>
      </w:r>
      <w:proofErr w:type="spellEnd"/>
      <w:r w:rsidRPr="00C949E2">
        <w:rPr>
          <w:rStyle w:val="Hyperlink1"/>
          <w:bCs/>
        </w:rPr>
        <w:t xml:space="preserve"> </w:t>
      </w:r>
      <w:proofErr w:type="spellStart"/>
      <w:r w:rsidRPr="00C949E2">
        <w:rPr>
          <w:rStyle w:val="Hyperlink1"/>
          <w:bCs/>
        </w:rPr>
        <w:t>зазначено</w:t>
      </w:r>
      <w:r w:rsidR="00C44DC5">
        <w:rPr>
          <w:rStyle w:val="Hyperlink1"/>
          <w:bCs/>
        </w:rPr>
        <w:t>ї</w:t>
      </w:r>
      <w:proofErr w:type="spellEnd"/>
      <w:r w:rsidR="00C44DC5">
        <w:rPr>
          <w:rStyle w:val="Hyperlink1"/>
          <w:bCs/>
        </w:rPr>
        <w:t xml:space="preserve"> теми </w:t>
      </w:r>
      <w:proofErr w:type="spellStart"/>
      <w:r w:rsidR="00C44DC5">
        <w:rPr>
          <w:rStyle w:val="Hyperlink1"/>
          <w:bCs/>
        </w:rPr>
        <w:t>залишаються</w:t>
      </w:r>
      <w:proofErr w:type="spellEnd"/>
      <w:r w:rsidR="00C44DC5">
        <w:rPr>
          <w:rStyle w:val="Hyperlink1"/>
          <w:bCs/>
        </w:rPr>
        <w:t xml:space="preserve"> </w:t>
      </w:r>
      <w:proofErr w:type="spellStart"/>
      <w:r w:rsidR="00C44DC5">
        <w:rPr>
          <w:rStyle w:val="Hyperlink1"/>
          <w:bCs/>
        </w:rPr>
        <w:t>дискусійними</w:t>
      </w:r>
      <w:proofErr w:type="spellEnd"/>
      <w:r w:rsidR="00C44DC5">
        <w:rPr>
          <w:rStyle w:val="Hyperlink1"/>
          <w:bCs/>
        </w:rPr>
        <w:t>»[4</w:t>
      </w:r>
      <w:r w:rsidRPr="00C949E2">
        <w:rPr>
          <w:rStyle w:val="Hyperlink1"/>
          <w:bCs/>
        </w:rPr>
        <w:t xml:space="preserve">]. </w:t>
      </w:r>
      <w:proofErr w:type="spellStart"/>
      <w:r w:rsidRPr="00C949E2">
        <w:rPr>
          <w:rStyle w:val="Hyperlink1"/>
          <w:bCs/>
        </w:rPr>
        <w:t>Залучення</w:t>
      </w:r>
      <w:proofErr w:type="spellEnd"/>
      <w:r w:rsidRPr="00C949E2">
        <w:rPr>
          <w:rStyle w:val="Hyperlink1"/>
          <w:bCs/>
        </w:rPr>
        <w:t xml:space="preserve"> </w:t>
      </w:r>
      <w:proofErr w:type="spellStart"/>
      <w:r w:rsidRPr="00C949E2">
        <w:rPr>
          <w:rStyle w:val="Hyperlink1"/>
          <w:bCs/>
        </w:rPr>
        <w:t>вчених</w:t>
      </w:r>
      <w:proofErr w:type="spellEnd"/>
      <w:r w:rsidRPr="00C949E2">
        <w:rPr>
          <w:rStyle w:val="Hyperlink1"/>
          <w:bCs/>
        </w:rPr>
        <w:t xml:space="preserve"> до </w:t>
      </w:r>
      <w:proofErr w:type="spellStart"/>
      <w:r w:rsidRPr="00C949E2">
        <w:rPr>
          <w:rStyle w:val="Hyperlink1"/>
          <w:bCs/>
        </w:rPr>
        <w:t>співпраці</w:t>
      </w:r>
      <w:proofErr w:type="spellEnd"/>
      <w:r w:rsidRPr="00C949E2">
        <w:rPr>
          <w:rStyle w:val="Hyperlink1"/>
          <w:bCs/>
        </w:rPr>
        <w:t xml:space="preserve"> та </w:t>
      </w:r>
      <w:proofErr w:type="spellStart"/>
      <w:r w:rsidRPr="00C949E2">
        <w:rPr>
          <w:rStyle w:val="Hyperlink1"/>
          <w:bCs/>
        </w:rPr>
        <w:t>обговорення</w:t>
      </w:r>
      <w:proofErr w:type="spellEnd"/>
      <w:r w:rsidRPr="00C949E2">
        <w:rPr>
          <w:rStyle w:val="Hyperlink1"/>
          <w:bCs/>
        </w:rPr>
        <w:t xml:space="preserve"> </w:t>
      </w:r>
      <w:proofErr w:type="spellStart"/>
      <w:r w:rsidRPr="00C949E2">
        <w:rPr>
          <w:rStyle w:val="Hyperlink1"/>
          <w:bCs/>
        </w:rPr>
        <w:t>питань</w:t>
      </w:r>
      <w:proofErr w:type="spellEnd"/>
      <w:r w:rsidRPr="00C949E2">
        <w:rPr>
          <w:rStyle w:val="Hyperlink1"/>
          <w:bCs/>
        </w:rPr>
        <w:t xml:space="preserve">, </w:t>
      </w:r>
      <w:proofErr w:type="spellStart"/>
      <w:r w:rsidR="00F224EE">
        <w:rPr>
          <w:rStyle w:val="Hyperlink1"/>
          <w:bCs/>
        </w:rPr>
        <w:t>що</w:t>
      </w:r>
      <w:proofErr w:type="spellEnd"/>
      <w:r w:rsidR="00F224EE">
        <w:rPr>
          <w:rStyle w:val="Hyperlink1"/>
          <w:bCs/>
        </w:rPr>
        <w:t xml:space="preserve"> </w:t>
      </w:r>
      <w:proofErr w:type="spellStart"/>
      <w:r w:rsidR="00F224EE">
        <w:rPr>
          <w:rStyle w:val="Hyperlink1"/>
          <w:bCs/>
        </w:rPr>
        <w:t>пов'язані</w:t>
      </w:r>
      <w:proofErr w:type="spellEnd"/>
      <w:r w:rsidRPr="00C949E2">
        <w:rPr>
          <w:rStyle w:val="Hyperlink1"/>
          <w:bCs/>
        </w:rPr>
        <w:t xml:space="preserve"> з </w:t>
      </w:r>
      <w:proofErr w:type="spellStart"/>
      <w:r w:rsidRPr="00C949E2">
        <w:rPr>
          <w:rStyle w:val="Hyperlink1"/>
          <w:bCs/>
        </w:rPr>
        <w:t>європейською</w:t>
      </w:r>
      <w:proofErr w:type="spellEnd"/>
      <w:r w:rsidRPr="00C949E2">
        <w:rPr>
          <w:rStyle w:val="Hyperlink1"/>
          <w:bCs/>
        </w:rPr>
        <w:t xml:space="preserve"> </w:t>
      </w:r>
      <w:proofErr w:type="spellStart"/>
      <w:r w:rsidRPr="00C949E2">
        <w:rPr>
          <w:rStyle w:val="Hyperlink1"/>
          <w:bCs/>
        </w:rPr>
        <w:t>інтеграцією</w:t>
      </w:r>
      <w:proofErr w:type="spellEnd"/>
      <w:r w:rsidRPr="00C949E2">
        <w:rPr>
          <w:rStyle w:val="Hyperlink1"/>
          <w:bCs/>
        </w:rPr>
        <w:t xml:space="preserve"> та </w:t>
      </w:r>
      <w:proofErr w:type="spellStart"/>
      <w:r w:rsidRPr="00C949E2">
        <w:rPr>
          <w:rStyle w:val="Hyperlink1"/>
          <w:bCs/>
        </w:rPr>
        <w:t>розвитком</w:t>
      </w:r>
      <w:proofErr w:type="spellEnd"/>
      <w:r w:rsidRPr="00C949E2">
        <w:rPr>
          <w:rStyle w:val="Hyperlink1"/>
          <w:bCs/>
        </w:rPr>
        <w:t xml:space="preserve"> </w:t>
      </w:r>
      <w:proofErr w:type="spellStart"/>
      <w:r w:rsidRPr="00C949E2">
        <w:rPr>
          <w:rStyle w:val="Hyperlink1"/>
          <w:bCs/>
        </w:rPr>
        <w:t>інформаційного</w:t>
      </w:r>
      <w:proofErr w:type="spellEnd"/>
      <w:r w:rsidRPr="00C949E2">
        <w:rPr>
          <w:rStyle w:val="Hyperlink1"/>
          <w:bCs/>
        </w:rPr>
        <w:t xml:space="preserve"> </w:t>
      </w:r>
      <w:proofErr w:type="spellStart"/>
      <w:r w:rsidRPr="00C949E2">
        <w:rPr>
          <w:rStyle w:val="Hyperlink1"/>
          <w:bCs/>
        </w:rPr>
        <w:t>суспільства</w:t>
      </w:r>
      <w:proofErr w:type="spellEnd"/>
      <w:r w:rsidRPr="00C949E2">
        <w:rPr>
          <w:rStyle w:val="Hyperlink1"/>
          <w:bCs/>
        </w:rPr>
        <w:t xml:space="preserve">, </w:t>
      </w:r>
      <w:proofErr w:type="spellStart"/>
      <w:r w:rsidRPr="00C949E2">
        <w:rPr>
          <w:rStyle w:val="Hyperlink1"/>
          <w:bCs/>
        </w:rPr>
        <w:t>сприяє</w:t>
      </w:r>
      <w:proofErr w:type="spellEnd"/>
      <w:r w:rsidRPr="00C949E2">
        <w:rPr>
          <w:rStyle w:val="Hyperlink1"/>
          <w:bCs/>
        </w:rPr>
        <w:t xml:space="preserve"> </w:t>
      </w:r>
      <w:proofErr w:type="spellStart"/>
      <w:r w:rsidRPr="00C949E2">
        <w:rPr>
          <w:rStyle w:val="Hyperlink1"/>
          <w:bCs/>
        </w:rPr>
        <w:t>розширенню</w:t>
      </w:r>
      <w:proofErr w:type="spellEnd"/>
      <w:r w:rsidRPr="00C949E2">
        <w:rPr>
          <w:rStyle w:val="Hyperlink1"/>
          <w:bCs/>
        </w:rPr>
        <w:t xml:space="preserve"> </w:t>
      </w:r>
      <w:proofErr w:type="spellStart"/>
      <w:r w:rsidRPr="00C949E2">
        <w:rPr>
          <w:rStyle w:val="Hyperlink1"/>
          <w:bCs/>
        </w:rPr>
        <w:t>знань</w:t>
      </w:r>
      <w:proofErr w:type="spellEnd"/>
      <w:r w:rsidRPr="00C949E2">
        <w:rPr>
          <w:rStyle w:val="Hyperlink1"/>
          <w:bCs/>
        </w:rPr>
        <w:t xml:space="preserve"> в </w:t>
      </w:r>
      <w:proofErr w:type="spellStart"/>
      <w:r w:rsidRPr="00C949E2">
        <w:rPr>
          <w:rStyle w:val="Hyperlink1"/>
          <w:bCs/>
        </w:rPr>
        <w:t>цих</w:t>
      </w:r>
      <w:proofErr w:type="spellEnd"/>
      <w:r w:rsidRPr="00C949E2">
        <w:rPr>
          <w:rStyle w:val="Hyperlink1"/>
          <w:bCs/>
        </w:rPr>
        <w:t xml:space="preserve"> областях. </w:t>
      </w:r>
      <w:proofErr w:type="spellStart"/>
      <w:r w:rsidRPr="00C949E2">
        <w:rPr>
          <w:rStyle w:val="Hyperlink1"/>
          <w:bCs/>
        </w:rPr>
        <w:t>Крім</w:t>
      </w:r>
      <w:proofErr w:type="spellEnd"/>
      <w:r w:rsidRPr="00C949E2">
        <w:rPr>
          <w:rStyle w:val="Hyperlink1"/>
          <w:bCs/>
        </w:rPr>
        <w:t xml:space="preserve"> того, </w:t>
      </w:r>
      <w:proofErr w:type="spellStart"/>
      <w:r w:rsidRPr="00C949E2">
        <w:rPr>
          <w:rStyle w:val="Hyperlink1"/>
          <w:bCs/>
        </w:rPr>
        <w:t>це</w:t>
      </w:r>
      <w:proofErr w:type="spellEnd"/>
      <w:r w:rsidRPr="00C949E2">
        <w:rPr>
          <w:rStyle w:val="Hyperlink1"/>
          <w:bCs/>
        </w:rPr>
        <w:t xml:space="preserve"> </w:t>
      </w:r>
      <w:proofErr w:type="spellStart"/>
      <w:r w:rsidRPr="00C949E2">
        <w:rPr>
          <w:rStyle w:val="Hyperlink1"/>
          <w:bCs/>
        </w:rPr>
        <w:t>д</w:t>
      </w:r>
      <w:r w:rsidR="0046058A">
        <w:rPr>
          <w:rStyle w:val="Hyperlink1"/>
          <w:bCs/>
        </w:rPr>
        <w:t>опомагає</w:t>
      </w:r>
      <w:proofErr w:type="spellEnd"/>
      <w:r w:rsidR="0046058A">
        <w:rPr>
          <w:rStyle w:val="Hyperlink1"/>
          <w:bCs/>
        </w:rPr>
        <w:t xml:space="preserve"> </w:t>
      </w:r>
      <w:proofErr w:type="spellStart"/>
      <w:r w:rsidR="0046058A">
        <w:rPr>
          <w:rStyle w:val="Hyperlink1"/>
          <w:bCs/>
        </w:rPr>
        <w:t>створити</w:t>
      </w:r>
      <w:proofErr w:type="spellEnd"/>
      <w:r w:rsidR="0046058A">
        <w:rPr>
          <w:rStyle w:val="Hyperlink1"/>
          <w:bCs/>
        </w:rPr>
        <w:t xml:space="preserve"> </w:t>
      </w:r>
      <w:proofErr w:type="spellStart"/>
      <w:r w:rsidR="0046058A">
        <w:rPr>
          <w:rStyle w:val="Hyperlink1"/>
          <w:bCs/>
        </w:rPr>
        <w:t>наукове</w:t>
      </w:r>
      <w:proofErr w:type="spellEnd"/>
      <w:r w:rsidR="0046058A">
        <w:rPr>
          <w:rStyle w:val="Hyperlink1"/>
          <w:bCs/>
        </w:rPr>
        <w:t xml:space="preserve"> </w:t>
      </w:r>
      <w:proofErr w:type="spellStart"/>
      <w:r w:rsidR="0046058A">
        <w:rPr>
          <w:rStyle w:val="Hyperlink1"/>
          <w:bCs/>
        </w:rPr>
        <w:t>підгрунтя</w:t>
      </w:r>
      <w:proofErr w:type="spellEnd"/>
      <w:r w:rsidRPr="00C949E2">
        <w:rPr>
          <w:rStyle w:val="Hyperlink1"/>
          <w:bCs/>
        </w:rPr>
        <w:t xml:space="preserve"> для </w:t>
      </w:r>
      <w:proofErr w:type="spellStart"/>
      <w:r w:rsidRPr="00C949E2">
        <w:rPr>
          <w:rStyle w:val="Hyperlink1"/>
          <w:bCs/>
        </w:rPr>
        <w:t>прийняття</w:t>
      </w:r>
      <w:proofErr w:type="spellEnd"/>
      <w:r w:rsidRPr="00C949E2">
        <w:rPr>
          <w:rStyle w:val="Hyperlink1"/>
          <w:bCs/>
        </w:rPr>
        <w:t xml:space="preserve"> </w:t>
      </w:r>
      <w:proofErr w:type="spellStart"/>
      <w:r w:rsidRPr="00C949E2">
        <w:rPr>
          <w:rStyle w:val="Hyperlink1"/>
          <w:bCs/>
        </w:rPr>
        <w:t>рішень</w:t>
      </w:r>
      <w:proofErr w:type="spellEnd"/>
      <w:r w:rsidRPr="00C949E2">
        <w:rPr>
          <w:rStyle w:val="Hyperlink1"/>
          <w:bCs/>
        </w:rPr>
        <w:t xml:space="preserve"> та </w:t>
      </w:r>
      <w:proofErr w:type="spellStart"/>
      <w:r w:rsidRPr="00C949E2">
        <w:rPr>
          <w:rStyle w:val="Hyperlink1"/>
          <w:bCs/>
        </w:rPr>
        <w:t>реалізації</w:t>
      </w:r>
      <w:proofErr w:type="spellEnd"/>
      <w:r w:rsidRPr="00C949E2">
        <w:rPr>
          <w:rStyle w:val="Hyperlink1"/>
          <w:bCs/>
        </w:rPr>
        <w:t xml:space="preserve"> </w:t>
      </w:r>
      <w:proofErr w:type="spellStart"/>
      <w:r w:rsidRPr="00C949E2">
        <w:rPr>
          <w:rStyle w:val="Hyperlink1"/>
          <w:bCs/>
        </w:rPr>
        <w:t>нових</w:t>
      </w:r>
      <w:proofErr w:type="spellEnd"/>
      <w:r w:rsidRPr="00C949E2">
        <w:rPr>
          <w:rStyle w:val="Hyperlink1"/>
          <w:bCs/>
        </w:rPr>
        <w:t xml:space="preserve"> </w:t>
      </w:r>
      <w:proofErr w:type="spellStart"/>
      <w:r w:rsidRPr="00C949E2">
        <w:rPr>
          <w:rStyle w:val="Hyperlink1"/>
          <w:bCs/>
        </w:rPr>
        <w:t>стратегій</w:t>
      </w:r>
      <w:proofErr w:type="spellEnd"/>
      <w:r w:rsidRPr="00C949E2">
        <w:rPr>
          <w:rStyle w:val="Hyperlink1"/>
          <w:bCs/>
        </w:rPr>
        <w:t xml:space="preserve"> </w:t>
      </w:r>
      <w:proofErr w:type="spellStart"/>
      <w:r w:rsidRPr="00C949E2">
        <w:rPr>
          <w:rStyle w:val="Hyperlink1"/>
          <w:bCs/>
        </w:rPr>
        <w:t>розвитку</w:t>
      </w:r>
      <w:proofErr w:type="spellEnd"/>
      <w:r w:rsidRPr="00C949E2">
        <w:rPr>
          <w:rStyle w:val="Hyperlink1"/>
          <w:bCs/>
        </w:rPr>
        <w:t xml:space="preserve">. </w:t>
      </w:r>
      <w:proofErr w:type="spellStart"/>
      <w:r w:rsidRPr="00C949E2">
        <w:rPr>
          <w:rStyle w:val="Hyperlink1"/>
          <w:bCs/>
        </w:rPr>
        <w:t>Наприклад</w:t>
      </w:r>
      <w:proofErr w:type="spellEnd"/>
      <w:r w:rsidRPr="00C949E2">
        <w:rPr>
          <w:rStyle w:val="Hyperlink1"/>
          <w:bCs/>
        </w:rPr>
        <w:t xml:space="preserve">, </w:t>
      </w:r>
      <w:proofErr w:type="spellStart"/>
      <w:r w:rsidRPr="00C949E2">
        <w:rPr>
          <w:rStyle w:val="Hyperlink1"/>
          <w:bCs/>
        </w:rPr>
        <w:t>вчені</w:t>
      </w:r>
      <w:proofErr w:type="spellEnd"/>
      <w:r w:rsidRPr="00C949E2">
        <w:rPr>
          <w:rStyle w:val="Hyperlink1"/>
          <w:bCs/>
        </w:rPr>
        <w:t xml:space="preserve"> </w:t>
      </w:r>
      <w:proofErr w:type="spellStart"/>
      <w:r w:rsidRPr="00C949E2">
        <w:rPr>
          <w:rStyle w:val="Hyperlink1"/>
          <w:bCs/>
        </w:rPr>
        <w:t>можуть</w:t>
      </w:r>
      <w:proofErr w:type="spellEnd"/>
      <w:r w:rsidRPr="00C949E2">
        <w:rPr>
          <w:rStyle w:val="Hyperlink1"/>
          <w:bCs/>
        </w:rPr>
        <w:t xml:space="preserve"> </w:t>
      </w:r>
      <w:proofErr w:type="spellStart"/>
      <w:r w:rsidRPr="00C949E2">
        <w:rPr>
          <w:rStyle w:val="Hyperlink1"/>
          <w:bCs/>
        </w:rPr>
        <w:t>досліджувати</w:t>
      </w:r>
      <w:proofErr w:type="spellEnd"/>
      <w:r w:rsidRPr="00C949E2">
        <w:rPr>
          <w:rStyle w:val="Hyperlink1"/>
          <w:bCs/>
        </w:rPr>
        <w:t xml:space="preserve"> </w:t>
      </w:r>
      <w:proofErr w:type="spellStart"/>
      <w:r w:rsidRPr="00C949E2">
        <w:rPr>
          <w:rStyle w:val="Hyperlink1"/>
          <w:bCs/>
        </w:rPr>
        <w:t>вплив</w:t>
      </w:r>
      <w:proofErr w:type="spellEnd"/>
      <w:r w:rsidRPr="00C949E2">
        <w:rPr>
          <w:rStyle w:val="Hyperlink1"/>
          <w:bCs/>
        </w:rPr>
        <w:t xml:space="preserve"> </w:t>
      </w:r>
      <w:proofErr w:type="spellStart"/>
      <w:r w:rsidRPr="00C949E2">
        <w:rPr>
          <w:rStyle w:val="Hyperlink1"/>
          <w:bCs/>
        </w:rPr>
        <w:t>інформаційних</w:t>
      </w:r>
      <w:proofErr w:type="spellEnd"/>
      <w:r w:rsidRPr="00C949E2">
        <w:rPr>
          <w:rStyle w:val="Hyperlink1"/>
          <w:bCs/>
        </w:rPr>
        <w:t xml:space="preserve"> </w:t>
      </w:r>
      <w:proofErr w:type="spellStart"/>
      <w:r w:rsidRPr="00C949E2">
        <w:rPr>
          <w:rStyle w:val="Hyperlink1"/>
          <w:bCs/>
        </w:rPr>
        <w:t>технологій</w:t>
      </w:r>
      <w:proofErr w:type="spellEnd"/>
      <w:r w:rsidRPr="00C949E2">
        <w:rPr>
          <w:rStyle w:val="Hyperlink1"/>
          <w:bCs/>
        </w:rPr>
        <w:t xml:space="preserve"> на </w:t>
      </w:r>
      <w:proofErr w:type="spellStart"/>
      <w:r w:rsidRPr="00C949E2">
        <w:rPr>
          <w:rStyle w:val="Hyperlink1"/>
          <w:bCs/>
        </w:rPr>
        <w:t>економічний</w:t>
      </w:r>
      <w:proofErr w:type="spellEnd"/>
      <w:r w:rsidRPr="00C949E2">
        <w:rPr>
          <w:rStyle w:val="Hyperlink1"/>
          <w:bCs/>
        </w:rPr>
        <w:t xml:space="preserve"> </w:t>
      </w:r>
      <w:proofErr w:type="spellStart"/>
      <w:r w:rsidRPr="00C949E2">
        <w:rPr>
          <w:rStyle w:val="Hyperlink1"/>
          <w:bCs/>
        </w:rPr>
        <w:t>розвиток</w:t>
      </w:r>
      <w:proofErr w:type="spellEnd"/>
      <w:r w:rsidRPr="00C949E2">
        <w:rPr>
          <w:rStyle w:val="Hyperlink1"/>
          <w:bCs/>
        </w:rPr>
        <w:t xml:space="preserve">, </w:t>
      </w:r>
      <w:proofErr w:type="spellStart"/>
      <w:r w:rsidRPr="00C949E2">
        <w:rPr>
          <w:rStyle w:val="Hyperlink1"/>
          <w:bCs/>
        </w:rPr>
        <w:t>соціальні</w:t>
      </w:r>
      <w:proofErr w:type="spellEnd"/>
      <w:r w:rsidRPr="00C949E2">
        <w:rPr>
          <w:rStyle w:val="Hyperlink1"/>
          <w:bCs/>
        </w:rPr>
        <w:t xml:space="preserve"> </w:t>
      </w:r>
      <w:proofErr w:type="spellStart"/>
      <w:r w:rsidRPr="00C949E2">
        <w:rPr>
          <w:rStyle w:val="Hyperlink1"/>
          <w:bCs/>
        </w:rPr>
        <w:t>зміни</w:t>
      </w:r>
      <w:proofErr w:type="spellEnd"/>
      <w:r w:rsidRPr="00C949E2">
        <w:rPr>
          <w:rStyle w:val="Hyperlink1"/>
          <w:bCs/>
        </w:rPr>
        <w:t xml:space="preserve"> та </w:t>
      </w:r>
      <w:proofErr w:type="spellStart"/>
      <w:r w:rsidRPr="00C949E2">
        <w:rPr>
          <w:rStyle w:val="Hyperlink1"/>
          <w:bCs/>
        </w:rPr>
        <w:t>культурну</w:t>
      </w:r>
      <w:proofErr w:type="spellEnd"/>
      <w:r w:rsidRPr="00C949E2">
        <w:rPr>
          <w:rStyle w:val="Hyperlink1"/>
          <w:bCs/>
        </w:rPr>
        <w:t xml:space="preserve"> </w:t>
      </w:r>
      <w:proofErr w:type="spellStart"/>
      <w:r w:rsidRPr="00C949E2">
        <w:rPr>
          <w:rStyle w:val="Hyperlink1"/>
          <w:bCs/>
        </w:rPr>
        <w:t>спадщину</w:t>
      </w:r>
      <w:proofErr w:type="spellEnd"/>
      <w:r w:rsidRPr="00C949E2">
        <w:rPr>
          <w:rStyle w:val="Hyperlink1"/>
          <w:bCs/>
        </w:rPr>
        <w:t xml:space="preserve">, а </w:t>
      </w:r>
      <w:proofErr w:type="spellStart"/>
      <w:r w:rsidRPr="00C949E2">
        <w:rPr>
          <w:rStyle w:val="Hyperlink1"/>
          <w:bCs/>
        </w:rPr>
        <w:t>також</w:t>
      </w:r>
      <w:proofErr w:type="spellEnd"/>
      <w:r w:rsidRPr="00C949E2">
        <w:rPr>
          <w:rStyle w:val="Hyperlink1"/>
          <w:bCs/>
        </w:rPr>
        <w:t xml:space="preserve"> </w:t>
      </w:r>
      <w:proofErr w:type="spellStart"/>
      <w:r w:rsidRPr="00C949E2">
        <w:rPr>
          <w:rStyle w:val="Hyperlink1"/>
          <w:bCs/>
        </w:rPr>
        <w:t>займатися</w:t>
      </w:r>
      <w:proofErr w:type="spellEnd"/>
      <w:r w:rsidRPr="00C949E2">
        <w:rPr>
          <w:rStyle w:val="Hyperlink1"/>
          <w:bCs/>
        </w:rPr>
        <w:t xml:space="preserve"> </w:t>
      </w:r>
      <w:proofErr w:type="spellStart"/>
      <w:r w:rsidRPr="00C949E2">
        <w:rPr>
          <w:rStyle w:val="Hyperlink1"/>
          <w:bCs/>
        </w:rPr>
        <w:t>питаннями</w:t>
      </w:r>
      <w:proofErr w:type="spellEnd"/>
      <w:r w:rsidRPr="00C949E2">
        <w:rPr>
          <w:rStyle w:val="Hyperlink1"/>
          <w:bCs/>
        </w:rPr>
        <w:t xml:space="preserve"> </w:t>
      </w:r>
      <w:proofErr w:type="spellStart"/>
      <w:r w:rsidRPr="00C949E2">
        <w:rPr>
          <w:rStyle w:val="Hyperlink1"/>
          <w:bCs/>
        </w:rPr>
        <w:t>кібербезпеки</w:t>
      </w:r>
      <w:proofErr w:type="spellEnd"/>
      <w:r w:rsidRPr="00C949E2">
        <w:rPr>
          <w:rStyle w:val="Hyperlink1"/>
          <w:bCs/>
        </w:rPr>
        <w:t xml:space="preserve"> та </w:t>
      </w:r>
      <w:proofErr w:type="spellStart"/>
      <w:r w:rsidRPr="00C949E2">
        <w:rPr>
          <w:rStyle w:val="Hyperlink1"/>
          <w:bCs/>
        </w:rPr>
        <w:t>захисту</w:t>
      </w:r>
      <w:proofErr w:type="spellEnd"/>
      <w:r w:rsidRPr="00C949E2">
        <w:rPr>
          <w:rStyle w:val="Hyperlink1"/>
          <w:bCs/>
        </w:rPr>
        <w:t xml:space="preserve"> </w:t>
      </w:r>
      <w:proofErr w:type="spellStart"/>
      <w:r w:rsidRPr="00C949E2">
        <w:rPr>
          <w:rStyle w:val="Hyperlink1"/>
          <w:bCs/>
        </w:rPr>
        <w:t>персональних</w:t>
      </w:r>
      <w:proofErr w:type="spellEnd"/>
      <w:r w:rsidRPr="00C949E2">
        <w:rPr>
          <w:rStyle w:val="Hyperlink1"/>
          <w:bCs/>
        </w:rPr>
        <w:t xml:space="preserve"> </w:t>
      </w:r>
      <w:proofErr w:type="spellStart"/>
      <w:r w:rsidRPr="00C949E2">
        <w:rPr>
          <w:rStyle w:val="Hyperlink1"/>
          <w:bCs/>
        </w:rPr>
        <w:t>даних</w:t>
      </w:r>
      <w:proofErr w:type="spellEnd"/>
      <w:r w:rsidRPr="00C949E2">
        <w:rPr>
          <w:rStyle w:val="Hyperlink1"/>
          <w:bCs/>
        </w:rPr>
        <w:t xml:space="preserve">. </w:t>
      </w:r>
      <w:proofErr w:type="spellStart"/>
      <w:r w:rsidRPr="00C949E2">
        <w:rPr>
          <w:rStyle w:val="Hyperlink1"/>
          <w:bCs/>
        </w:rPr>
        <w:t>Багатогалузевий</w:t>
      </w:r>
      <w:proofErr w:type="spellEnd"/>
      <w:r w:rsidRPr="00C949E2">
        <w:rPr>
          <w:rStyle w:val="Hyperlink1"/>
          <w:bCs/>
        </w:rPr>
        <w:t xml:space="preserve"> </w:t>
      </w:r>
      <w:proofErr w:type="spellStart"/>
      <w:r w:rsidRPr="00C949E2">
        <w:rPr>
          <w:rStyle w:val="Hyperlink1"/>
          <w:bCs/>
        </w:rPr>
        <w:t>підхід</w:t>
      </w:r>
      <w:proofErr w:type="spellEnd"/>
      <w:r w:rsidRPr="00C949E2">
        <w:rPr>
          <w:rStyle w:val="Hyperlink1"/>
          <w:bCs/>
        </w:rPr>
        <w:t xml:space="preserve"> до </w:t>
      </w:r>
      <w:proofErr w:type="spellStart"/>
      <w:r w:rsidRPr="00C949E2">
        <w:rPr>
          <w:rStyle w:val="Hyperlink1"/>
          <w:bCs/>
        </w:rPr>
        <w:t>дослідження</w:t>
      </w:r>
      <w:proofErr w:type="spellEnd"/>
      <w:r w:rsidRPr="00C949E2">
        <w:rPr>
          <w:rStyle w:val="Hyperlink1"/>
          <w:bCs/>
        </w:rPr>
        <w:t xml:space="preserve"> </w:t>
      </w:r>
      <w:proofErr w:type="spellStart"/>
      <w:r w:rsidRPr="00C949E2">
        <w:rPr>
          <w:rStyle w:val="Hyperlink1"/>
          <w:bCs/>
        </w:rPr>
        <w:t>європейської</w:t>
      </w:r>
      <w:proofErr w:type="spellEnd"/>
      <w:r w:rsidRPr="00C949E2">
        <w:rPr>
          <w:rStyle w:val="Hyperlink1"/>
          <w:bCs/>
        </w:rPr>
        <w:t xml:space="preserve"> </w:t>
      </w:r>
      <w:proofErr w:type="spellStart"/>
      <w:r w:rsidRPr="00C949E2">
        <w:rPr>
          <w:rStyle w:val="Hyperlink1"/>
          <w:bCs/>
        </w:rPr>
        <w:t>інтеграції</w:t>
      </w:r>
      <w:proofErr w:type="spellEnd"/>
      <w:r w:rsidRPr="00C949E2">
        <w:rPr>
          <w:rStyle w:val="Hyperlink1"/>
          <w:bCs/>
        </w:rPr>
        <w:t xml:space="preserve"> та </w:t>
      </w:r>
      <w:proofErr w:type="spellStart"/>
      <w:r w:rsidRPr="00C949E2">
        <w:rPr>
          <w:rStyle w:val="Hyperlink1"/>
          <w:bCs/>
        </w:rPr>
        <w:t>інформаційного</w:t>
      </w:r>
      <w:proofErr w:type="spellEnd"/>
      <w:r w:rsidRPr="00C949E2">
        <w:rPr>
          <w:rStyle w:val="Hyperlink1"/>
          <w:bCs/>
        </w:rPr>
        <w:t xml:space="preserve"> </w:t>
      </w:r>
      <w:proofErr w:type="spellStart"/>
      <w:r w:rsidRPr="00C949E2">
        <w:rPr>
          <w:rStyle w:val="Hyperlink1"/>
          <w:bCs/>
        </w:rPr>
        <w:t>суспільства</w:t>
      </w:r>
      <w:proofErr w:type="spellEnd"/>
      <w:r w:rsidRPr="00C949E2">
        <w:rPr>
          <w:rStyle w:val="Hyperlink1"/>
          <w:bCs/>
        </w:rPr>
        <w:t xml:space="preserve"> </w:t>
      </w:r>
      <w:proofErr w:type="spellStart"/>
      <w:r w:rsidRPr="00C949E2">
        <w:rPr>
          <w:rStyle w:val="Hyperlink1"/>
          <w:bCs/>
        </w:rPr>
        <w:t>сприяє</w:t>
      </w:r>
      <w:proofErr w:type="spellEnd"/>
      <w:r w:rsidRPr="00C949E2">
        <w:rPr>
          <w:rStyle w:val="Hyperlink1"/>
          <w:bCs/>
        </w:rPr>
        <w:t xml:space="preserve"> </w:t>
      </w:r>
      <w:proofErr w:type="spellStart"/>
      <w:r w:rsidRPr="00C949E2">
        <w:rPr>
          <w:rStyle w:val="Hyperlink1"/>
          <w:bCs/>
        </w:rPr>
        <w:t>вирішенню</w:t>
      </w:r>
      <w:proofErr w:type="spellEnd"/>
      <w:r w:rsidRPr="00C949E2">
        <w:rPr>
          <w:rStyle w:val="Hyperlink1"/>
          <w:bCs/>
        </w:rPr>
        <w:t xml:space="preserve"> </w:t>
      </w:r>
      <w:proofErr w:type="spellStart"/>
      <w:r w:rsidRPr="00C949E2">
        <w:rPr>
          <w:rStyle w:val="Hyperlink1"/>
          <w:bCs/>
        </w:rPr>
        <w:t>комплексних</w:t>
      </w:r>
      <w:proofErr w:type="spellEnd"/>
      <w:r w:rsidRPr="00C949E2">
        <w:rPr>
          <w:rStyle w:val="Hyperlink1"/>
          <w:bCs/>
        </w:rPr>
        <w:t xml:space="preserve"> проблем та </w:t>
      </w:r>
      <w:proofErr w:type="spellStart"/>
      <w:r w:rsidRPr="00C949E2">
        <w:rPr>
          <w:rStyle w:val="Hyperlink1"/>
          <w:bCs/>
        </w:rPr>
        <w:t>розробці</w:t>
      </w:r>
      <w:proofErr w:type="spellEnd"/>
      <w:r w:rsidRPr="00C949E2">
        <w:rPr>
          <w:rStyle w:val="Hyperlink1"/>
          <w:bCs/>
        </w:rPr>
        <w:t xml:space="preserve"> </w:t>
      </w:r>
      <w:proofErr w:type="spellStart"/>
      <w:r w:rsidRPr="00C949E2">
        <w:rPr>
          <w:rStyle w:val="Hyperlink1"/>
          <w:bCs/>
        </w:rPr>
        <w:t>інноваційної</w:t>
      </w:r>
      <w:proofErr w:type="spellEnd"/>
      <w:r w:rsidRPr="00C949E2">
        <w:rPr>
          <w:rStyle w:val="Hyperlink1"/>
          <w:bCs/>
        </w:rPr>
        <w:t xml:space="preserve"> </w:t>
      </w:r>
      <w:proofErr w:type="spellStart"/>
      <w:r w:rsidRPr="00C949E2">
        <w:rPr>
          <w:rStyle w:val="Hyperlink1"/>
          <w:bCs/>
        </w:rPr>
        <w:t>діяльності</w:t>
      </w:r>
      <w:proofErr w:type="spellEnd"/>
      <w:r w:rsidRPr="00C949E2">
        <w:rPr>
          <w:rStyle w:val="Hyperlink1"/>
          <w:bCs/>
        </w:rPr>
        <w:t>.</w:t>
      </w:r>
    </w:p>
    <w:p w14:paraId="39DDE42D" w14:textId="77777777" w:rsidR="00C949E2" w:rsidRPr="00C949E2" w:rsidRDefault="00C949E2" w:rsidP="00C80FCC">
      <w:pPr>
        <w:spacing w:after="0" w:line="240" w:lineRule="auto"/>
        <w:jc w:val="both"/>
        <w:rPr>
          <w:rStyle w:val="Hyperlink1"/>
          <w:bCs/>
        </w:rPr>
      </w:pPr>
      <w:r w:rsidRPr="00C949E2">
        <w:rPr>
          <w:rStyle w:val="Hyperlink1"/>
          <w:bCs/>
        </w:rPr>
        <w:tab/>
      </w:r>
      <w:proofErr w:type="spellStart"/>
      <w:r w:rsidRPr="00C949E2">
        <w:rPr>
          <w:rStyle w:val="Hyperlink1"/>
          <w:bCs/>
        </w:rPr>
        <w:t>Під</w:t>
      </w:r>
      <w:proofErr w:type="spellEnd"/>
      <w:r w:rsidRPr="00C949E2">
        <w:rPr>
          <w:rStyle w:val="Hyperlink1"/>
          <w:bCs/>
        </w:rPr>
        <w:t xml:space="preserve"> </w:t>
      </w:r>
      <w:proofErr w:type="spellStart"/>
      <w:r w:rsidRPr="00C949E2">
        <w:rPr>
          <w:rStyle w:val="Hyperlink1"/>
          <w:bCs/>
        </w:rPr>
        <w:t>інноваційною</w:t>
      </w:r>
      <w:proofErr w:type="spellEnd"/>
      <w:r w:rsidRPr="00C949E2">
        <w:rPr>
          <w:rStyle w:val="Hyperlink1"/>
          <w:bCs/>
        </w:rPr>
        <w:t xml:space="preserve"> </w:t>
      </w:r>
      <w:proofErr w:type="spellStart"/>
      <w:r w:rsidRPr="00C949E2">
        <w:rPr>
          <w:rStyle w:val="Hyperlink1"/>
          <w:bCs/>
        </w:rPr>
        <w:t>діяльністю</w:t>
      </w:r>
      <w:proofErr w:type="spellEnd"/>
      <w:r w:rsidRPr="00C949E2">
        <w:rPr>
          <w:rStyle w:val="Hyperlink1"/>
          <w:bCs/>
        </w:rPr>
        <w:t xml:space="preserve"> </w:t>
      </w:r>
      <w:proofErr w:type="spellStart"/>
      <w:r w:rsidRPr="00C949E2">
        <w:rPr>
          <w:rStyle w:val="Hyperlink1"/>
          <w:bCs/>
        </w:rPr>
        <w:t>розуміється</w:t>
      </w:r>
      <w:proofErr w:type="spellEnd"/>
      <w:r w:rsidRPr="00C949E2">
        <w:rPr>
          <w:rStyle w:val="Hyperlink1"/>
          <w:bCs/>
        </w:rPr>
        <w:t xml:space="preserve"> </w:t>
      </w:r>
      <w:proofErr w:type="spellStart"/>
      <w:r w:rsidRPr="00C949E2">
        <w:rPr>
          <w:rStyle w:val="Hyperlink1"/>
          <w:bCs/>
        </w:rPr>
        <w:t>сукупність</w:t>
      </w:r>
      <w:proofErr w:type="spellEnd"/>
      <w:r w:rsidRPr="00C949E2">
        <w:rPr>
          <w:rStyle w:val="Hyperlink1"/>
          <w:bCs/>
        </w:rPr>
        <w:t xml:space="preserve"> </w:t>
      </w:r>
      <w:proofErr w:type="spellStart"/>
      <w:r w:rsidRPr="00C949E2">
        <w:rPr>
          <w:rStyle w:val="Hyperlink1"/>
          <w:bCs/>
        </w:rPr>
        <w:t>новаторських</w:t>
      </w:r>
      <w:proofErr w:type="spellEnd"/>
      <w:r w:rsidRPr="00C949E2">
        <w:rPr>
          <w:rStyle w:val="Hyperlink1"/>
          <w:bCs/>
        </w:rPr>
        <w:t xml:space="preserve"> </w:t>
      </w:r>
      <w:proofErr w:type="spellStart"/>
      <w:r w:rsidRPr="00C949E2">
        <w:rPr>
          <w:rStyle w:val="Hyperlink1"/>
          <w:bCs/>
        </w:rPr>
        <w:t>процесів</w:t>
      </w:r>
      <w:proofErr w:type="spellEnd"/>
      <w:r w:rsidRPr="00C949E2">
        <w:rPr>
          <w:rStyle w:val="Hyperlink1"/>
          <w:bCs/>
        </w:rPr>
        <w:t xml:space="preserve">, </w:t>
      </w:r>
      <w:proofErr w:type="spellStart"/>
      <w:r w:rsidRPr="00C949E2">
        <w:rPr>
          <w:rStyle w:val="Hyperlink1"/>
          <w:bCs/>
        </w:rPr>
        <w:t>технологій</w:t>
      </w:r>
      <w:proofErr w:type="spellEnd"/>
      <w:r w:rsidRPr="00C949E2">
        <w:rPr>
          <w:rStyle w:val="Hyperlink1"/>
          <w:bCs/>
        </w:rPr>
        <w:t xml:space="preserve">, </w:t>
      </w:r>
      <w:proofErr w:type="spellStart"/>
      <w:r w:rsidRPr="00C949E2">
        <w:rPr>
          <w:rStyle w:val="Hyperlink1"/>
          <w:bCs/>
        </w:rPr>
        <w:t>методів</w:t>
      </w:r>
      <w:proofErr w:type="spellEnd"/>
      <w:r w:rsidRPr="00C949E2">
        <w:rPr>
          <w:rStyle w:val="Hyperlink1"/>
          <w:bCs/>
        </w:rPr>
        <w:t xml:space="preserve"> та </w:t>
      </w:r>
      <w:proofErr w:type="spellStart"/>
      <w:r w:rsidRPr="00C949E2">
        <w:rPr>
          <w:rStyle w:val="Hyperlink1"/>
          <w:bCs/>
        </w:rPr>
        <w:t>ідей</w:t>
      </w:r>
      <w:proofErr w:type="spellEnd"/>
      <w:r w:rsidRPr="00C949E2">
        <w:rPr>
          <w:rStyle w:val="Hyperlink1"/>
          <w:bCs/>
        </w:rPr>
        <w:t xml:space="preserve">, </w:t>
      </w:r>
      <w:proofErr w:type="spellStart"/>
      <w:r w:rsidRPr="00C949E2">
        <w:rPr>
          <w:rStyle w:val="Hyperlink1"/>
          <w:bCs/>
        </w:rPr>
        <w:t>освоєння</w:t>
      </w:r>
      <w:proofErr w:type="spellEnd"/>
      <w:r w:rsidRPr="00C949E2">
        <w:rPr>
          <w:rStyle w:val="Hyperlink1"/>
          <w:bCs/>
        </w:rPr>
        <w:t xml:space="preserve"> та </w:t>
      </w:r>
      <w:proofErr w:type="spellStart"/>
      <w:r w:rsidRPr="00C949E2">
        <w:rPr>
          <w:rStyle w:val="Hyperlink1"/>
          <w:bCs/>
        </w:rPr>
        <w:t>розвиток</w:t>
      </w:r>
      <w:proofErr w:type="spellEnd"/>
      <w:r w:rsidRPr="00C949E2">
        <w:rPr>
          <w:rStyle w:val="Hyperlink1"/>
          <w:bCs/>
        </w:rPr>
        <w:t xml:space="preserve"> </w:t>
      </w:r>
      <w:proofErr w:type="spellStart"/>
      <w:r w:rsidRPr="00C949E2">
        <w:rPr>
          <w:rStyle w:val="Hyperlink1"/>
          <w:bCs/>
        </w:rPr>
        <w:t>інновацій</w:t>
      </w:r>
      <w:proofErr w:type="spellEnd"/>
      <w:r w:rsidRPr="00C949E2">
        <w:rPr>
          <w:rStyle w:val="Hyperlink1"/>
          <w:bCs/>
        </w:rPr>
        <w:t xml:space="preserve">, яка </w:t>
      </w:r>
      <w:proofErr w:type="spellStart"/>
      <w:r w:rsidRPr="00C949E2">
        <w:rPr>
          <w:rStyle w:val="Hyperlink1"/>
          <w:bCs/>
        </w:rPr>
        <w:t>складається</w:t>
      </w:r>
      <w:proofErr w:type="spellEnd"/>
      <w:r w:rsidRPr="00C949E2">
        <w:rPr>
          <w:rStyle w:val="Hyperlink1"/>
          <w:bCs/>
        </w:rPr>
        <w:t xml:space="preserve"> з низки </w:t>
      </w:r>
      <w:proofErr w:type="spellStart"/>
      <w:r w:rsidRPr="00C949E2">
        <w:rPr>
          <w:rStyle w:val="Hyperlink1"/>
          <w:bCs/>
        </w:rPr>
        <w:t>послідовних</w:t>
      </w:r>
      <w:proofErr w:type="spellEnd"/>
      <w:r w:rsidRPr="00C949E2">
        <w:rPr>
          <w:rStyle w:val="Hyperlink1"/>
          <w:bCs/>
        </w:rPr>
        <w:t xml:space="preserve"> </w:t>
      </w:r>
      <w:proofErr w:type="spellStart"/>
      <w:r w:rsidRPr="00C949E2">
        <w:rPr>
          <w:rStyle w:val="Hyperlink1"/>
          <w:bCs/>
        </w:rPr>
        <w:t>етапів</w:t>
      </w:r>
      <w:proofErr w:type="spellEnd"/>
      <w:r w:rsidRPr="00C949E2">
        <w:rPr>
          <w:rStyle w:val="Hyperlink1"/>
          <w:bCs/>
        </w:rPr>
        <w:t xml:space="preserve">, </w:t>
      </w:r>
      <w:proofErr w:type="spellStart"/>
      <w:r w:rsidRPr="00C949E2">
        <w:rPr>
          <w:rStyle w:val="Hyperlink1"/>
          <w:bCs/>
        </w:rPr>
        <w:t>регулюється</w:t>
      </w:r>
      <w:proofErr w:type="spellEnd"/>
      <w:r w:rsidRPr="00C949E2">
        <w:rPr>
          <w:rStyle w:val="Hyperlink1"/>
          <w:bCs/>
        </w:rPr>
        <w:t xml:space="preserve"> </w:t>
      </w:r>
      <w:proofErr w:type="spellStart"/>
      <w:r w:rsidRPr="00C949E2">
        <w:rPr>
          <w:rStyle w:val="Hyperlink1"/>
          <w:bCs/>
        </w:rPr>
        <w:t>різними</w:t>
      </w:r>
      <w:proofErr w:type="spellEnd"/>
      <w:r w:rsidRPr="00C949E2">
        <w:rPr>
          <w:rStyle w:val="Hyperlink1"/>
          <w:bCs/>
        </w:rPr>
        <w:t xml:space="preserve"> нормами права: </w:t>
      </w:r>
      <w:proofErr w:type="spellStart"/>
      <w:r w:rsidRPr="00C949E2">
        <w:rPr>
          <w:rStyle w:val="Hyperlink1"/>
          <w:bCs/>
        </w:rPr>
        <w:t>адміністративного</w:t>
      </w:r>
      <w:proofErr w:type="spellEnd"/>
      <w:r w:rsidRPr="00C949E2">
        <w:rPr>
          <w:rStyle w:val="Hyperlink1"/>
          <w:bCs/>
        </w:rPr>
        <w:t xml:space="preserve">, </w:t>
      </w:r>
      <w:proofErr w:type="spellStart"/>
      <w:r w:rsidRPr="00C949E2">
        <w:rPr>
          <w:rStyle w:val="Hyperlink1"/>
          <w:bCs/>
        </w:rPr>
        <w:t>цивільного</w:t>
      </w:r>
      <w:proofErr w:type="spellEnd"/>
      <w:r w:rsidRPr="00C949E2">
        <w:rPr>
          <w:rStyle w:val="Hyperlink1"/>
          <w:bCs/>
        </w:rPr>
        <w:t xml:space="preserve">, </w:t>
      </w:r>
      <w:proofErr w:type="spellStart"/>
      <w:r w:rsidRPr="00C949E2">
        <w:rPr>
          <w:rStyle w:val="Hyperlink1"/>
          <w:bCs/>
        </w:rPr>
        <w:t>фінансового</w:t>
      </w:r>
      <w:proofErr w:type="spellEnd"/>
      <w:r w:rsidRPr="00C949E2">
        <w:rPr>
          <w:rStyle w:val="Hyperlink1"/>
          <w:bCs/>
        </w:rPr>
        <w:t xml:space="preserve">, </w:t>
      </w:r>
      <w:proofErr w:type="spellStart"/>
      <w:r w:rsidRPr="00C949E2">
        <w:rPr>
          <w:rStyle w:val="Hyperlink1"/>
          <w:bCs/>
        </w:rPr>
        <w:t>податкового</w:t>
      </w:r>
      <w:proofErr w:type="spellEnd"/>
      <w:r w:rsidRPr="00C949E2">
        <w:rPr>
          <w:rStyle w:val="Hyperlink1"/>
          <w:bCs/>
        </w:rPr>
        <w:t xml:space="preserve">, трудового та </w:t>
      </w:r>
      <w:proofErr w:type="spellStart"/>
      <w:r w:rsidRPr="00C949E2">
        <w:rPr>
          <w:rStyle w:val="Hyperlink1"/>
          <w:bCs/>
        </w:rPr>
        <w:t>інших</w:t>
      </w:r>
      <w:proofErr w:type="spellEnd"/>
      <w:r w:rsidRPr="00C949E2">
        <w:rPr>
          <w:rStyle w:val="Hyperlink1"/>
          <w:bCs/>
        </w:rPr>
        <w:t xml:space="preserve"> </w:t>
      </w:r>
      <w:proofErr w:type="spellStart"/>
      <w:r w:rsidRPr="00C949E2">
        <w:rPr>
          <w:rStyle w:val="Hyperlink1"/>
          <w:bCs/>
        </w:rPr>
        <w:t>галузей</w:t>
      </w:r>
      <w:proofErr w:type="spellEnd"/>
      <w:r w:rsidRPr="00C949E2">
        <w:rPr>
          <w:rStyle w:val="Hyperlink1"/>
          <w:bCs/>
        </w:rPr>
        <w:t xml:space="preserve"> </w:t>
      </w:r>
      <w:proofErr w:type="spellStart"/>
      <w:r w:rsidRPr="00C949E2">
        <w:rPr>
          <w:rStyle w:val="Hyperlink1"/>
          <w:bCs/>
        </w:rPr>
        <w:t>національної</w:t>
      </w:r>
      <w:proofErr w:type="spellEnd"/>
      <w:r w:rsidRPr="00C949E2">
        <w:rPr>
          <w:rStyle w:val="Hyperlink1"/>
          <w:bCs/>
        </w:rPr>
        <w:t xml:space="preserve"> </w:t>
      </w:r>
      <w:proofErr w:type="spellStart"/>
      <w:r w:rsidRPr="00C949E2">
        <w:rPr>
          <w:rStyle w:val="Hyperlink1"/>
          <w:bCs/>
        </w:rPr>
        <w:t>системи</w:t>
      </w:r>
      <w:proofErr w:type="spellEnd"/>
      <w:r w:rsidRPr="00C949E2">
        <w:rPr>
          <w:rStyle w:val="Hyperlink1"/>
          <w:bCs/>
        </w:rPr>
        <w:t xml:space="preserve"> права. </w:t>
      </w:r>
      <w:proofErr w:type="spellStart"/>
      <w:r w:rsidRPr="00C949E2">
        <w:rPr>
          <w:rStyle w:val="Hyperlink1"/>
          <w:bCs/>
        </w:rPr>
        <w:t>Інноваційна</w:t>
      </w:r>
      <w:proofErr w:type="spellEnd"/>
      <w:r w:rsidRPr="00C949E2">
        <w:rPr>
          <w:rStyle w:val="Hyperlink1"/>
          <w:bCs/>
        </w:rPr>
        <w:t xml:space="preserve"> </w:t>
      </w:r>
      <w:proofErr w:type="spellStart"/>
      <w:r w:rsidRPr="00C949E2">
        <w:rPr>
          <w:rStyle w:val="Hyperlink1"/>
          <w:bCs/>
        </w:rPr>
        <w:t>діяльність</w:t>
      </w:r>
      <w:proofErr w:type="spellEnd"/>
      <w:r w:rsidRPr="00C949E2">
        <w:rPr>
          <w:rStyle w:val="Hyperlink1"/>
          <w:bCs/>
        </w:rPr>
        <w:t xml:space="preserve"> </w:t>
      </w:r>
      <w:proofErr w:type="spellStart"/>
      <w:r w:rsidRPr="00C949E2">
        <w:rPr>
          <w:rStyle w:val="Hyperlink1"/>
          <w:bCs/>
        </w:rPr>
        <w:t>передбачає</w:t>
      </w:r>
      <w:proofErr w:type="spellEnd"/>
      <w:r w:rsidRPr="00C949E2">
        <w:rPr>
          <w:rStyle w:val="Hyperlink1"/>
          <w:bCs/>
        </w:rPr>
        <w:t xml:space="preserve"> </w:t>
      </w:r>
      <w:proofErr w:type="spellStart"/>
      <w:r w:rsidRPr="00C949E2">
        <w:rPr>
          <w:rStyle w:val="Hyperlink1"/>
          <w:bCs/>
        </w:rPr>
        <w:t>пошук</w:t>
      </w:r>
      <w:proofErr w:type="spellEnd"/>
      <w:r w:rsidRPr="00C949E2">
        <w:rPr>
          <w:rStyle w:val="Hyperlink1"/>
          <w:bCs/>
        </w:rPr>
        <w:t xml:space="preserve"> </w:t>
      </w:r>
      <w:proofErr w:type="spellStart"/>
      <w:r w:rsidRPr="00C949E2">
        <w:rPr>
          <w:rStyle w:val="Hyperlink1"/>
          <w:bCs/>
        </w:rPr>
        <w:t>нових</w:t>
      </w:r>
      <w:proofErr w:type="spellEnd"/>
      <w:r w:rsidRPr="00C949E2">
        <w:rPr>
          <w:rStyle w:val="Hyperlink1"/>
          <w:bCs/>
        </w:rPr>
        <w:t xml:space="preserve"> </w:t>
      </w:r>
      <w:proofErr w:type="spellStart"/>
      <w:r w:rsidRPr="00C949E2">
        <w:rPr>
          <w:rStyle w:val="Hyperlink1"/>
          <w:bCs/>
        </w:rPr>
        <w:t>рішень</w:t>
      </w:r>
      <w:proofErr w:type="spellEnd"/>
      <w:r w:rsidRPr="00C949E2">
        <w:rPr>
          <w:rStyle w:val="Hyperlink1"/>
          <w:bCs/>
        </w:rPr>
        <w:t xml:space="preserve">, </w:t>
      </w:r>
      <w:proofErr w:type="spellStart"/>
      <w:r w:rsidRPr="00C949E2">
        <w:rPr>
          <w:rStyle w:val="Hyperlink1"/>
          <w:bCs/>
        </w:rPr>
        <w:t>ідей</w:t>
      </w:r>
      <w:proofErr w:type="spellEnd"/>
      <w:r w:rsidRPr="00C949E2">
        <w:rPr>
          <w:rStyle w:val="Hyperlink1"/>
          <w:bCs/>
        </w:rPr>
        <w:t xml:space="preserve"> та </w:t>
      </w:r>
      <w:proofErr w:type="spellStart"/>
      <w:r w:rsidRPr="00C949E2">
        <w:rPr>
          <w:rStyle w:val="Hyperlink1"/>
          <w:bCs/>
        </w:rPr>
        <w:t>технологій</w:t>
      </w:r>
      <w:proofErr w:type="spellEnd"/>
      <w:r w:rsidRPr="00C949E2">
        <w:rPr>
          <w:rStyle w:val="Hyperlink1"/>
          <w:bCs/>
        </w:rPr>
        <w:t xml:space="preserve">, та </w:t>
      </w:r>
      <w:proofErr w:type="spellStart"/>
      <w:r w:rsidRPr="00C949E2">
        <w:rPr>
          <w:rStyle w:val="Hyperlink1"/>
          <w:bCs/>
        </w:rPr>
        <w:t>їх</w:t>
      </w:r>
      <w:proofErr w:type="spellEnd"/>
      <w:r w:rsidRPr="00C949E2">
        <w:rPr>
          <w:rStyle w:val="Hyperlink1"/>
          <w:bCs/>
        </w:rPr>
        <w:t xml:space="preserve"> </w:t>
      </w:r>
      <w:proofErr w:type="spellStart"/>
      <w:r w:rsidRPr="00C949E2">
        <w:rPr>
          <w:rStyle w:val="Hyperlink1"/>
          <w:bCs/>
        </w:rPr>
        <w:t>вдосконалення</w:t>
      </w:r>
      <w:proofErr w:type="spellEnd"/>
      <w:r w:rsidRPr="00C949E2">
        <w:rPr>
          <w:rStyle w:val="Hyperlink1"/>
          <w:bCs/>
        </w:rPr>
        <w:t xml:space="preserve"> </w:t>
      </w:r>
      <w:r w:rsidR="004E59A7">
        <w:rPr>
          <w:rStyle w:val="Hyperlink1"/>
          <w:bCs/>
        </w:rPr>
        <w:t xml:space="preserve">з метою </w:t>
      </w:r>
      <w:proofErr w:type="spellStart"/>
      <w:r w:rsidR="004E59A7">
        <w:rPr>
          <w:rStyle w:val="Hyperlink1"/>
          <w:bCs/>
        </w:rPr>
        <w:t>досягнення</w:t>
      </w:r>
      <w:proofErr w:type="spellEnd"/>
      <w:r w:rsidR="004E59A7">
        <w:rPr>
          <w:rStyle w:val="Hyperlink1"/>
          <w:bCs/>
        </w:rPr>
        <w:t xml:space="preserve"> </w:t>
      </w:r>
      <w:proofErr w:type="spellStart"/>
      <w:r w:rsidR="004E59A7">
        <w:rPr>
          <w:rStyle w:val="Hyperlink1"/>
          <w:bCs/>
        </w:rPr>
        <w:t>конкурентної</w:t>
      </w:r>
      <w:proofErr w:type="spellEnd"/>
      <w:r w:rsidRPr="00C949E2">
        <w:rPr>
          <w:rStyle w:val="Hyperlink1"/>
          <w:bCs/>
        </w:rPr>
        <w:t xml:space="preserve"> </w:t>
      </w:r>
      <w:proofErr w:type="spellStart"/>
      <w:r w:rsidRPr="00C949E2">
        <w:rPr>
          <w:rStyle w:val="Hyperlink1"/>
          <w:bCs/>
        </w:rPr>
        <w:t>переваги</w:t>
      </w:r>
      <w:proofErr w:type="spellEnd"/>
      <w:r w:rsidRPr="00C949E2">
        <w:rPr>
          <w:rStyle w:val="Hyperlink1"/>
          <w:bCs/>
        </w:rPr>
        <w:t xml:space="preserve"> та </w:t>
      </w:r>
      <w:proofErr w:type="spellStart"/>
      <w:r w:rsidRPr="00C949E2">
        <w:rPr>
          <w:rStyle w:val="Hyperlink1"/>
          <w:bCs/>
        </w:rPr>
        <w:t>задоволення</w:t>
      </w:r>
      <w:proofErr w:type="spellEnd"/>
      <w:r w:rsidRPr="00C949E2">
        <w:rPr>
          <w:rStyle w:val="Hyperlink1"/>
          <w:bCs/>
        </w:rPr>
        <w:t xml:space="preserve"> потреб </w:t>
      </w:r>
      <w:proofErr w:type="spellStart"/>
      <w:r w:rsidRPr="00C949E2">
        <w:rPr>
          <w:rStyle w:val="Hyperlink1"/>
          <w:bCs/>
        </w:rPr>
        <w:t>споживачів</w:t>
      </w:r>
      <w:proofErr w:type="spellEnd"/>
      <w:r w:rsidRPr="00C949E2">
        <w:rPr>
          <w:rStyle w:val="Hyperlink1"/>
          <w:bCs/>
        </w:rPr>
        <w:t xml:space="preserve">. </w:t>
      </w:r>
      <w:proofErr w:type="spellStart"/>
      <w:r w:rsidRPr="00C949E2">
        <w:rPr>
          <w:rStyle w:val="Hyperlink1"/>
          <w:bCs/>
        </w:rPr>
        <w:t>Звичайно</w:t>
      </w:r>
      <w:proofErr w:type="spellEnd"/>
      <w:r w:rsidRPr="00C949E2">
        <w:rPr>
          <w:rStyle w:val="Hyperlink1"/>
          <w:bCs/>
        </w:rPr>
        <w:t xml:space="preserve">, </w:t>
      </w:r>
      <w:proofErr w:type="spellStart"/>
      <w:r w:rsidRPr="00C949E2">
        <w:rPr>
          <w:rStyle w:val="Hyperlink1"/>
          <w:bCs/>
        </w:rPr>
        <w:t>інноваційна</w:t>
      </w:r>
      <w:proofErr w:type="spellEnd"/>
      <w:r w:rsidRPr="00C949E2">
        <w:rPr>
          <w:rStyle w:val="Hyperlink1"/>
          <w:bCs/>
        </w:rPr>
        <w:t xml:space="preserve"> </w:t>
      </w:r>
      <w:proofErr w:type="spellStart"/>
      <w:r w:rsidRPr="00C949E2">
        <w:rPr>
          <w:rStyle w:val="Hyperlink1"/>
          <w:bCs/>
        </w:rPr>
        <w:t>діяльність</w:t>
      </w:r>
      <w:proofErr w:type="spellEnd"/>
      <w:r w:rsidRPr="00C949E2">
        <w:rPr>
          <w:rStyle w:val="Hyperlink1"/>
          <w:bCs/>
        </w:rPr>
        <w:t xml:space="preserve"> </w:t>
      </w:r>
      <w:proofErr w:type="spellStart"/>
      <w:r w:rsidRPr="00C949E2">
        <w:rPr>
          <w:rStyle w:val="Hyperlink1"/>
          <w:bCs/>
        </w:rPr>
        <w:t>може</w:t>
      </w:r>
      <w:proofErr w:type="spellEnd"/>
      <w:r w:rsidRPr="00C949E2">
        <w:rPr>
          <w:rStyle w:val="Hyperlink1"/>
          <w:bCs/>
        </w:rPr>
        <w:t xml:space="preserve"> </w:t>
      </w:r>
      <w:proofErr w:type="spellStart"/>
      <w:r w:rsidRPr="00C949E2">
        <w:rPr>
          <w:rStyle w:val="Hyperlink1"/>
          <w:bCs/>
        </w:rPr>
        <w:t>мати</w:t>
      </w:r>
      <w:proofErr w:type="spellEnd"/>
      <w:r w:rsidRPr="00C949E2">
        <w:rPr>
          <w:rStyle w:val="Hyperlink1"/>
          <w:bCs/>
        </w:rPr>
        <w:t xml:space="preserve"> </w:t>
      </w:r>
      <w:proofErr w:type="spellStart"/>
      <w:r w:rsidRPr="00C949E2">
        <w:rPr>
          <w:rStyle w:val="Hyperlink1"/>
          <w:bCs/>
        </w:rPr>
        <w:t>різноманітні</w:t>
      </w:r>
      <w:proofErr w:type="spellEnd"/>
      <w:r w:rsidRPr="00C949E2">
        <w:rPr>
          <w:rStyle w:val="Hyperlink1"/>
          <w:bCs/>
        </w:rPr>
        <w:t xml:space="preserve"> </w:t>
      </w:r>
      <w:proofErr w:type="spellStart"/>
      <w:r w:rsidRPr="00C949E2">
        <w:rPr>
          <w:rStyle w:val="Hyperlink1"/>
          <w:bCs/>
        </w:rPr>
        <w:t>форми</w:t>
      </w:r>
      <w:proofErr w:type="spellEnd"/>
      <w:r w:rsidRPr="00C949E2">
        <w:rPr>
          <w:rStyle w:val="Hyperlink1"/>
          <w:bCs/>
        </w:rPr>
        <w:t xml:space="preserve"> в </w:t>
      </w:r>
      <w:proofErr w:type="spellStart"/>
      <w:r w:rsidRPr="00C949E2">
        <w:rPr>
          <w:rStyle w:val="Hyperlink1"/>
          <w:bCs/>
        </w:rPr>
        <w:t>залежності</w:t>
      </w:r>
      <w:proofErr w:type="spellEnd"/>
      <w:r w:rsidRPr="00C949E2">
        <w:rPr>
          <w:rStyle w:val="Hyperlink1"/>
          <w:bCs/>
        </w:rPr>
        <w:t xml:space="preserve"> </w:t>
      </w:r>
      <w:proofErr w:type="spellStart"/>
      <w:r w:rsidRPr="00C949E2">
        <w:rPr>
          <w:rStyle w:val="Hyperlink1"/>
          <w:bCs/>
        </w:rPr>
        <w:t>від</w:t>
      </w:r>
      <w:proofErr w:type="spellEnd"/>
      <w:r w:rsidRPr="00C949E2">
        <w:rPr>
          <w:rStyle w:val="Hyperlink1"/>
          <w:bCs/>
        </w:rPr>
        <w:t xml:space="preserve"> </w:t>
      </w:r>
      <w:proofErr w:type="spellStart"/>
      <w:r w:rsidRPr="00C949E2">
        <w:rPr>
          <w:rStyle w:val="Hyperlink1"/>
          <w:bCs/>
        </w:rPr>
        <w:t>галузі</w:t>
      </w:r>
      <w:proofErr w:type="spellEnd"/>
      <w:r w:rsidRPr="00C949E2">
        <w:rPr>
          <w:rStyle w:val="Hyperlink1"/>
          <w:bCs/>
        </w:rPr>
        <w:t xml:space="preserve"> та контексту, в </w:t>
      </w:r>
      <w:proofErr w:type="spellStart"/>
      <w:r w:rsidRPr="00C949E2">
        <w:rPr>
          <w:rStyle w:val="Hyperlink1"/>
          <w:bCs/>
        </w:rPr>
        <w:t>якому</w:t>
      </w:r>
      <w:proofErr w:type="spellEnd"/>
      <w:r w:rsidRPr="00C949E2">
        <w:rPr>
          <w:rStyle w:val="Hyperlink1"/>
          <w:bCs/>
        </w:rPr>
        <w:t xml:space="preserve"> вона </w:t>
      </w:r>
      <w:proofErr w:type="spellStart"/>
      <w:r w:rsidRPr="00C949E2">
        <w:rPr>
          <w:rStyle w:val="Hyperlink1"/>
          <w:bCs/>
        </w:rPr>
        <w:t>здійснюється</w:t>
      </w:r>
      <w:proofErr w:type="spellEnd"/>
      <w:r w:rsidRPr="00C949E2">
        <w:rPr>
          <w:rStyle w:val="Hyperlink1"/>
          <w:bCs/>
        </w:rPr>
        <w:t>.</w:t>
      </w:r>
    </w:p>
    <w:p w14:paraId="10877076" w14:textId="77777777" w:rsidR="00C949E2" w:rsidRPr="00C949E2" w:rsidRDefault="00C949E2" w:rsidP="00C80FCC">
      <w:pPr>
        <w:spacing w:after="0" w:line="240" w:lineRule="auto"/>
        <w:jc w:val="both"/>
        <w:rPr>
          <w:rStyle w:val="Hyperlink1"/>
          <w:bCs/>
        </w:rPr>
      </w:pPr>
      <w:r w:rsidRPr="00C949E2">
        <w:rPr>
          <w:rStyle w:val="Hyperlink1"/>
          <w:bCs/>
        </w:rPr>
        <w:tab/>
      </w:r>
      <w:proofErr w:type="spellStart"/>
      <w:r w:rsidRPr="00C949E2">
        <w:rPr>
          <w:rStyle w:val="Hyperlink1"/>
          <w:bCs/>
        </w:rPr>
        <w:t>Ефективна</w:t>
      </w:r>
      <w:proofErr w:type="spellEnd"/>
      <w:r w:rsidRPr="00C949E2">
        <w:rPr>
          <w:rStyle w:val="Hyperlink1"/>
          <w:bCs/>
        </w:rPr>
        <w:t xml:space="preserve"> </w:t>
      </w:r>
      <w:proofErr w:type="spellStart"/>
      <w:r w:rsidRPr="00C949E2">
        <w:rPr>
          <w:rStyle w:val="Hyperlink1"/>
          <w:bCs/>
        </w:rPr>
        <w:t>інноваційна</w:t>
      </w:r>
      <w:proofErr w:type="spellEnd"/>
      <w:r w:rsidRPr="00C949E2">
        <w:rPr>
          <w:rStyle w:val="Hyperlink1"/>
          <w:bCs/>
        </w:rPr>
        <w:t xml:space="preserve"> </w:t>
      </w:r>
      <w:proofErr w:type="spellStart"/>
      <w:r w:rsidRPr="00C949E2">
        <w:rPr>
          <w:rStyle w:val="Hyperlink1"/>
          <w:bCs/>
        </w:rPr>
        <w:t>діяльність</w:t>
      </w:r>
      <w:proofErr w:type="spellEnd"/>
      <w:r w:rsidRPr="00C949E2">
        <w:rPr>
          <w:rStyle w:val="Hyperlink1"/>
          <w:bCs/>
        </w:rPr>
        <w:t xml:space="preserve"> </w:t>
      </w:r>
      <w:proofErr w:type="spellStart"/>
      <w:r w:rsidRPr="00C949E2">
        <w:rPr>
          <w:rStyle w:val="Hyperlink1"/>
          <w:bCs/>
        </w:rPr>
        <w:t>дійсно</w:t>
      </w:r>
      <w:proofErr w:type="spellEnd"/>
      <w:r w:rsidRPr="00C949E2">
        <w:rPr>
          <w:rStyle w:val="Hyperlink1"/>
          <w:bCs/>
        </w:rPr>
        <w:t xml:space="preserve"> є </w:t>
      </w:r>
      <w:proofErr w:type="spellStart"/>
      <w:r w:rsidRPr="00C949E2">
        <w:rPr>
          <w:rStyle w:val="Hyperlink1"/>
          <w:bCs/>
        </w:rPr>
        <w:t>важливим</w:t>
      </w:r>
      <w:proofErr w:type="spellEnd"/>
      <w:r w:rsidRPr="00C949E2">
        <w:rPr>
          <w:rStyle w:val="Hyperlink1"/>
          <w:bCs/>
        </w:rPr>
        <w:t xml:space="preserve"> </w:t>
      </w:r>
      <w:proofErr w:type="spellStart"/>
      <w:r w:rsidRPr="00C949E2">
        <w:rPr>
          <w:rStyle w:val="Hyperlink1"/>
          <w:bCs/>
        </w:rPr>
        <w:t>напрямом</w:t>
      </w:r>
      <w:proofErr w:type="spellEnd"/>
      <w:r w:rsidRPr="00C949E2">
        <w:rPr>
          <w:rStyle w:val="Hyperlink1"/>
          <w:bCs/>
        </w:rPr>
        <w:t xml:space="preserve"> </w:t>
      </w:r>
      <w:proofErr w:type="spellStart"/>
      <w:r w:rsidRPr="00C949E2">
        <w:rPr>
          <w:rStyle w:val="Hyperlink1"/>
          <w:bCs/>
        </w:rPr>
        <w:t>розвитку</w:t>
      </w:r>
      <w:proofErr w:type="spellEnd"/>
      <w:r w:rsidRPr="00C949E2">
        <w:rPr>
          <w:rStyle w:val="Hyperlink1"/>
          <w:bCs/>
        </w:rPr>
        <w:t xml:space="preserve"> </w:t>
      </w:r>
      <w:proofErr w:type="spellStart"/>
      <w:r w:rsidRPr="00C949E2">
        <w:rPr>
          <w:rStyle w:val="Hyperlink1"/>
          <w:bCs/>
        </w:rPr>
        <w:t>держави</w:t>
      </w:r>
      <w:proofErr w:type="spellEnd"/>
      <w:r w:rsidRPr="00C949E2">
        <w:rPr>
          <w:rStyle w:val="Hyperlink1"/>
          <w:bCs/>
        </w:rPr>
        <w:t xml:space="preserve">. </w:t>
      </w:r>
      <w:proofErr w:type="spellStart"/>
      <w:r w:rsidRPr="00C949E2">
        <w:rPr>
          <w:rStyle w:val="Hyperlink1"/>
          <w:bCs/>
        </w:rPr>
        <w:t>Інновації</w:t>
      </w:r>
      <w:proofErr w:type="spellEnd"/>
      <w:r w:rsidRPr="00C949E2">
        <w:rPr>
          <w:rStyle w:val="Hyperlink1"/>
          <w:bCs/>
        </w:rPr>
        <w:t xml:space="preserve"> </w:t>
      </w:r>
      <w:proofErr w:type="spellStart"/>
      <w:r w:rsidRPr="00C949E2">
        <w:rPr>
          <w:rStyle w:val="Hyperlink1"/>
          <w:bCs/>
        </w:rPr>
        <w:t>сприяють</w:t>
      </w:r>
      <w:proofErr w:type="spellEnd"/>
      <w:r w:rsidRPr="00C949E2">
        <w:rPr>
          <w:rStyle w:val="Hyperlink1"/>
          <w:bCs/>
        </w:rPr>
        <w:t xml:space="preserve"> </w:t>
      </w:r>
      <w:proofErr w:type="spellStart"/>
      <w:r w:rsidRPr="00C949E2">
        <w:rPr>
          <w:rStyle w:val="Hyperlink1"/>
          <w:bCs/>
        </w:rPr>
        <w:t>покращенню</w:t>
      </w:r>
      <w:proofErr w:type="spellEnd"/>
      <w:r w:rsidRPr="00C949E2">
        <w:rPr>
          <w:rStyle w:val="Hyperlink1"/>
          <w:bCs/>
        </w:rPr>
        <w:t xml:space="preserve"> </w:t>
      </w:r>
      <w:proofErr w:type="spellStart"/>
      <w:r w:rsidRPr="00C949E2">
        <w:rPr>
          <w:rStyle w:val="Hyperlink1"/>
          <w:bCs/>
        </w:rPr>
        <w:t>економічного</w:t>
      </w:r>
      <w:proofErr w:type="spellEnd"/>
      <w:r w:rsidRPr="00C949E2">
        <w:rPr>
          <w:rStyle w:val="Hyperlink1"/>
          <w:bCs/>
        </w:rPr>
        <w:t xml:space="preserve"> </w:t>
      </w:r>
      <w:proofErr w:type="spellStart"/>
      <w:r w:rsidRPr="00C949E2">
        <w:rPr>
          <w:rStyle w:val="Hyperlink1"/>
          <w:bCs/>
        </w:rPr>
        <w:t>зростання</w:t>
      </w:r>
      <w:proofErr w:type="spellEnd"/>
      <w:r w:rsidRPr="00C949E2">
        <w:rPr>
          <w:rStyle w:val="Hyperlink1"/>
          <w:bCs/>
        </w:rPr>
        <w:t xml:space="preserve">, </w:t>
      </w:r>
      <w:proofErr w:type="spellStart"/>
      <w:r w:rsidRPr="00C949E2">
        <w:rPr>
          <w:rStyle w:val="Hyperlink1"/>
          <w:bCs/>
        </w:rPr>
        <w:t>конкурентоспроможності</w:t>
      </w:r>
      <w:proofErr w:type="spellEnd"/>
      <w:r w:rsidRPr="00C949E2">
        <w:rPr>
          <w:rStyle w:val="Hyperlink1"/>
          <w:bCs/>
        </w:rPr>
        <w:t xml:space="preserve"> та </w:t>
      </w:r>
      <w:proofErr w:type="spellStart"/>
      <w:r w:rsidRPr="00C949E2">
        <w:rPr>
          <w:rStyle w:val="Hyperlink1"/>
          <w:bCs/>
        </w:rPr>
        <w:t>якості</w:t>
      </w:r>
      <w:proofErr w:type="spellEnd"/>
      <w:r w:rsidRPr="00C949E2">
        <w:rPr>
          <w:rStyle w:val="Hyperlink1"/>
          <w:bCs/>
        </w:rPr>
        <w:t xml:space="preserve"> </w:t>
      </w:r>
      <w:proofErr w:type="spellStart"/>
      <w:r w:rsidRPr="00C949E2">
        <w:rPr>
          <w:rStyle w:val="Hyperlink1"/>
          <w:bCs/>
        </w:rPr>
        <w:t>життя</w:t>
      </w:r>
      <w:proofErr w:type="spellEnd"/>
      <w:r w:rsidRPr="00C949E2">
        <w:rPr>
          <w:rStyle w:val="Hyperlink1"/>
          <w:bCs/>
        </w:rPr>
        <w:t xml:space="preserve"> </w:t>
      </w:r>
      <w:proofErr w:type="spellStart"/>
      <w:r w:rsidRPr="00C949E2">
        <w:rPr>
          <w:rStyle w:val="Hyperlink1"/>
          <w:bCs/>
        </w:rPr>
        <w:t>населення</w:t>
      </w:r>
      <w:proofErr w:type="spellEnd"/>
      <w:r w:rsidRPr="00C949E2">
        <w:rPr>
          <w:rStyle w:val="Hyperlink1"/>
          <w:bCs/>
        </w:rPr>
        <w:t xml:space="preserve">. </w:t>
      </w:r>
      <w:proofErr w:type="spellStart"/>
      <w:r w:rsidRPr="00C949E2">
        <w:rPr>
          <w:rStyle w:val="Hyperlink1"/>
          <w:bCs/>
        </w:rPr>
        <w:t>Цей</w:t>
      </w:r>
      <w:proofErr w:type="spellEnd"/>
      <w:r w:rsidRPr="00C949E2">
        <w:rPr>
          <w:rStyle w:val="Hyperlink1"/>
          <w:bCs/>
        </w:rPr>
        <w:t xml:space="preserve"> </w:t>
      </w:r>
      <w:proofErr w:type="spellStart"/>
      <w:r w:rsidRPr="00C949E2">
        <w:rPr>
          <w:rStyle w:val="Hyperlink1"/>
          <w:bCs/>
        </w:rPr>
        <w:t>процес</w:t>
      </w:r>
      <w:proofErr w:type="spellEnd"/>
      <w:r w:rsidRPr="00C949E2">
        <w:rPr>
          <w:rStyle w:val="Hyperlink1"/>
          <w:bCs/>
        </w:rPr>
        <w:t xml:space="preserve"> </w:t>
      </w:r>
      <w:proofErr w:type="spellStart"/>
      <w:r w:rsidRPr="00C949E2">
        <w:rPr>
          <w:rStyle w:val="Hyperlink1"/>
          <w:bCs/>
        </w:rPr>
        <w:t>передбачає</w:t>
      </w:r>
      <w:proofErr w:type="spellEnd"/>
      <w:r w:rsidRPr="00C949E2">
        <w:rPr>
          <w:rStyle w:val="Hyperlink1"/>
          <w:bCs/>
        </w:rPr>
        <w:t xml:space="preserve"> </w:t>
      </w:r>
      <w:proofErr w:type="spellStart"/>
      <w:r w:rsidRPr="00C949E2">
        <w:rPr>
          <w:rStyle w:val="Hyperlink1"/>
          <w:bCs/>
        </w:rPr>
        <w:lastRenderedPageBreak/>
        <w:t>впровадження</w:t>
      </w:r>
      <w:proofErr w:type="spellEnd"/>
      <w:r w:rsidRPr="00C949E2">
        <w:rPr>
          <w:rStyle w:val="Hyperlink1"/>
          <w:bCs/>
        </w:rPr>
        <w:t xml:space="preserve"> </w:t>
      </w:r>
      <w:proofErr w:type="spellStart"/>
      <w:r w:rsidRPr="00C949E2">
        <w:rPr>
          <w:rStyle w:val="Hyperlink1"/>
          <w:bCs/>
        </w:rPr>
        <w:t>нововведень</w:t>
      </w:r>
      <w:proofErr w:type="spellEnd"/>
      <w:r w:rsidRPr="00C949E2">
        <w:rPr>
          <w:rStyle w:val="Hyperlink1"/>
          <w:bCs/>
        </w:rPr>
        <w:t xml:space="preserve">, </w:t>
      </w:r>
      <w:proofErr w:type="spellStart"/>
      <w:r w:rsidRPr="00C949E2">
        <w:rPr>
          <w:rStyle w:val="Hyperlink1"/>
          <w:bCs/>
        </w:rPr>
        <w:t>розробку</w:t>
      </w:r>
      <w:proofErr w:type="spellEnd"/>
      <w:r w:rsidRPr="00C949E2">
        <w:rPr>
          <w:rStyle w:val="Hyperlink1"/>
          <w:bCs/>
        </w:rPr>
        <w:t xml:space="preserve"> </w:t>
      </w:r>
      <w:proofErr w:type="spellStart"/>
      <w:r w:rsidRPr="00C949E2">
        <w:rPr>
          <w:rStyle w:val="Hyperlink1"/>
          <w:bCs/>
        </w:rPr>
        <w:t>технологій</w:t>
      </w:r>
      <w:proofErr w:type="spellEnd"/>
      <w:r w:rsidRPr="00C949E2">
        <w:rPr>
          <w:rStyle w:val="Hyperlink1"/>
          <w:bCs/>
        </w:rPr>
        <w:t xml:space="preserve">, </w:t>
      </w:r>
      <w:proofErr w:type="spellStart"/>
      <w:r w:rsidRPr="00C949E2">
        <w:rPr>
          <w:rStyle w:val="Hyperlink1"/>
          <w:bCs/>
        </w:rPr>
        <w:t>створення</w:t>
      </w:r>
      <w:proofErr w:type="spellEnd"/>
      <w:r w:rsidRPr="00C949E2">
        <w:rPr>
          <w:rStyle w:val="Hyperlink1"/>
          <w:bCs/>
        </w:rPr>
        <w:t xml:space="preserve"> і </w:t>
      </w:r>
      <w:proofErr w:type="spellStart"/>
      <w:r w:rsidRPr="00C949E2">
        <w:rPr>
          <w:rStyle w:val="Hyperlink1"/>
          <w:bCs/>
        </w:rPr>
        <w:t>розвиток</w:t>
      </w:r>
      <w:proofErr w:type="spellEnd"/>
      <w:r w:rsidRPr="00C949E2">
        <w:rPr>
          <w:rStyle w:val="Hyperlink1"/>
          <w:bCs/>
        </w:rPr>
        <w:t xml:space="preserve"> </w:t>
      </w:r>
      <w:proofErr w:type="spellStart"/>
      <w:r w:rsidRPr="00C949E2">
        <w:rPr>
          <w:rStyle w:val="Hyperlink1"/>
          <w:bCs/>
        </w:rPr>
        <w:t>нових</w:t>
      </w:r>
      <w:proofErr w:type="spellEnd"/>
      <w:r w:rsidRPr="00C949E2">
        <w:rPr>
          <w:rStyle w:val="Hyperlink1"/>
          <w:bCs/>
        </w:rPr>
        <w:t xml:space="preserve"> </w:t>
      </w:r>
      <w:proofErr w:type="spellStart"/>
      <w:r w:rsidRPr="00C949E2">
        <w:rPr>
          <w:rStyle w:val="Hyperlink1"/>
          <w:bCs/>
        </w:rPr>
        <w:t>продуктів</w:t>
      </w:r>
      <w:proofErr w:type="spellEnd"/>
      <w:r w:rsidRPr="00C949E2">
        <w:rPr>
          <w:rStyle w:val="Hyperlink1"/>
          <w:bCs/>
        </w:rPr>
        <w:t xml:space="preserve"> і </w:t>
      </w:r>
      <w:proofErr w:type="spellStart"/>
      <w:r w:rsidRPr="00C949E2">
        <w:rPr>
          <w:rStyle w:val="Hyperlink1"/>
          <w:bCs/>
        </w:rPr>
        <w:t>послуг</w:t>
      </w:r>
      <w:proofErr w:type="spellEnd"/>
      <w:r w:rsidRPr="00C949E2">
        <w:rPr>
          <w:rStyle w:val="Hyperlink1"/>
          <w:bCs/>
        </w:rPr>
        <w:t>.</w:t>
      </w:r>
    </w:p>
    <w:p w14:paraId="36F217BD" w14:textId="77777777" w:rsidR="00C949E2" w:rsidRPr="00C949E2" w:rsidRDefault="00C949E2" w:rsidP="00C80FCC">
      <w:pPr>
        <w:spacing w:after="0" w:line="240" w:lineRule="auto"/>
        <w:jc w:val="both"/>
        <w:rPr>
          <w:rStyle w:val="Hyperlink1"/>
          <w:bCs/>
        </w:rPr>
      </w:pPr>
      <w:r w:rsidRPr="00C949E2">
        <w:rPr>
          <w:rStyle w:val="Hyperlink1"/>
          <w:bCs/>
        </w:rPr>
        <w:tab/>
      </w:r>
      <w:proofErr w:type="spellStart"/>
      <w:r w:rsidRPr="00C949E2">
        <w:rPr>
          <w:rStyle w:val="Hyperlink1"/>
          <w:bCs/>
        </w:rPr>
        <w:t>Ефективна</w:t>
      </w:r>
      <w:proofErr w:type="spellEnd"/>
      <w:r w:rsidRPr="00C949E2">
        <w:rPr>
          <w:rStyle w:val="Hyperlink1"/>
          <w:bCs/>
        </w:rPr>
        <w:t xml:space="preserve"> </w:t>
      </w:r>
      <w:proofErr w:type="spellStart"/>
      <w:r w:rsidRPr="00C949E2">
        <w:rPr>
          <w:rStyle w:val="Hyperlink1"/>
          <w:bCs/>
        </w:rPr>
        <w:t>інноваційна</w:t>
      </w:r>
      <w:proofErr w:type="spellEnd"/>
      <w:r w:rsidRPr="00C949E2">
        <w:rPr>
          <w:rStyle w:val="Hyperlink1"/>
          <w:bCs/>
        </w:rPr>
        <w:t xml:space="preserve"> </w:t>
      </w:r>
      <w:proofErr w:type="spellStart"/>
      <w:r w:rsidRPr="00C949E2">
        <w:rPr>
          <w:rStyle w:val="Hyperlink1"/>
          <w:bCs/>
        </w:rPr>
        <w:t>діяльність</w:t>
      </w:r>
      <w:proofErr w:type="spellEnd"/>
      <w:r w:rsidRPr="00C949E2">
        <w:rPr>
          <w:rStyle w:val="Hyperlink1"/>
          <w:bCs/>
        </w:rPr>
        <w:t xml:space="preserve"> є одним з </w:t>
      </w:r>
      <w:proofErr w:type="spellStart"/>
      <w:r w:rsidRPr="00C949E2">
        <w:rPr>
          <w:rStyle w:val="Hyperlink1"/>
          <w:bCs/>
        </w:rPr>
        <w:t>пріоритетних</w:t>
      </w:r>
      <w:proofErr w:type="spellEnd"/>
      <w:r w:rsidRPr="00C949E2">
        <w:rPr>
          <w:rStyle w:val="Hyperlink1"/>
          <w:bCs/>
        </w:rPr>
        <w:t xml:space="preserve"> </w:t>
      </w:r>
      <w:proofErr w:type="spellStart"/>
      <w:r w:rsidRPr="00C949E2">
        <w:rPr>
          <w:rStyle w:val="Hyperlink1"/>
          <w:bCs/>
        </w:rPr>
        <w:t>напрямів</w:t>
      </w:r>
      <w:proofErr w:type="spellEnd"/>
      <w:r w:rsidRPr="00C949E2">
        <w:rPr>
          <w:rStyle w:val="Hyperlink1"/>
          <w:bCs/>
        </w:rPr>
        <w:t xml:space="preserve"> </w:t>
      </w:r>
      <w:proofErr w:type="spellStart"/>
      <w:r w:rsidRPr="00C949E2">
        <w:rPr>
          <w:rStyle w:val="Hyperlink1"/>
          <w:bCs/>
        </w:rPr>
        <w:t>розвитку</w:t>
      </w:r>
      <w:proofErr w:type="spellEnd"/>
      <w:r w:rsidRPr="00C949E2">
        <w:rPr>
          <w:rStyle w:val="Hyperlink1"/>
          <w:bCs/>
        </w:rPr>
        <w:t xml:space="preserve"> </w:t>
      </w:r>
      <w:proofErr w:type="spellStart"/>
      <w:r w:rsidRPr="00C949E2">
        <w:rPr>
          <w:rStyle w:val="Hyperlink1"/>
          <w:bCs/>
        </w:rPr>
        <w:t>держави</w:t>
      </w:r>
      <w:proofErr w:type="spellEnd"/>
      <w:r w:rsidRPr="00C949E2">
        <w:rPr>
          <w:rStyle w:val="Hyperlink1"/>
          <w:bCs/>
        </w:rPr>
        <w:t xml:space="preserve">. </w:t>
      </w:r>
      <w:proofErr w:type="spellStart"/>
      <w:r w:rsidRPr="00C949E2">
        <w:rPr>
          <w:rStyle w:val="Hyperlink1"/>
          <w:bCs/>
        </w:rPr>
        <w:t>Це</w:t>
      </w:r>
      <w:proofErr w:type="spellEnd"/>
      <w:r w:rsidRPr="00C949E2">
        <w:rPr>
          <w:rStyle w:val="Hyperlink1"/>
          <w:bCs/>
        </w:rPr>
        <w:t xml:space="preserve"> </w:t>
      </w:r>
      <w:proofErr w:type="spellStart"/>
      <w:r w:rsidRPr="00C949E2">
        <w:rPr>
          <w:rStyle w:val="Hyperlink1"/>
          <w:bCs/>
        </w:rPr>
        <w:t>твердження</w:t>
      </w:r>
      <w:proofErr w:type="spellEnd"/>
      <w:r w:rsidRPr="00C949E2">
        <w:rPr>
          <w:rStyle w:val="Hyperlink1"/>
          <w:bCs/>
        </w:rPr>
        <w:t xml:space="preserve"> </w:t>
      </w:r>
      <w:proofErr w:type="spellStart"/>
      <w:r w:rsidRPr="00C949E2">
        <w:rPr>
          <w:rStyle w:val="Hyperlink1"/>
          <w:bCs/>
        </w:rPr>
        <w:t>підтверджують</w:t>
      </w:r>
      <w:proofErr w:type="spellEnd"/>
      <w:r w:rsidRPr="00C949E2">
        <w:rPr>
          <w:rStyle w:val="Hyperlink1"/>
          <w:bCs/>
        </w:rPr>
        <w:t xml:space="preserve"> </w:t>
      </w:r>
      <w:proofErr w:type="spellStart"/>
      <w:r w:rsidRPr="00C949E2">
        <w:rPr>
          <w:rStyle w:val="Hyperlink1"/>
          <w:bCs/>
        </w:rPr>
        <w:t>прийняті</w:t>
      </w:r>
      <w:proofErr w:type="spellEnd"/>
      <w:r w:rsidRPr="00C949E2">
        <w:rPr>
          <w:rStyle w:val="Hyperlink1"/>
          <w:bCs/>
        </w:rPr>
        <w:t xml:space="preserve"> </w:t>
      </w:r>
      <w:proofErr w:type="spellStart"/>
      <w:r w:rsidRPr="00C949E2">
        <w:rPr>
          <w:rStyle w:val="Hyperlink1"/>
          <w:bCs/>
        </w:rPr>
        <w:t>програмні</w:t>
      </w:r>
      <w:proofErr w:type="spellEnd"/>
      <w:r w:rsidRPr="00C949E2">
        <w:rPr>
          <w:rStyle w:val="Hyperlink1"/>
          <w:bCs/>
        </w:rPr>
        <w:t xml:space="preserve"> </w:t>
      </w:r>
      <w:proofErr w:type="spellStart"/>
      <w:r w:rsidRPr="00C949E2">
        <w:rPr>
          <w:rStyle w:val="Hyperlink1"/>
          <w:bCs/>
        </w:rPr>
        <w:t>документи</w:t>
      </w:r>
      <w:proofErr w:type="spellEnd"/>
      <w:r w:rsidRPr="00C949E2">
        <w:rPr>
          <w:rStyle w:val="Hyperlink1"/>
          <w:bCs/>
        </w:rPr>
        <w:t xml:space="preserve"> </w:t>
      </w:r>
      <w:proofErr w:type="spellStart"/>
      <w:r w:rsidRPr="00C949E2">
        <w:rPr>
          <w:rStyle w:val="Hyperlink1"/>
          <w:bCs/>
        </w:rPr>
        <w:t>щодо</w:t>
      </w:r>
      <w:proofErr w:type="spellEnd"/>
      <w:r w:rsidRPr="00C949E2">
        <w:rPr>
          <w:rStyle w:val="Hyperlink1"/>
          <w:bCs/>
        </w:rPr>
        <w:t xml:space="preserve"> </w:t>
      </w:r>
      <w:proofErr w:type="spellStart"/>
      <w:r w:rsidRPr="00C949E2">
        <w:rPr>
          <w:rStyle w:val="Hyperlink1"/>
          <w:bCs/>
        </w:rPr>
        <w:t>розвитку</w:t>
      </w:r>
      <w:proofErr w:type="spellEnd"/>
      <w:r w:rsidRPr="00C949E2">
        <w:rPr>
          <w:rStyle w:val="Hyperlink1"/>
          <w:bCs/>
        </w:rPr>
        <w:t xml:space="preserve"> </w:t>
      </w:r>
      <w:proofErr w:type="spellStart"/>
      <w:r w:rsidRPr="00C949E2">
        <w:rPr>
          <w:rStyle w:val="Hyperlink1"/>
          <w:bCs/>
        </w:rPr>
        <w:t>інноваційного</w:t>
      </w:r>
      <w:proofErr w:type="spellEnd"/>
      <w:r w:rsidRPr="00C949E2">
        <w:rPr>
          <w:rStyle w:val="Hyperlink1"/>
          <w:bCs/>
        </w:rPr>
        <w:t xml:space="preserve"> </w:t>
      </w:r>
      <w:proofErr w:type="spellStart"/>
      <w:r w:rsidRPr="00C949E2">
        <w:rPr>
          <w:rStyle w:val="Hyperlink1"/>
          <w:bCs/>
        </w:rPr>
        <w:t>середовища</w:t>
      </w:r>
      <w:proofErr w:type="spellEnd"/>
      <w:r w:rsidRPr="00C949E2">
        <w:rPr>
          <w:rStyle w:val="Hyperlink1"/>
          <w:bCs/>
        </w:rPr>
        <w:t xml:space="preserve"> в </w:t>
      </w:r>
      <w:proofErr w:type="spellStart"/>
      <w:r w:rsidRPr="00C949E2">
        <w:rPr>
          <w:rStyle w:val="Hyperlink1"/>
          <w:bCs/>
        </w:rPr>
        <w:t>країні</w:t>
      </w:r>
      <w:proofErr w:type="spellEnd"/>
      <w:r w:rsidRPr="00C949E2">
        <w:rPr>
          <w:rStyle w:val="Hyperlink1"/>
          <w:bCs/>
        </w:rPr>
        <w:t xml:space="preserve">. </w:t>
      </w:r>
      <w:r w:rsidR="00CC34B3">
        <w:rPr>
          <w:rStyle w:val="Hyperlink1"/>
          <w:bCs/>
        </w:rPr>
        <w:t>«</w:t>
      </w:r>
      <w:proofErr w:type="spellStart"/>
      <w:r w:rsidRPr="00C949E2">
        <w:rPr>
          <w:rStyle w:val="Hyperlink1"/>
          <w:bCs/>
        </w:rPr>
        <w:t>Правова</w:t>
      </w:r>
      <w:proofErr w:type="spellEnd"/>
      <w:r w:rsidRPr="00C949E2">
        <w:rPr>
          <w:rStyle w:val="Hyperlink1"/>
          <w:bCs/>
        </w:rPr>
        <w:t xml:space="preserve"> </w:t>
      </w:r>
      <w:proofErr w:type="spellStart"/>
      <w:r w:rsidRPr="00C949E2">
        <w:rPr>
          <w:rStyle w:val="Hyperlink1"/>
          <w:bCs/>
        </w:rPr>
        <w:t>політика</w:t>
      </w:r>
      <w:proofErr w:type="spellEnd"/>
      <w:r w:rsidRPr="00C949E2">
        <w:rPr>
          <w:rStyle w:val="Hyperlink1"/>
          <w:bCs/>
        </w:rPr>
        <w:t xml:space="preserve"> у </w:t>
      </w:r>
      <w:proofErr w:type="spellStart"/>
      <w:r w:rsidRPr="00C949E2">
        <w:rPr>
          <w:rStyle w:val="Hyperlink1"/>
          <w:bCs/>
        </w:rPr>
        <w:t>сфері</w:t>
      </w:r>
      <w:proofErr w:type="spellEnd"/>
      <w:r w:rsidRPr="00C949E2">
        <w:rPr>
          <w:rStyle w:val="Hyperlink1"/>
          <w:bCs/>
        </w:rPr>
        <w:t xml:space="preserve"> </w:t>
      </w:r>
      <w:proofErr w:type="spellStart"/>
      <w:r w:rsidRPr="00C949E2">
        <w:rPr>
          <w:rStyle w:val="Hyperlink1"/>
          <w:bCs/>
        </w:rPr>
        <w:t>інновацій</w:t>
      </w:r>
      <w:proofErr w:type="spellEnd"/>
      <w:r w:rsidRPr="00C949E2">
        <w:rPr>
          <w:rStyle w:val="Hyperlink1"/>
          <w:bCs/>
        </w:rPr>
        <w:t xml:space="preserve"> – </w:t>
      </w:r>
      <w:proofErr w:type="spellStart"/>
      <w:r w:rsidRPr="00C949E2">
        <w:rPr>
          <w:rStyle w:val="Hyperlink1"/>
          <w:bCs/>
        </w:rPr>
        <w:t>це</w:t>
      </w:r>
      <w:proofErr w:type="spellEnd"/>
      <w:r w:rsidRPr="00C949E2">
        <w:rPr>
          <w:rStyle w:val="Hyperlink1"/>
          <w:bCs/>
        </w:rPr>
        <w:t xml:space="preserve"> </w:t>
      </w:r>
      <w:proofErr w:type="spellStart"/>
      <w:r w:rsidRPr="00C949E2">
        <w:rPr>
          <w:rStyle w:val="Hyperlink1"/>
          <w:bCs/>
        </w:rPr>
        <w:t>складова</w:t>
      </w:r>
      <w:proofErr w:type="spellEnd"/>
      <w:r w:rsidRPr="00C949E2">
        <w:rPr>
          <w:rStyle w:val="Hyperlink1"/>
          <w:bCs/>
        </w:rPr>
        <w:t xml:space="preserve"> </w:t>
      </w:r>
      <w:proofErr w:type="spellStart"/>
      <w:r w:rsidRPr="00C949E2">
        <w:rPr>
          <w:rStyle w:val="Hyperlink1"/>
          <w:bCs/>
        </w:rPr>
        <w:t>державної</w:t>
      </w:r>
      <w:proofErr w:type="spellEnd"/>
      <w:r w:rsidRPr="00C949E2">
        <w:rPr>
          <w:rStyle w:val="Hyperlink1"/>
          <w:bCs/>
        </w:rPr>
        <w:t xml:space="preserve"> </w:t>
      </w:r>
      <w:proofErr w:type="spellStart"/>
      <w:r w:rsidRPr="00C949E2">
        <w:rPr>
          <w:rStyle w:val="Hyperlink1"/>
          <w:bCs/>
        </w:rPr>
        <w:t>науково-технічної</w:t>
      </w:r>
      <w:proofErr w:type="spellEnd"/>
      <w:r w:rsidRPr="00C949E2">
        <w:rPr>
          <w:rStyle w:val="Hyperlink1"/>
          <w:bCs/>
        </w:rPr>
        <w:t xml:space="preserve"> та </w:t>
      </w:r>
      <w:proofErr w:type="spellStart"/>
      <w:r w:rsidRPr="00C949E2">
        <w:rPr>
          <w:rStyle w:val="Hyperlink1"/>
          <w:bCs/>
        </w:rPr>
        <w:t>промислової</w:t>
      </w:r>
      <w:proofErr w:type="spellEnd"/>
      <w:r w:rsidRPr="00C949E2">
        <w:rPr>
          <w:rStyle w:val="Hyperlink1"/>
          <w:bCs/>
        </w:rPr>
        <w:t xml:space="preserve"> </w:t>
      </w:r>
      <w:proofErr w:type="spellStart"/>
      <w:r w:rsidRPr="00C949E2">
        <w:rPr>
          <w:rStyle w:val="Hyperlink1"/>
          <w:bCs/>
        </w:rPr>
        <w:t>політики</w:t>
      </w:r>
      <w:proofErr w:type="spellEnd"/>
      <w:r w:rsidRPr="00C949E2">
        <w:rPr>
          <w:rStyle w:val="Hyperlink1"/>
          <w:bCs/>
        </w:rPr>
        <w:t xml:space="preserve">, метою </w:t>
      </w:r>
      <w:proofErr w:type="spellStart"/>
      <w:r w:rsidRPr="00C949E2">
        <w:rPr>
          <w:rStyle w:val="Hyperlink1"/>
          <w:bCs/>
        </w:rPr>
        <w:t>якої</w:t>
      </w:r>
      <w:proofErr w:type="spellEnd"/>
      <w:r w:rsidRPr="00C949E2">
        <w:rPr>
          <w:rStyle w:val="Hyperlink1"/>
          <w:bCs/>
        </w:rPr>
        <w:t xml:space="preserve"> є </w:t>
      </w:r>
      <w:proofErr w:type="spellStart"/>
      <w:r w:rsidRPr="00C949E2">
        <w:rPr>
          <w:rStyle w:val="Hyperlink1"/>
          <w:bCs/>
        </w:rPr>
        <w:t>формування</w:t>
      </w:r>
      <w:proofErr w:type="spellEnd"/>
      <w:r w:rsidRPr="00C949E2">
        <w:rPr>
          <w:rStyle w:val="Hyperlink1"/>
          <w:bCs/>
        </w:rPr>
        <w:t xml:space="preserve"> </w:t>
      </w:r>
      <w:proofErr w:type="spellStart"/>
      <w:r w:rsidRPr="00C949E2">
        <w:rPr>
          <w:rStyle w:val="Hyperlink1"/>
          <w:bCs/>
        </w:rPr>
        <w:t>економічних</w:t>
      </w:r>
      <w:proofErr w:type="spellEnd"/>
      <w:r w:rsidRPr="00C949E2">
        <w:rPr>
          <w:rStyle w:val="Hyperlink1"/>
          <w:bCs/>
        </w:rPr>
        <w:t xml:space="preserve"> умов для </w:t>
      </w:r>
      <w:proofErr w:type="spellStart"/>
      <w:r w:rsidRPr="00C949E2">
        <w:rPr>
          <w:rStyle w:val="Hyperlink1"/>
          <w:bCs/>
        </w:rPr>
        <w:t>виведення</w:t>
      </w:r>
      <w:proofErr w:type="spellEnd"/>
      <w:r w:rsidRPr="00C949E2">
        <w:rPr>
          <w:rStyle w:val="Hyperlink1"/>
          <w:bCs/>
        </w:rPr>
        <w:t xml:space="preserve"> на </w:t>
      </w:r>
      <w:proofErr w:type="spellStart"/>
      <w:r w:rsidRPr="00C949E2">
        <w:rPr>
          <w:rStyle w:val="Hyperlink1"/>
          <w:bCs/>
        </w:rPr>
        <w:t>ринок</w:t>
      </w:r>
      <w:proofErr w:type="spellEnd"/>
      <w:r w:rsidRPr="00C949E2">
        <w:rPr>
          <w:rStyle w:val="Hyperlink1"/>
          <w:bCs/>
        </w:rPr>
        <w:t xml:space="preserve"> </w:t>
      </w:r>
      <w:proofErr w:type="spellStart"/>
      <w:r w:rsidRPr="00C949E2">
        <w:rPr>
          <w:rStyle w:val="Hyperlink1"/>
          <w:bCs/>
        </w:rPr>
        <w:t>конкурентоспроможної</w:t>
      </w:r>
      <w:proofErr w:type="spellEnd"/>
      <w:r w:rsidRPr="00C949E2">
        <w:rPr>
          <w:rStyle w:val="Hyperlink1"/>
          <w:bCs/>
        </w:rPr>
        <w:t xml:space="preserve"> </w:t>
      </w:r>
      <w:proofErr w:type="spellStart"/>
      <w:r w:rsidRPr="00C949E2">
        <w:rPr>
          <w:rStyle w:val="Hyperlink1"/>
          <w:bCs/>
        </w:rPr>
        <w:t>інноваційної</w:t>
      </w:r>
      <w:proofErr w:type="spellEnd"/>
      <w:r w:rsidRPr="00C949E2">
        <w:rPr>
          <w:rStyle w:val="Hyperlink1"/>
          <w:bCs/>
        </w:rPr>
        <w:t xml:space="preserve"> </w:t>
      </w:r>
      <w:proofErr w:type="spellStart"/>
      <w:r w:rsidRPr="00C949E2">
        <w:rPr>
          <w:rStyle w:val="Hyperlink1"/>
          <w:bCs/>
        </w:rPr>
        <w:t>продукції</w:t>
      </w:r>
      <w:proofErr w:type="spellEnd"/>
      <w:r w:rsidR="00B70728">
        <w:rPr>
          <w:rStyle w:val="Hyperlink1"/>
          <w:bCs/>
        </w:rPr>
        <w:t xml:space="preserve"> </w:t>
      </w:r>
      <w:r w:rsidR="00B70728" w:rsidRPr="00C949E2">
        <w:rPr>
          <w:rStyle w:val="Hyperlink1"/>
          <w:bCs/>
        </w:rPr>
        <w:t>[4].</w:t>
      </w:r>
    </w:p>
    <w:p w14:paraId="00858255" w14:textId="77777777" w:rsidR="00C949E2" w:rsidRPr="00C949E2" w:rsidRDefault="00C949E2" w:rsidP="00C80FCC">
      <w:pPr>
        <w:spacing w:after="0" w:line="240" w:lineRule="auto"/>
        <w:jc w:val="both"/>
        <w:rPr>
          <w:rStyle w:val="Hyperlink1"/>
          <w:bCs/>
        </w:rPr>
      </w:pPr>
      <w:r w:rsidRPr="00C949E2">
        <w:rPr>
          <w:rStyle w:val="Hyperlink1"/>
          <w:bCs/>
        </w:rPr>
        <w:tab/>
      </w:r>
      <w:proofErr w:type="spellStart"/>
      <w:r w:rsidRPr="00C949E2">
        <w:rPr>
          <w:rStyle w:val="Hyperlink1"/>
          <w:bCs/>
        </w:rPr>
        <w:t>Інноваційна</w:t>
      </w:r>
      <w:proofErr w:type="spellEnd"/>
      <w:r w:rsidRPr="00C949E2">
        <w:rPr>
          <w:rStyle w:val="Hyperlink1"/>
          <w:bCs/>
        </w:rPr>
        <w:t xml:space="preserve"> </w:t>
      </w:r>
      <w:proofErr w:type="spellStart"/>
      <w:r w:rsidRPr="00C949E2">
        <w:rPr>
          <w:rStyle w:val="Hyperlink1"/>
          <w:bCs/>
        </w:rPr>
        <w:t>політика</w:t>
      </w:r>
      <w:proofErr w:type="spellEnd"/>
      <w:r w:rsidRPr="00C949E2">
        <w:rPr>
          <w:rStyle w:val="Hyperlink1"/>
          <w:bCs/>
        </w:rPr>
        <w:t xml:space="preserve"> </w:t>
      </w:r>
      <w:proofErr w:type="spellStart"/>
      <w:r w:rsidRPr="00C949E2">
        <w:rPr>
          <w:rStyle w:val="Hyperlink1"/>
          <w:bCs/>
        </w:rPr>
        <w:t>виступає</w:t>
      </w:r>
      <w:proofErr w:type="spellEnd"/>
      <w:r w:rsidRPr="00C949E2">
        <w:rPr>
          <w:rStyle w:val="Hyperlink1"/>
          <w:bCs/>
        </w:rPr>
        <w:t xml:space="preserve"> </w:t>
      </w:r>
      <w:proofErr w:type="spellStart"/>
      <w:r w:rsidRPr="00C949E2">
        <w:rPr>
          <w:rStyle w:val="Hyperlink1"/>
          <w:bCs/>
        </w:rPr>
        <w:t>складовою</w:t>
      </w:r>
      <w:proofErr w:type="spellEnd"/>
      <w:r w:rsidRPr="00C949E2">
        <w:rPr>
          <w:rStyle w:val="Hyperlink1"/>
          <w:bCs/>
        </w:rPr>
        <w:t xml:space="preserve"> </w:t>
      </w:r>
      <w:proofErr w:type="spellStart"/>
      <w:r w:rsidRPr="00C949E2">
        <w:rPr>
          <w:rStyle w:val="Hyperlink1"/>
          <w:bCs/>
        </w:rPr>
        <w:t>соціально-економічної</w:t>
      </w:r>
      <w:proofErr w:type="spellEnd"/>
      <w:r w:rsidRPr="00C949E2">
        <w:rPr>
          <w:rStyle w:val="Hyperlink1"/>
          <w:bCs/>
        </w:rPr>
        <w:t xml:space="preserve"> та </w:t>
      </w:r>
      <w:proofErr w:type="spellStart"/>
      <w:r w:rsidRPr="00C949E2">
        <w:rPr>
          <w:rStyle w:val="Hyperlink1"/>
          <w:bCs/>
        </w:rPr>
        <w:t>правової</w:t>
      </w:r>
      <w:proofErr w:type="spellEnd"/>
      <w:r w:rsidRPr="00C949E2">
        <w:rPr>
          <w:rStyle w:val="Hyperlink1"/>
          <w:bCs/>
        </w:rPr>
        <w:t xml:space="preserve"> </w:t>
      </w:r>
      <w:proofErr w:type="spellStart"/>
      <w:r w:rsidRPr="00C949E2">
        <w:rPr>
          <w:rStyle w:val="Hyperlink1"/>
          <w:bCs/>
        </w:rPr>
        <w:t>політики</w:t>
      </w:r>
      <w:proofErr w:type="spellEnd"/>
      <w:r w:rsidRPr="00C949E2">
        <w:rPr>
          <w:rStyle w:val="Hyperlink1"/>
          <w:bCs/>
        </w:rPr>
        <w:t xml:space="preserve">, </w:t>
      </w:r>
      <w:proofErr w:type="spellStart"/>
      <w:r w:rsidRPr="00C949E2">
        <w:rPr>
          <w:rStyle w:val="Hyperlink1"/>
          <w:bCs/>
        </w:rPr>
        <w:t>спрямована</w:t>
      </w:r>
      <w:proofErr w:type="spellEnd"/>
      <w:r w:rsidRPr="00C949E2">
        <w:rPr>
          <w:rStyle w:val="Hyperlink1"/>
          <w:bCs/>
        </w:rPr>
        <w:t xml:space="preserve"> на </w:t>
      </w:r>
      <w:proofErr w:type="spellStart"/>
      <w:r w:rsidRPr="00C949E2">
        <w:rPr>
          <w:rStyle w:val="Hyperlink1"/>
          <w:bCs/>
        </w:rPr>
        <w:t>стимулювання</w:t>
      </w:r>
      <w:proofErr w:type="spellEnd"/>
      <w:r w:rsidRPr="00C949E2">
        <w:rPr>
          <w:rStyle w:val="Hyperlink1"/>
          <w:bCs/>
        </w:rPr>
        <w:t xml:space="preserve"> </w:t>
      </w:r>
      <w:proofErr w:type="spellStart"/>
      <w:r w:rsidRPr="00C949E2">
        <w:rPr>
          <w:rStyle w:val="Hyperlink1"/>
          <w:bCs/>
        </w:rPr>
        <w:t>інтелектуальної</w:t>
      </w:r>
      <w:proofErr w:type="spellEnd"/>
      <w:r w:rsidRPr="00C949E2">
        <w:rPr>
          <w:rStyle w:val="Hyperlink1"/>
          <w:bCs/>
        </w:rPr>
        <w:t xml:space="preserve"> </w:t>
      </w:r>
      <w:proofErr w:type="spellStart"/>
      <w:r w:rsidRPr="00C949E2">
        <w:rPr>
          <w:rStyle w:val="Hyperlink1"/>
          <w:bCs/>
        </w:rPr>
        <w:t>діяльності</w:t>
      </w:r>
      <w:proofErr w:type="spellEnd"/>
      <w:r w:rsidRPr="00C949E2">
        <w:rPr>
          <w:rStyle w:val="Hyperlink1"/>
          <w:bCs/>
        </w:rPr>
        <w:t xml:space="preserve">, </w:t>
      </w:r>
      <w:proofErr w:type="spellStart"/>
      <w:r w:rsidRPr="00C949E2">
        <w:rPr>
          <w:rStyle w:val="Hyperlink1"/>
          <w:bCs/>
        </w:rPr>
        <w:t>створює</w:t>
      </w:r>
      <w:proofErr w:type="spellEnd"/>
      <w:r w:rsidRPr="00C949E2">
        <w:rPr>
          <w:rStyle w:val="Hyperlink1"/>
          <w:bCs/>
        </w:rPr>
        <w:t xml:space="preserve"> </w:t>
      </w:r>
      <w:proofErr w:type="spellStart"/>
      <w:r w:rsidRPr="00C949E2">
        <w:rPr>
          <w:rStyle w:val="Hyperlink1"/>
          <w:bCs/>
        </w:rPr>
        <w:t>передумови</w:t>
      </w:r>
      <w:proofErr w:type="spellEnd"/>
      <w:r w:rsidRPr="00C949E2">
        <w:rPr>
          <w:rStyle w:val="Hyperlink1"/>
          <w:bCs/>
        </w:rPr>
        <w:t xml:space="preserve"> для </w:t>
      </w:r>
      <w:proofErr w:type="spellStart"/>
      <w:r w:rsidRPr="00C949E2">
        <w:rPr>
          <w:rStyle w:val="Hyperlink1"/>
          <w:bCs/>
        </w:rPr>
        <w:t>ефективного</w:t>
      </w:r>
      <w:proofErr w:type="spellEnd"/>
      <w:r w:rsidRPr="00C949E2">
        <w:rPr>
          <w:rStyle w:val="Hyperlink1"/>
          <w:bCs/>
        </w:rPr>
        <w:t xml:space="preserve"> </w:t>
      </w:r>
      <w:proofErr w:type="spellStart"/>
      <w:r w:rsidRPr="00C949E2">
        <w:rPr>
          <w:rStyle w:val="Hyperlink1"/>
          <w:bCs/>
        </w:rPr>
        <w:t>розвитку</w:t>
      </w:r>
      <w:proofErr w:type="spellEnd"/>
      <w:r w:rsidRPr="00C949E2">
        <w:rPr>
          <w:rStyle w:val="Hyperlink1"/>
          <w:bCs/>
        </w:rPr>
        <w:t xml:space="preserve"> </w:t>
      </w:r>
      <w:proofErr w:type="spellStart"/>
      <w:r w:rsidRPr="00C949E2">
        <w:rPr>
          <w:rStyle w:val="Hyperlink1"/>
          <w:bCs/>
        </w:rPr>
        <w:t>інноваційної</w:t>
      </w:r>
      <w:proofErr w:type="spellEnd"/>
      <w:r w:rsidRPr="00C949E2">
        <w:rPr>
          <w:rStyle w:val="Hyperlink1"/>
          <w:bCs/>
        </w:rPr>
        <w:t xml:space="preserve"> </w:t>
      </w:r>
      <w:proofErr w:type="spellStart"/>
      <w:r w:rsidRPr="00C949E2">
        <w:rPr>
          <w:rStyle w:val="Hyperlink1"/>
          <w:bCs/>
        </w:rPr>
        <w:t>системи</w:t>
      </w:r>
      <w:proofErr w:type="spellEnd"/>
      <w:r w:rsidRPr="00C949E2">
        <w:rPr>
          <w:rStyle w:val="Hyperlink1"/>
          <w:bCs/>
        </w:rPr>
        <w:t xml:space="preserve"> </w:t>
      </w:r>
      <w:proofErr w:type="spellStart"/>
      <w:r w:rsidRPr="00C949E2">
        <w:rPr>
          <w:rStyle w:val="Hyperlink1"/>
          <w:bCs/>
        </w:rPr>
        <w:t>держави</w:t>
      </w:r>
      <w:proofErr w:type="spellEnd"/>
      <w:r w:rsidRPr="00C949E2">
        <w:rPr>
          <w:rStyle w:val="Hyperlink1"/>
          <w:bCs/>
        </w:rPr>
        <w:t xml:space="preserve">. Право є </w:t>
      </w:r>
      <w:proofErr w:type="spellStart"/>
      <w:r w:rsidRPr="00C949E2">
        <w:rPr>
          <w:rStyle w:val="Hyperlink1"/>
          <w:bCs/>
        </w:rPr>
        <w:t>інструментом</w:t>
      </w:r>
      <w:proofErr w:type="spellEnd"/>
      <w:r w:rsidRPr="00C949E2">
        <w:rPr>
          <w:rStyle w:val="Hyperlink1"/>
          <w:bCs/>
        </w:rPr>
        <w:t xml:space="preserve"> </w:t>
      </w:r>
      <w:proofErr w:type="spellStart"/>
      <w:r w:rsidRPr="00C949E2">
        <w:rPr>
          <w:rStyle w:val="Hyperlink1"/>
          <w:bCs/>
        </w:rPr>
        <w:t>регулювання</w:t>
      </w:r>
      <w:proofErr w:type="spellEnd"/>
      <w:r w:rsidRPr="00C949E2">
        <w:rPr>
          <w:rStyle w:val="Hyperlink1"/>
          <w:bCs/>
        </w:rPr>
        <w:t xml:space="preserve"> </w:t>
      </w:r>
      <w:proofErr w:type="spellStart"/>
      <w:r w:rsidRPr="00C949E2">
        <w:rPr>
          <w:rStyle w:val="Hyperlink1"/>
          <w:bCs/>
        </w:rPr>
        <w:t>суспільних</w:t>
      </w:r>
      <w:proofErr w:type="spellEnd"/>
      <w:r w:rsidRPr="00C949E2">
        <w:rPr>
          <w:rStyle w:val="Hyperlink1"/>
          <w:bCs/>
        </w:rPr>
        <w:t xml:space="preserve">, </w:t>
      </w:r>
      <w:proofErr w:type="spellStart"/>
      <w:r w:rsidRPr="00C949E2">
        <w:rPr>
          <w:rStyle w:val="Hyperlink1"/>
          <w:bCs/>
        </w:rPr>
        <w:t>зокрема</w:t>
      </w:r>
      <w:proofErr w:type="spellEnd"/>
      <w:r w:rsidRPr="00C949E2">
        <w:rPr>
          <w:rStyle w:val="Hyperlink1"/>
          <w:bCs/>
        </w:rPr>
        <w:t xml:space="preserve"> </w:t>
      </w:r>
      <w:proofErr w:type="spellStart"/>
      <w:r w:rsidRPr="00C949E2">
        <w:rPr>
          <w:rStyle w:val="Hyperlink1"/>
          <w:bCs/>
        </w:rPr>
        <w:t>економічних</w:t>
      </w:r>
      <w:proofErr w:type="spellEnd"/>
      <w:r w:rsidRPr="00C949E2">
        <w:rPr>
          <w:rStyle w:val="Hyperlink1"/>
          <w:bCs/>
        </w:rPr>
        <w:t xml:space="preserve"> </w:t>
      </w:r>
      <w:proofErr w:type="spellStart"/>
      <w:r w:rsidRPr="00C949E2">
        <w:rPr>
          <w:rStyle w:val="Hyperlink1"/>
          <w:bCs/>
        </w:rPr>
        <w:t>відносин</w:t>
      </w:r>
      <w:proofErr w:type="spellEnd"/>
      <w:r w:rsidRPr="00C949E2">
        <w:rPr>
          <w:rStyle w:val="Hyperlink1"/>
          <w:bCs/>
        </w:rPr>
        <w:t xml:space="preserve">. </w:t>
      </w:r>
      <w:proofErr w:type="spellStart"/>
      <w:r w:rsidRPr="00C949E2">
        <w:rPr>
          <w:rStyle w:val="Hyperlink1"/>
          <w:bCs/>
        </w:rPr>
        <w:t>Ефективність</w:t>
      </w:r>
      <w:proofErr w:type="spellEnd"/>
      <w:r w:rsidRPr="00C949E2">
        <w:rPr>
          <w:rStyle w:val="Hyperlink1"/>
          <w:bCs/>
        </w:rPr>
        <w:t xml:space="preserve"> права в </w:t>
      </w:r>
      <w:proofErr w:type="spellStart"/>
      <w:r w:rsidRPr="00C949E2">
        <w:rPr>
          <w:rStyle w:val="Hyperlink1"/>
          <w:bCs/>
        </w:rPr>
        <w:t>регулюванні</w:t>
      </w:r>
      <w:proofErr w:type="spellEnd"/>
      <w:r w:rsidRPr="00C949E2">
        <w:rPr>
          <w:rStyle w:val="Hyperlink1"/>
          <w:bCs/>
        </w:rPr>
        <w:t xml:space="preserve"> </w:t>
      </w:r>
      <w:proofErr w:type="spellStart"/>
      <w:r w:rsidRPr="00C949E2">
        <w:rPr>
          <w:rStyle w:val="Hyperlink1"/>
          <w:bCs/>
        </w:rPr>
        <w:t>економічних</w:t>
      </w:r>
      <w:proofErr w:type="spellEnd"/>
      <w:r w:rsidRPr="00C949E2">
        <w:rPr>
          <w:rStyle w:val="Hyperlink1"/>
          <w:bCs/>
        </w:rPr>
        <w:t xml:space="preserve"> </w:t>
      </w:r>
      <w:proofErr w:type="spellStart"/>
      <w:r w:rsidRPr="00C949E2">
        <w:rPr>
          <w:rStyle w:val="Hyperlink1"/>
          <w:bCs/>
        </w:rPr>
        <w:t>відносин</w:t>
      </w:r>
      <w:proofErr w:type="spellEnd"/>
      <w:r w:rsidRPr="00C949E2">
        <w:rPr>
          <w:rStyle w:val="Hyperlink1"/>
          <w:bCs/>
        </w:rPr>
        <w:t xml:space="preserve"> </w:t>
      </w:r>
      <w:proofErr w:type="spellStart"/>
      <w:r w:rsidRPr="00C949E2">
        <w:rPr>
          <w:rStyle w:val="Hyperlink1"/>
          <w:bCs/>
        </w:rPr>
        <w:t>залежить</w:t>
      </w:r>
      <w:proofErr w:type="spellEnd"/>
      <w:r w:rsidRPr="00C949E2">
        <w:rPr>
          <w:rStyle w:val="Hyperlink1"/>
          <w:bCs/>
        </w:rPr>
        <w:t xml:space="preserve"> і </w:t>
      </w:r>
      <w:proofErr w:type="spellStart"/>
      <w:r w:rsidRPr="00C949E2">
        <w:rPr>
          <w:rStyle w:val="Hyperlink1"/>
          <w:bCs/>
        </w:rPr>
        <w:t>від</w:t>
      </w:r>
      <w:proofErr w:type="spellEnd"/>
      <w:r w:rsidRPr="00C949E2">
        <w:rPr>
          <w:rStyle w:val="Hyperlink1"/>
          <w:bCs/>
        </w:rPr>
        <w:t xml:space="preserve"> того, </w:t>
      </w:r>
      <w:proofErr w:type="spellStart"/>
      <w:r w:rsidRPr="00C949E2">
        <w:rPr>
          <w:rStyle w:val="Hyperlink1"/>
          <w:bCs/>
        </w:rPr>
        <w:t>наскільки</w:t>
      </w:r>
      <w:proofErr w:type="spellEnd"/>
      <w:r w:rsidRPr="00C949E2">
        <w:rPr>
          <w:rStyle w:val="Hyperlink1"/>
          <w:bCs/>
        </w:rPr>
        <w:t xml:space="preserve"> </w:t>
      </w:r>
      <w:proofErr w:type="spellStart"/>
      <w:r w:rsidRPr="00C949E2">
        <w:rPr>
          <w:rStyle w:val="Hyperlink1"/>
          <w:bCs/>
        </w:rPr>
        <w:t>повно</w:t>
      </w:r>
      <w:proofErr w:type="spellEnd"/>
      <w:r w:rsidRPr="00C949E2">
        <w:rPr>
          <w:rStyle w:val="Hyperlink1"/>
          <w:bCs/>
        </w:rPr>
        <w:t xml:space="preserve"> </w:t>
      </w:r>
      <w:proofErr w:type="spellStart"/>
      <w:r w:rsidRPr="00C949E2">
        <w:rPr>
          <w:rStyle w:val="Hyperlink1"/>
          <w:bCs/>
        </w:rPr>
        <w:t>воно</w:t>
      </w:r>
      <w:proofErr w:type="spellEnd"/>
      <w:r w:rsidRPr="00C949E2">
        <w:rPr>
          <w:rStyle w:val="Hyperlink1"/>
          <w:bCs/>
        </w:rPr>
        <w:t xml:space="preserve"> </w:t>
      </w:r>
      <w:proofErr w:type="spellStart"/>
      <w:r w:rsidRPr="00C949E2">
        <w:rPr>
          <w:rStyle w:val="Hyperlink1"/>
          <w:bCs/>
        </w:rPr>
        <w:t>відображає</w:t>
      </w:r>
      <w:proofErr w:type="spellEnd"/>
      <w:r w:rsidRPr="00C949E2">
        <w:rPr>
          <w:rStyle w:val="Hyperlink1"/>
          <w:bCs/>
        </w:rPr>
        <w:t xml:space="preserve"> </w:t>
      </w:r>
      <w:proofErr w:type="spellStart"/>
      <w:r w:rsidRPr="00C949E2">
        <w:rPr>
          <w:rStyle w:val="Hyperlink1"/>
          <w:bCs/>
        </w:rPr>
        <w:t>економічні</w:t>
      </w:r>
      <w:proofErr w:type="spellEnd"/>
      <w:r w:rsidRPr="00C949E2">
        <w:rPr>
          <w:rStyle w:val="Hyperlink1"/>
          <w:bCs/>
        </w:rPr>
        <w:t xml:space="preserve"> потреби </w:t>
      </w:r>
      <w:proofErr w:type="spellStart"/>
      <w:r w:rsidRPr="00C949E2">
        <w:rPr>
          <w:rStyle w:val="Hyperlink1"/>
          <w:bCs/>
        </w:rPr>
        <w:t>суспільства</w:t>
      </w:r>
      <w:proofErr w:type="spellEnd"/>
      <w:r w:rsidR="00537D20">
        <w:rPr>
          <w:rStyle w:val="Hyperlink1"/>
          <w:bCs/>
        </w:rPr>
        <w:t>»</w:t>
      </w:r>
      <w:r w:rsidRPr="00C949E2">
        <w:rPr>
          <w:rStyle w:val="Hyperlink1"/>
          <w:bCs/>
        </w:rPr>
        <w:t>[4].</w:t>
      </w:r>
    </w:p>
    <w:p w14:paraId="1CE5B419" w14:textId="77777777" w:rsidR="00C949E2" w:rsidRPr="00C949E2" w:rsidRDefault="00C949E2" w:rsidP="00C80FCC">
      <w:pPr>
        <w:spacing w:after="0" w:line="240" w:lineRule="auto"/>
        <w:jc w:val="both"/>
        <w:rPr>
          <w:rStyle w:val="Hyperlink1"/>
          <w:bCs/>
        </w:rPr>
      </w:pPr>
      <w:r w:rsidRPr="00C949E2">
        <w:rPr>
          <w:rStyle w:val="Hyperlink1"/>
          <w:bCs/>
        </w:rPr>
        <w:tab/>
      </w:r>
      <w:proofErr w:type="spellStart"/>
      <w:r w:rsidRPr="00C949E2">
        <w:rPr>
          <w:rStyle w:val="Hyperlink1"/>
          <w:bCs/>
        </w:rPr>
        <w:t>Державна</w:t>
      </w:r>
      <w:proofErr w:type="spellEnd"/>
      <w:r w:rsidRPr="00C949E2">
        <w:rPr>
          <w:rStyle w:val="Hyperlink1"/>
          <w:bCs/>
        </w:rPr>
        <w:t xml:space="preserve"> </w:t>
      </w:r>
      <w:proofErr w:type="spellStart"/>
      <w:r w:rsidRPr="00C949E2">
        <w:rPr>
          <w:rStyle w:val="Hyperlink1"/>
          <w:bCs/>
        </w:rPr>
        <w:t>інноваційна</w:t>
      </w:r>
      <w:proofErr w:type="spellEnd"/>
      <w:r w:rsidRPr="00C949E2">
        <w:rPr>
          <w:rStyle w:val="Hyperlink1"/>
          <w:bCs/>
        </w:rPr>
        <w:t xml:space="preserve"> </w:t>
      </w:r>
      <w:proofErr w:type="spellStart"/>
      <w:r w:rsidRPr="00C949E2">
        <w:rPr>
          <w:rStyle w:val="Hyperlink1"/>
          <w:bCs/>
        </w:rPr>
        <w:t>політика</w:t>
      </w:r>
      <w:proofErr w:type="spellEnd"/>
      <w:r w:rsidRPr="00C949E2">
        <w:rPr>
          <w:rStyle w:val="Hyperlink1"/>
          <w:bCs/>
        </w:rPr>
        <w:t xml:space="preserve"> </w:t>
      </w:r>
      <w:proofErr w:type="spellStart"/>
      <w:r w:rsidRPr="00C949E2">
        <w:rPr>
          <w:rStyle w:val="Hyperlink1"/>
          <w:bCs/>
        </w:rPr>
        <w:t>значною</w:t>
      </w:r>
      <w:proofErr w:type="spellEnd"/>
      <w:r w:rsidRPr="00C949E2">
        <w:rPr>
          <w:rStyle w:val="Hyperlink1"/>
          <w:bCs/>
        </w:rPr>
        <w:t xml:space="preserve"> </w:t>
      </w:r>
      <w:proofErr w:type="spellStart"/>
      <w:r w:rsidRPr="00C949E2">
        <w:rPr>
          <w:rStyle w:val="Hyperlink1"/>
          <w:bCs/>
        </w:rPr>
        <w:t>мірою</w:t>
      </w:r>
      <w:proofErr w:type="spellEnd"/>
      <w:r w:rsidRPr="00C949E2">
        <w:rPr>
          <w:rStyle w:val="Hyperlink1"/>
          <w:bCs/>
        </w:rPr>
        <w:t xml:space="preserve"> </w:t>
      </w:r>
      <w:proofErr w:type="spellStart"/>
      <w:r w:rsidRPr="00C949E2">
        <w:rPr>
          <w:rStyle w:val="Hyperlink1"/>
          <w:bCs/>
        </w:rPr>
        <w:t>складається</w:t>
      </w:r>
      <w:proofErr w:type="spellEnd"/>
      <w:r w:rsidRPr="00C949E2">
        <w:rPr>
          <w:rStyle w:val="Hyperlink1"/>
          <w:bCs/>
        </w:rPr>
        <w:t xml:space="preserve"> з </w:t>
      </w:r>
      <w:proofErr w:type="spellStart"/>
      <w:r w:rsidRPr="00C949E2">
        <w:rPr>
          <w:rStyle w:val="Hyperlink1"/>
          <w:bCs/>
        </w:rPr>
        <w:t>різноманітних</w:t>
      </w:r>
      <w:proofErr w:type="spellEnd"/>
      <w:r w:rsidRPr="00C949E2">
        <w:rPr>
          <w:rStyle w:val="Hyperlink1"/>
          <w:bCs/>
        </w:rPr>
        <w:t xml:space="preserve"> </w:t>
      </w:r>
      <w:proofErr w:type="spellStart"/>
      <w:r w:rsidRPr="00C949E2">
        <w:rPr>
          <w:rStyle w:val="Hyperlink1"/>
          <w:bCs/>
        </w:rPr>
        <w:t>планів</w:t>
      </w:r>
      <w:proofErr w:type="spellEnd"/>
      <w:r w:rsidRPr="00C949E2">
        <w:rPr>
          <w:rStyle w:val="Hyperlink1"/>
          <w:bCs/>
        </w:rPr>
        <w:t xml:space="preserve">, </w:t>
      </w:r>
      <w:proofErr w:type="spellStart"/>
      <w:r w:rsidRPr="00C949E2">
        <w:rPr>
          <w:rStyle w:val="Hyperlink1"/>
          <w:bCs/>
        </w:rPr>
        <w:t>стратегій</w:t>
      </w:r>
      <w:proofErr w:type="spellEnd"/>
      <w:r w:rsidRPr="00C949E2">
        <w:rPr>
          <w:rStyle w:val="Hyperlink1"/>
          <w:bCs/>
        </w:rPr>
        <w:t xml:space="preserve"> і </w:t>
      </w:r>
      <w:proofErr w:type="spellStart"/>
      <w:r w:rsidRPr="00C949E2">
        <w:rPr>
          <w:rStyle w:val="Hyperlink1"/>
          <w:bCs/>
        </w:rPr>
        <w:t>програм</w:t>
      </w:r>
      <w:proofErr w:type="spellEnd"/>
      <w:r w:rsidRPr="00C949E2">
        <w:rPr>
          <w:rStyle w:val="Hyperlink1"/>
          <w:bCs/>
        </w:rPr>
        <w:t xml:space="preserve">. </w:t>
      </w:r>
      <w:proofErr w:type="spellStart"/>
      <w:r w:rsidRPr="00C949E2">
        <w:rPr>
          <w:rStyle w:val="Hyperlink1"/>
          <w:bCs/>
        </w:rPr>
        <w:t>Це</w:t>
      </w:r>
      <w:proofErr w:type="spellEnd"/>
      <w:r w:rsidRPr="00C949E2">
        <w:rPr>
          <w:rStyle w:val="Hyperlink1"/>
          <w:bCs/>
        </w:rPr>
        <w:t xml:space="preserve"> </w:t>
      </w:r>
      <w:proofErr w:type="spellStart"/>
      <w:r w:rsidRPr="00C949E2">
        <w:rPr>
          <w:rStyle w:val="Hyperlink1"/>
          <w:bCs/>
        </w:rPr>
        <w:t>положення</w:t>
      </w:r>
      <w:proofErr w:type="spellEnd"/>
      <w:r w:rsidRPr="00C949E2">
        <w:rPr>
          <w:rStyle w:val="Hyperlink1"/>
          <w:bCs/>
        </w:rPr>
        <w:t xml:space="preserve"> </w:t>
      </w:r>
      <w:proofErr w:type="spellStart"/>
      <w:r w:rsidRPr="00C949E2">
        <w:rPr>
          <w:rStyle w:val="Hyperlink1"/>
          <w:bCs/>
        </w:rPr>
        <w:t>пояснюється</w:t>
      </w:r>
      <w:proofErr w:type="spellEnd"/>
      <w:r w:rsidRPr="00C949E2">
        <w:rPr>
          <w:rStyle w:val="Hyperlink1"/>
          <w:bCs/>
        </w:rPr>
        <w:t xml:space="preserve"> </w:t>
      </w:r>
      <w:proofErr w:type="spellStart"/>
      <w:r w:rsidRPr="00C949E2">
        <w:rPr>
          <w:rStyle w:val="Hyperlink1"/>
          <w:bCs/>
        </w:rPr>
        <w:t>тим</w:t>
      </w:r>
      <w:proofErr w:type="spellEnd"/>
      <w:r w:rsidRPr="00C949E2">
        <w:rPr>
          <w:rStyle w:val="Hyperlink1"/>
          <w:bCs/>
        </w:rPr>
        <w:t xml:space="preserve">, </w:t>
      </w:r>
      <w:proofErr w:type="spellStart"/>
      <w:r w:rsidRPr="00C949E2">
        <w:rPr>
          <w:rStyle w:val="Hyperlink1"/>
          <w:bCs/>
        </w:rPr>
        <w:t>що</w:t>
      </w:r>
      <w:proofErr w:type="spellEnd"/>
      <w:r w:rsidRPr="00C949E2">
        <w:rPr>
          <w:rStyle w:val="Hyperlink1"/>
          <w:bCs/>
        </w:rPr>
        <w:t xml:space="preserve"> </w:t>
      </w:r>
      <w:proofErr w:type="spellStart"/>
      <w:r w:rsidRPr="00C949E2">
        <w:rPr>
          <w:rStyle w:val="Hyperlink1"/>
          <w:bCs/>
        </w:rPr>
        <w:t>правове</w:t>
      </w:r>
      <w:proofErr w:type="spellEnd"/>
      <w:r w:rsidRPr="00C949E2">
        <w:rPr>
          <w:rStyle w:val="Hyperlink1"/>
          <w:bCs/>
        </w:rPr>
        <w:t xml:space="preserve"> </w:t>
      </w:r>
      <w:proofErr w:type="spellStart"/>
      <w:r w:rsidRPr="00C949E2">
        <w:rPr>
          <w:rStyle w:val="Hyperlink1"/>
          <w:bCs/>
        </w:rPr>
        <w:t>регулювання</w:t>
      </w:r>
      <w:proofErr w:type="spellEnd"/>
      <w:r w:rsidRPr="00C949E2">
        <w:rPr>
          <w:rStyle w:val="Hyperlink1"/>
          <w:bCs/>
        </w:rPr>
        <w:t xml:space="preserve"> </w:t>
      </w:r>
      <w:proofErr w:type="spellStart"/>
      <w:r w:rsidRPr="00C949E2">
        <w:rPr>
          <w:rStyle w:val="Hyperlink1"/>
          <w:bCs/>
        </w:rPr>
        <w:t>інноваційної</w:t>
      </w:r>
      <w:proofErr w:type="spellEnd"/>
      <w:r w:rsidRPr="00C949E2">
        <w:rPr>
          <w:rStyle w:val="Hyperlink1"/>
          <w:bCs/>
        </w:rPr>
        <w:t xml:space="preserve"> </w:t>
      </w:r>
      <w:proofErr w:type="spellStart"/>
      <w:r w:rsidRPr="00C949E2">
        <w:rPr>
          <w:rStyle w:val="Hyperlink1"/>
          <w:bCs/>
        </w:rPr>
        <w:t>діяльності</w:t>
      </w:r>
      <w:proofErr w:type="spellEnd"/>
      <w:r w:rsidRPr="00C949E2">
        <w:rPr>
          <w:rStyle w:val="Hyperlink1"/>
          <w:bCs/>
        </w:rPr>
        <w:t xml:space="preserve"> </w:t>
      </w:r>
      <w:proofErr w:type="spellStart"/>
      <w:r w:rsidRPr="00C949E2">
        <w:rPr>
          <w:rStyle w:val="Hyperlink1"/>
          <w:bCs/>
        </w:rPr>
        <w:t>ґрунтується</w:t>
      </w:r>
      <w:proofErr w:type="spellEnd"/>
      <w:r w:rsidRPr="00C949E2">
        <w:rPr>
          <w:rStyle w:val="Hyperlink1"/>
          <w:bCs/>
        </w:rPr>
        <w:t xml:space="preserve"> на </w:t>
      </w:r>
      <w:proofErr w:type="spellStart"/>
      <w:r w:rsidRPr="00C949E2">
        <w:rPr>
          <w:rStyle w:val="Hyperlink1"/>
          <w:bCs/>
        </w:rPr>
        <w:t>моделюванні</w:t>
      </w:r>
      <w:proofErr w:type="spellEnd"/>
      <w:r w:rsidRPr="00C949E2">
        <w:rPr>
          <w:rStyle w:val="Hyperlink1"/>
          <w:bCs/>
        </w:rPr>
        <w:t xml:space="preserve"> </w:t>
      </w:r>
      <w:proofErr w:type="spellStart"/>
      <w:r w:rsidRPr="00C949E2">
        <w:rPr>
          <w:rStyle w:val="Hyperlink1"/>
          <w:bCs/>
        </w:rPr>
        <w:t>майбутніх</w:t>
      </w:r>
      <w:proofErr w:type="spellEnd"/>
      <w:r w:rsidRPr="00C949E2">
        <w:rPr>
          <w:rStyle w:val="Hyperlink1"/>
          <w:bCs/>
        </w:rPr>
        <w:t xml:space="preserve"> </w:t>
      </w:r>
      <w:proofErr w:type="spellStart"/>
      <w:r w:rsidRPr="00C949E2">
        <w:rPr>
          <w:rStyle w:val="Hyperlink1"/>
          <w:bCs/>
        </w:rPr>
        <w:t>суспільних</w:t>
      </w:r>
      <w:proofErr w:type="spellEnd"/>
      <w:r w:rsidRPr="00C949E2">
        <w:rPr>
          <w:rStyle w:val="Hyperlink1"/>
          <w:bCs/>
        </w:rPr>
        <w:t xml:space="preserve"> </w:t>
      </w:r>
      <w:proofErr w:type="spellStart"/>
      <w:r w:rsidRPr="00C949E2">
        <w:rPr>
          <w:rStyle w:val="Hyperlink1"/>
          <w:bCs/>
        </w:rPr>
        <w:t>відносин</w:t>
      </w:r>
      <w:proofErr w:type="spellEnd"/>
      <w:r w:rsidRPr="00C949E2">
        <w:rPr>
          <w:rStyle w:val="Hyperlink1"/>
          <w:bCs/>
        </w:rPr>
        <w:t xml:space="preserve">, </w:t>
      </w:r>
      <w:proofErr w:type="spellStart"/>
      <w:r w:rsidRPr="00C949E2">
        <w:rPr>
          <w:rStyle w:val="Hyperlink1"/>
          <w:bCs/>
        </w:rPr>
        <w:t>ніж</w:t>
      </w:r>
      <w:proofErr w:type="spellEnd"/>
      <w:r w:rsidRPr="00C949E2">
        <w:rPr>
          <w:rStyle w:val="Hyperlink1"/>
          <w:bCs/>
        </w:rPr>
        <w:t xml:space="preserve"> </w:t>
      </w:r>
      <w:proofErr w:type="spellStart"/>
      <w:r w:rsidRPr="00C949E2">
        <w:rPr>
          <w:rStyle w:val="Hyperlink1"/>
          <w:bCs/>
        </w:rPr>
        <w:t>закріплює</w:t>
      </w:r>
      <w:proofErr w:type="spellEnd"/>
      <w:r w:rsidRPr="00C949E2">
        <w:rPr>
          <w:rStyle w:val="Hyperlink1"/>
          <w:bCs/>
        </w:rPr>
        <w:t xml:space="preserve"> </w:t>
      </w:r>
      <w:proofErr w:type="spellStart"/>
      <w:r w:rsidRPr="00C949E2">
        <w:rPr>
          <w:rStyle w:val="Hyperlink1"/>
          <w:bCs/>
        </w:rPr>
        <w:t>вже</w:t>
      </w:r>
      <w:proofErr w:type="spellEnd"/>
      <w:r w:rsidRPr="00C949E2">
        <w:rPr>
          <w:rStyle w:val="Hyperlink1"/>
          <w:bCs/>
        </w:rPr>
        <w:t xml:space="preserve"> </w:t>
      </w:r>
      <w:proofErr w:type="spellStart"/>
      <w:r w:rsidRPr="00C949E2">
        <w:rPr>
          <w:rStyle w:val="Hyperlink1"/>
          <w:bCs/>
        </w:rPr>
        <w:t>сформовані</w:t>
      </w:r>
      <w:proofErr w:type="spellEnd"/>
      <w:r w:rsidRPr="00C949E2">
        <w:rPr>
          <w:rStyle w:val="Hyperlink1"/>
          <w:bCs/>
        </w:rPr>
        <w:t xml:space="preserve"> </w:t>
      </w:r>
      <w:proofErr w:type="spellStart"/>
      <w:r w:rsidRPr="00C949E2">
        <w:rPr>
          <w:rStyle w:val="Hyperlink1"/>
          <w:bCs/>
        </w:rPr>
        <w:t>відносини</w:t>
      </w:r>
      <w:proofErr w:type="spellEnd"/>
      <w:r w:rsidRPr="00C949E2">
        <w:rPr>
          <w:rStyle w:val="Hyperlink1"/>
          <w:bCs/>
        </w:rPr>
        <w:t>.</w:t>
      </w:r>
    </w:p>
    <w:p w14:paraId="333AE5EC" w14:textId="77777777" w:rsidR="00C949E2" w:rsidRPr="00C949E2" w:rsidRDefault="00C949E2" w:rsidP="00C80FCC">
      <w:pPr>
        <w:spacing w:after="0" w:line="240" w:lineRule="auto"/>
        <w:jc w:val="both"/>
        <w:rPr>
          <w:rStyle w:val="Hyperlink1"/>
          <w:bCs/>
        </w:rPr>
      </w:pPr>
      <w:r w:rsidRPr="00C949E2">
        <w:rPr>
          <w:rStyle w:val="Hyperlink1"/>
          <w:bCs/>
        </w:rPr>
        <w:tab/>
      </w:r>
      <w:proofErr w:type="spellStart"/>
      <w:r w:rsidRPr="00C949E2">
        <w:rPr>
          <w:rStyle w:val="Hyperlink1"/>
          <w:bCs/>
        </w:rPr>
        <w:t>Зазначена</w:t>
      </w:r>
      <w:proofErr w:type="spellEnd"/>
      <w:r w:rsidRPr="00C949E2">
        <w:rPr>
          <w:rStyle w:val="Hyperlink1"/>
          <w:bCs/>
        </w:rPr>
        <w:t xml:space="preserve"> </w:t>
      </w:r>
      <w:proofErr w:type="spellStart"/>
      <w:r w:rsidRPr="00C949E2">
        <w:rPr>
          <w:rStyle w:val="Hyperlink1"/>
          <w:bCs/>
        </w:rPr>
        <w:t>особливість</w:t>
      </w:r>
      <w:proofErr w:type="spellEnd"/>
      <w:r w:rsidRPr="00C949E2">
        <w:rPr>
          <w:rStyle w:val="Hyperlink1"/>
          <w:bCs/>
        </w:rPr>
        <w:t xml:space="preserve"> </w:t>
      </w:r>
      <w:proofErr w:type="spellStart"/>
      <w:r w:rsidRPr="00C949E2">
        <w:rPr>
          <w:rStyle w:val="Hyperlink1"/>
          <w:bCs/>
        </w:rPr>
        <w:t>цього</w:t>
      </w:r>
      <w:proofErr w:type="spellEnd"/>
      <w:r w:rsidRPr="00C949E2">
        <w:rPr>
          <w:rStyle w:val="Hyperlink1"/>
          <w:bCs/>
        </w:rPr>
        <w:t xml:space="preserve"> виду </w:t>
      </w:r>
      <w:proofErr w:type="spellStart"/>
      <w:r w:rsidRPr="00C949E2">
        <w:rPr>
          <w:rStyle w:val="Hyperlink1"/>
          <w:bCs/>
        </w:rPr>
        <w:t>правовідносин</w:t>
      </w:r>
      <w:proofErr w:type="spellEnd"/>
      <w:r w:rsidRPr="00C949E2">
        <w:rPr>
          <w:rStyle w:val="Hyperlink1"/>
          <w:bCs/>
        </w:rPr>
        <w:t xml:space="preserve"> </w:t>
      </w:r>
      <w:proofErr w:type="spellStart"/>
      <w:r w:rsidRPr="00C949E2">
        <w:rPr>
          <w:rStyle w:val="Hyperlink1"/>
          <w:bCs/>
        </w:rPr>
        <w:t>визначає</w:t>
      </w:r>
      <w:proofErr w:type="spellEnd"/>
      <w:r w:rsidRPr="00C949E2">
        <w:rPr>
          <w:rStyle w:val="Hyperlink1"/>
          <w:bCs/>
        </w:rPr>
        <w:t xml:space="preserve"> </w:t>
      </w:r>
      <w:proofErr w:type="spellStart"/>
      <w:r w:rsidRPr="00C949E2">
        <w:rPr>
          <w:rStyle w:val="Hyperlink1"/>
          <w:bCs/>
        </w:rPr>
        <w:t>більш</w:t>
      </w:r>
      <w:proofErr w:type="spellEnd"/>
      <w:r w:rsidRPr="00C949E2">
        <w:rPr>
          <w:rStyle w:val="Hyperlink1"/>
          <w:bCs/>
        </w:rPr>
        <w:t xml:space="preserve"> </w:t>
      </w:r>
      <w:proofErr w:type="spellStart"/>
      <w:r w:rsidRPr="00C949E2">
        <w:rPr>
          <w:rStyle w:val="Hyperlink1"/>
          <w:bCs/>
        </w:rPr>
        <w:t>тісний</w:t>
      </w:r>
      <w:proofErr w:type="spellEnd"/>
      <w:r w:rsidRPr="00C949E2">
        <w:rPr>
          <w:rStyle w:val="Hyperlink1"/>
          <w:bCs/>
        </w:rPr>
        <w:t xml:space="preserve"> </w:t>
      </w:r>
      <w:proofErr w:type="spellStart"/>
      <w:r w:rsidRPr="00C949E2">
        <w:rPr>
          <w:rStyle w:val="Hyperlink1"/>
          <w:bCs/>
        </w:rPr>
        <w:t>зв’язок</w:t>
      </w:r>
      <w:proofErr w:type="spellEnd"/>
      <w:r w:rsidRPr="00C949E2">
        <w:rPr>
          <w:rStyle w:val="Hyperlink1"/>
          <w:bCs/>
        </w:rPr>
        <w:t xml:space="preserve"> правового </w:t>
      </w:r>
      <w:proofErr w:type="spellStart"/>
      <w:r w:rsidRPr="00C949E2">
        <w:rPr>
          <w:rStyle w:val="Hyperlink1"/>
          <w:bCs/>
        </w:rPr>
        <w:t>регулювання</w:t>
      </w:r>
      <w:proofErr w:type="spellEnd"/>
      <w:r w:rsidRPr="00C949E2">
        <w:rPr>
          <w:rStyle w:val="Hyperlink1"/>
          <w:bCs/>
        </w:rPr>
        <w:t xml:space="preserve"> та </w:t>
      </w:r>
      <w:proofErr w:type="spellStart"/>
      <w:r w:rsidRPr="00C949E2">
        <w:rPr>
          <w:rStyle w:val="Hyperlink1"/>
          <w:bCs/>
        </w:rPr>
        <w:t>правової</w:t>
      </w:r>
      <w:proofErr w:type="spellEnd"/>
      <w:r w:rsidRPr="00C949E2">
        <w:rPr>
          <w:rStyle w:val="Hyperlink1"/>
          <w:bCs/>
        </w:rPr>
        <w:t xml:space="preserve"> </w:t>
      </w:r>
      <w:proofErr w:type="spellStart"/>
      <w:r w:rsidRPr="00C949E2">
        <w:rPr>
          <w:rStyle w:val="Hyperlink1"/>
          <w:bCs/>
        </w:rPr>
        <w:t>політики</w:t>
      </w:r>
      <w:proofErr w:type="spellEnd"/>
      <w:r w:rsidRPr="00C949E2">
        <w:rPr>
          <w:rStyle w:val="Hyperlink1"/>
          <w:bCs/>
        </w:rPr>
        <w:t xml:space="preserve"> </w:t>
      </w:r>
      <w:proofErr w:type="spellStart"/>
      <w:r w:rsidRPr="00C949E2">
        <w:rPr>
          <w:rStyle w:val="Hyperlink1"/>
          <w:bCs/>
        </w:rPr>
        <w:t>саме</w:t>
      </w:r>
      <w:proofErr w:type="spellEnd"/>
      <w:r w:rsidRPr="00C949E2">
        <w:rPr>
          <w:rStyle w:val="Hyperlink1"/>
          <w:bCs/>
        </w:rPr>
        <w:t xml:space="preserve"> у </w:t>
      </w:r>
      <w:proofErr w:type="spellStart"/>
      <w:r w:rsidRPr="00C949E2">
        <w:rPr>
          <w:rStyle w:val="Hyperlink1"/>
          <w:bCs/>
        </w:rPr>
        <w:t>сфері</w:t>
      </w:r>
      <w:proofErr w:type="spellEnd"/>
      <w:r w:rsidRPr="00C949E2">
        <w:rPr>
          <w:rStyle w:val="Hyperlink1"/>
          <w:bCs/>
        </w:rPr>
        <w:t xml:space="preserve"> </w:t>
      </w:r>
      <w:proofErr w:type="spellStart"/>
      <w:r w:rsidRPr="00C949E2">
        <w:rPr>
          <w:rStyle w:val="Hyperlink1"/>
          <w:bCs/>
        </w:rPr>
        <w:t>інтелектуальної</w:t>
      </w:r>
      <w:proofErr w:type="spellEnd"/>
      <w:r w:rsidRPr="00C949E2">
        <w:rPr>
          <w:rStyle w:val="Hyperlink1"/>
          <w:bCs/>
        </w:rPr>
        <w:t xml:space="preserve"> </w:t>
      </w:r>
      <w:proofErr w:type="spellStart"/>
      <w:r w:rsidRPr="00C949E2">
        <w:rPr>
          <w:rStyle w:val="Hyperlink1"/>
          <w:bCs/>
        </w:rPr>
        <w:t>діяльності</w:t>
      </w:r>
      <w:proofErr w:type="spellEnd"/>
      <w:r w:rsidRPr="00C949E2">
        <w:rPr>
          <w:rStyle w:val="Hyperlink1"/>
          <w:bCs/>
        </w:rPr>
        <w:t xml:space="preserve"> та </w:t>
      </w:r>
      <w:proofErr w:type="spellStart"/>
      <w:r w:rsidRPr="00C949E2">
        <w:rPr>
          <w:rStyle w:val="Hyperlink1"/>
          <w:bCs/>
        </w:rPr>
        <w:t>інновацій</w:t>
      </w:r>
      <w:proofErr w:type="spellEnd"/>
      <w:r w:rsidR="00B70728" w:rsidRPr="00C949E2">
        <w:rPr>
          <w:rStyle w:val="Hyperlink1"/>
          <w:bCs/>
        </w:rPr>
        <w:t>[4]</w:t>
      </w:r>
      <w:r w:rsidRPr="00C949E2">
        <w:rPr>
          <w:rStyle w:val="Hyperlink1"/>
          <w:bCs/>
        </w:rPr>
        <w:t>.</w:t>
      </w:r>
    </w:p>
    <w:p w14:paraId="75934E9C" w14:textId="77777777" w:rsidR="00C949E2" w:rsidRPr="00C949E2" w:rsidRDefault="009D6ABA" w:rsidP="00C80FCC">
      <w:pPr>
        <w:spacing w:after="0" w:line="240" w:lineRule="auto"/>
        <w:jc w:val="both"/>
        <w:rPr>
          <w:rStyle w:val="Hyperlink1"/>
          <w:bCs/>
        </w:rPr>
      </w:pPr>
      <w:r>
        <w:rPr>
          <w:rStyle w:val="Hyperlink1"/>
          <w:bCs/>
        </w:rPr>
        <w:tab/>
        <w:t xml:space="preserve">У </w:t>
      </w:r>
      <w:proofErr w:type="spellStart"/>
      <w:r>
        <w:rPr>
          <w:rStyle w:val="Hyperlink1"/>
          <w:bCs/>
        </w:rPr>
        <w:t>літературі</w:t>
      </w:r>
      <w:proofErr w:type="spellEnd"/>
      <w:r>
        <w:rPr>
          <w:rStyle w:val="Hyperlink1"/>
          <w:bCs/>
        </w:rPr>
        <w:t xml:space="preserve">, </w:t>
      </w:r>
      <w:proofErr w:type="spellStart"/>
      <w:r>
        <w:rPr>
          <w:rStyle w:val="Hyperlink1"/>
          <w:bCs/>
        </w:rPr>
        <w:t>термін</w:t>
      </w:r>
      <w:proofErr w:type="spellEnd"/>
      <w:r>
        <w:rPr>
          <w:rStyle w:val="Hyperlink1"/>
          <w:bCs/>
        </w:rPr>
        <w:t xml:space="preserve"> </w:t>
      </w:r>
      <w:proofErr w:type="spellStart"/>
      <w:r>
        <w:rPr>
          <w:rStyle w:val="Hyperlink1"/>
          <w:bCs/>
        </w:rPr>
        <w:t>правовова</w:t>
      </w:r>
      <w:proofErr w:type="spellEnd"/>
      <w:r>
        <w:rPr>
          <w:rStyle w:val="Hyperlink1"/>
          <w:bCs/>
        </w:rPr>
        <w:t xml:space="preserve"> </w:t>
      </w:r>
      <w:proofErr w:type="spellStart"/>
      <w:r>
        <w:rPr>
          <w:rStyle w:val="Hyperlink1"/>
          <w:bCs/>
        </w:rPr>
        <w:t>політика</w:t>
      </w:r>
      <w:proofErr w:type="spellEnd"/>
      <w:r w:rsidR="00C949E2" w:rsidRPr="00C949E2">
        <w:rPr>
          <w:rStyle w:val="Hyperlink1"/>
          <w:bCs/>
        </w:rPr>
        <w:t xml:space="preserve"> у </w:t>
      </w:r>
      <w:proofErr w:type="spellStart"/>
      <w:r w:rsidR="00C949E2" w:rsidRPr="00C949E2">
        <w:rPr>
          <w:rStyle w:val="Hyperlink1"/>
          <w:bCs/>
        </w:rPr>
        <w:t>сфері</w:t>
      </w:r>
      <w:proofErr w:type="spellEnd"/>
      <w:r w:rsidR="00C949E2" w:rsidRPr="00C949E2">
        <w:rPr>
          <w:rStyle w:val="Hyperlink1"/>
          <w:bCs/>
        </w:rPr>
        <w:t xml:space="preserve"> </w:t>
      </w:r>
      <w:proofErr w:type="spellStart"/>
      <w:r w:rsidR="00C949E2" w:rsidRPr="00C949E2">
        <w:rPr>
          <w:rStyle w:val="Hyperlink1"/>
          <w:bCs/>
        </w:rPr>
        <w:t>інновацій</w:t>
      </w:r>
      <w:proofErr w:type="spellEnd"/>
      <w:r w:rsidR="00C949E2" w:rsidRPr="00C949E2">
        <w:rPr>
          <w:rStyle w:val="Hyperlink1"/>
          <w:bCs/>
        </w:rPr>
        <w:t xml:space="preserve"> </w:t>
      </w:r>
      <w:proofErr w:type="spellStart"/>
      <w:r w:rsidR="00C949E2" w:rsidRPr="00C949E2">
        <w:rPr>
          <w:rStyle w:val="Hyperlink1"/>
          <w:bCs/>
        </w:rPr>
        <w:t>розуміють</w:t>
      </w:r>
      <w:proofErr w:type="spellEnd"/>
      <w:r>
        <w:rPr>
          <w:rStyle w:val="Hyperlink1"/>
          <w:bCs/>
        </w:rPr>
        <w:t>, як</w:t>
      </w:r>
      <w:r w:rsidR="00C949E2" w:rsidRPr="00C949E2">
        <w:rPr>
          <w:rStyle w:val="Hyperlink1"/>
          <w:bCs/>
        </w:rPr>
        <w:t xml:space="preserve"> </w:t>
      </w:r>
      <w:proofErr w:type="spellStart"/>
      <w:r w:rsidR="00C949E2" w:rsidRPr="00C949E2">
        <w:rPr>
          <w:rStyle w:val="Hyperlink1"/>
          <w:bCs/>
        </w:rPr>
        <w:t>науково</w:t>
      </w:r>
      <w:proofErr w:type="spellEnd"/>
      <w:r w:rsidR="00C949E2" w:rsidRPr="00C949E2">
        <w:rPr>
          <w:rStyle w:val="Hyperlink1"/>
          <w:bCs/>
        </w:rPr>
        <w:t xml:space="preserve"> </w:t>
      </w:r>
      <w:proofErr w:type="spellStart"/>
      <w:r w:rsidR="00C949E2" w:rsidRPr="00C949E2">
        <w:rPr>
          <w:rStyle w:val="Hyperlink1"/>
          <w:bCs/>
        </w:rPr>
        <w:t>обґрунтовану</w:t>
      </w:r>
      <w:proofErr w:type="spellEnd"/>
      <w:r w:rsidR="00C949E2" w:rsidRPr="00C949E2">
        <w:rPr>
          <w:rStyle w:val="Hyperlink1"/>
          <w:bCs/>
        </w:rPr>
        <w:t xml:space="preserve">, </w:t>
      </w:r>
      <w:proofErr w:type="spellStart"/>
      <w:r w:rsidR="00C949E2" w:rsidRPr="00C949E2">
        <w:rPr>
          <w:rStyle w:val="Hyperlink1"/>
          <w:bCs/>
        </w:rPr>
        <w:t>послідовну</w:t>
      </w:r>
      <w:proofErr w:type="spellEnd"/>
      <w:r w:rsidR="00C949E2" w:rsidRPr="00C949E2">
        <w:rPr>
          <w:rStyle w:val="Hyperlink1"/>
          <w:bCs/>
        </w:rPr>
        <w:t xml:space="preserve">, </w:t>
      </w:r>
      <w:proofErr w:type="spellStart"/>
      <w:r w:rsidR="00C949E2" w:rsidRPr="00C949E2">
        <w:rPr>
          <w:rStyle w:val="Hyperlink1"/>
          <w:bCs/>
        </w:rPr>
        <w:t>системну</w:t>
      </w:r>
      <w:proofErr w:type="spellEnd"/>
      <w:r w:rsidR="00C949E2" w:rsidRPr="00C949E2">
        <w:rPr>
          <w:rStyle w:val="Hyperlink1"/>
          <w:bCs/>
        </w:rPr>
        <w:t xml:space="preserve"> </w:t>
      </w:r>
      <w:proofErr w:type="spellStart"/>
      <w:r w:rsidR="00C949E2" w:rsidRPr="00C949E2">
        <w:rPr>
          <w:rStyle w:val="Hyperlink1"/>
          <w:bCs/>
        </w:rPr>
        <w:t>діяльність</w:t>
      </w:r>
      <w:proofErr w:type="spellEnd"/>
      <w:r w:rsidR="00C949E2" w:rsidRPr="00C949E2">
        <w:rPr>
          <w:rStyle w:val="Hyperlink1"/>
          <w:bCs/>
        </w:rPr>
        <w:t xml:space="preserve"> </w:t>
      </w:r>
      <w:proofErr w:type="spellStart"/>
      <w:r w:rsidR="00C949E2" w:rsidRPr="00C949E2">
        <w:rPr>
          <w:rStyle w:val="Hyperlink1"/>
          <w:bCs/>
        </w:rPr>
        <w:t>державних</w:t>
      </w:r>
      <w:proofErr w:type="spellEnd"/>
      <w:r w:rsidR="00C949E2" w:rsidRPr="00C949E2">
        <w:rPr>
          <w:rStyle w:val="Hyperlink1"/>
          <w:bCs/>
        </w:rPr>
        <w:t xml:space="preserve"> і </w:t>
      </w:r>
      <w:proofErr w:type="spellStart"/>
      <w:r w:rsidR="00C949E2" w:rsidRPr="00C949E2">
        <w:rPr>
          <w:rStyle w:val="Hyperlink1"/>
          <w:bCs/>
        </w:rPr>
        <w:t>недержавних</w:t>
      </w:r>
      <w:proofErr w:type="spellEnd"/>
      <w:r w:rsidR="00C949E2" w:rsidRPr="00C949E2">
        <w:rPr>
          <w:rStyle w:val="Hyperlink1"/>
          <w:bCs/>
        </w:rPr>
        <w:t xml:space="preserve"> структур, </w:t>
      </w:r>
      <w:proofErr w:type="spellStart"/>
      <w:r w:rsidR="00C949E2" w:rsidRPr="00C949E2">
        <w:rPr>
          <w:rStyle w:val="Hyperlink1"/>
          <w:bCs/>
        </w:rPr>
        <w:t>спрямовану</w:t>
      </w:r>
      <w:proofErr w:type="spellEnd"/>
      <w:r w:rsidR="00C949E2" w:rsidRPr="00C949E2">
        <w:rPr>
          <w:rStyle w:val="Hyperlink1"/>
          <w:bCs/>
        </w:rPr>
        <w:t xml:space="preserve"> на </w:t>
      </w:r>
      <w:proofErr w:type="spellStart"/>
      <w:r w:rsidR="00C949E2" w:rsidRPr="00C949E2">
        <w:rPr>
          <w:rStyle w:val="Hyperlink1"/>
          <w:bCs/>
        </w:rPr>
        <w:t>визначення</w:t>
      </w:r>
      <w:proofErr w:type="spellEnd"/>
      <w:r w:rsidR="00C949E2" w:rsidRPr="00C949E2">
        <w:rPr>
          <w:rStyle w:val="Hyperlink1"/>
          <w:bCs/>
        </w:rPr>
        <w:t xml:space="preserve"> тактики та </w:t>
      </w:r>
      <w:proofErr w:type="spellStart"/>
      <w:r w:rsidR="00C949E2" w:rsidRPr="00C949E2">
        <w:rPr>
          <w:rStyle w:val="Hyperlink1"/>
          <w:bCs/>
        </w:rPr>
        <w:t>стратегії</w:t>
      </w:r>
      <w:proofErr w:type="spellEnd"/>
      <w:r w:rsidR="00C949E2" w:rsidRPr="00C949E2">
        <w:rPr>
          <w:rStyle w:val="Hyperlink1"/>
          <w:bCs/>
        </w:rPr>
        <w:t xml:space="preserve"> </w:t>
      </w:r>
      <w:proofErr w:type="spellStart"/>
      <w:r w:rsidR="00C949E2" w:rsidRPr="00C949E2">
        <w:rPr>
          <w:rStyle w:val="Hyperlink1"/>
          <w:bCs/>
        </w:rPr>
        <w:t>правотворчості</w:t>
      </w:r>
      <w:proofErr w:type="spellEnd"/>
      <w:r w:rsidR="00C949E2" w:rsidRPr="00C949E2">
        <w:rPr>
          <w:rStyle w:val="Hyperlink1"/>
          <w:bCs/>
        </w:rPr>
        <w:t xml:space="preserve"> у </w:t>
      </w:r>
      <w:proofErr w:type="spellStart"/>
      <w:r w:rsidR="00C949E2" w:rsidRPr="00C949E2">
        <w:rPr>
          <w:rStyle w:val="Hyperlink1"/>
          <w:bCs/>
        </w:rPr>
        <w:t>сфері</w:t>
      </w:r>
      <w:proofErr w:type="spellEnd"/>
      <w:r w:rsidR="00C949E2" w:rsidRPr="00C949E2">
        <w:rPr>
          <w:rStyle w:val="Hyperlink1"/>
          <w:bCs/>
        </w:rPr>
        <w:t xml:space="preserve"> </w:t>
      </w:r>
      <w:proofErr w:type="spellStart"/>
      <w:r w:rsidR="00C949E2" w:rsidRPr="00C949E2">
        <w:rPr>
          <w:rStyle w:val="Hyperlink1"/>
          <w:bCs/>
        </w:rPr>
        <w:t>інновацій</w:t>
      </w:r>
      <w:proofErr w:type="spellEnd"/>
      <w:r w:rsidR="00C949E2" w:rsidRPr="00C949E2">
        <w:rPr>
          <w:rStyle w:val="Hyperlink1"/>
          <w:bCs/>
        </w:rPr>
        <w:t xml:space="preserve">, </w:t>
      </w:r>
      <w:proofErr w:type="spellStart"/>
      <w:r w:rsidR="00C949E2" w:rsidRPr="00C949E2">
        <w:rPr>
          <w:rStyle w:val="Hyperlink1"/>
          <w:bCs/>
        </w:rPr>
        <w:t>створення</w:t>
      </w:r>
      <w:proofErr w:type="spellEnd"/>
      <w:r w:rsidR="00C949E2" w:rsidRPr="00C949E2">
        <w:rPr>
          <w:rStyle w:val="Hyperlink1"/>
          <w:bCs/>
        </w:rPr>
        <w:t xml:space="preserve"> </w:t>
      </w:r>
      <w:proofErr w:type="spellStart"/>
      <w:r w:rsidR="00C949E2" w:rsidRPr="00C949E2">
        <w:rPr>
          <w:rStyle w:val="Hyperlink1"/>
          <w:bCs/>
        </w:rPr>
        <w:t>соціально-правової</w:t>
      </w:r>
      <w:proofErr w:type="spellEnd"/>
      <w:r w:rsidR="00C949E2" w:rsidRPr="00C949E2">
        <w:rPr>
          <w:rStyle w:val="Hyperlink1"/>
          <w:bCs/>
        </w:rPr>
        <w:t xml:space="preserve"> </w:t>
      </w:r>
      <w:proofErr w:type="spellStart"/>
      <w:r w:rsidR="00C949E2" w:rsidRPr="00C949E2">
        <w:rPr>
          <w:rStyle w:val="Hyperlink1"/>
          <w:bCs/>
        </w:rPr>
        <w:t>інфраструктури</w:t>
      </w:r>
      <w:proofErr w:type="spellEnd"/>
      <w:r w:rsidR="00C949E2" w:rsidRPr="00C949E2">
        <w:rPr>
          <w:rStyle w:val="Hyperlink1"/>
          <w:bCs/>
        </w:rPr>
        <w:t xml:space="preserve"> </w:t>
      </w:r>
      <w:proofErr w:type="spellStart"/>
      <w:r w:rsidR="00C949E2" w:rsidRPr="00C949E2">
        <w:rPr>
          <w:rStyle w:val="Hyperlink1"/>
          <w:bCs/>
        </w:rPr>
        <w:t>реалізації</w:t>
      </w:r>
      <w:proofErr w:type="spellEnd"/>
      <w:r w:rsidR="00C949E2" w:rsidRPr="00C949E2">
        <w:rPr>
          <w:rStyle w:val="Hyperlink1"/>
          <w:bCs/>
        </w:rPr>
        <w:t xml:space="preserve"> </w:t>
      </w:r>
      <w:proofErr w:type="spellStart"/>
      <w:r w:rsidR="00C949E2" w:rsidRPr="00C949E2">
        <w:rPr>
          <w:rStyle w:val="Hyperlink1"/>
          <w:bCs/>
        </w:rPr>
        <w:t>інтелектуальних</w:t>
      </w:r>
      <w:proofErr w:type="spellEnd"/>
      <w:r w:rsidR="00C949E2" w:rsidRPr="00C949E2">
        <w:rPr>
          <w:rStyle w:val="Hyperlink1"/>
          <w:bCs/>
        </w:rPr>
        <w:t xml:space="preserve"> прав </w:t>
      </w:r>
      <w:proofErr w:type="spellStart"/>
      <w:r w:rsidR="00C949E2" w:rsidRPr="00C949E2">
        <w:rPr>
          <w:rStyle w:val="Hyperlink1"/>
          <w:bCs/>
        </w:rPr>
        <w:t>громадян</w:t>
      </w:r>
      <w:proofErr w:type="spellEnd"/>
      <w:r w:rsidR="00C949E2" w:rsidRPr="00C949E2">
        <w:rPr>
          <w:rStyle w:val="Hyperlink1"/>
          <w:bCs/>
        </w:rPr>
        <w:t xml:space="preserve"> і </w:t>
      </w:r>
      <w:proofErr w:type="spellStart"/>
      <w:r w:rsidR="00C949E2" w:rsidRPr="00C949E2">
        <w:rPr>
          <w:rStyle w:val="Hyperlink1"/>
          <w:bCs/>
        </w:rPr>
        <w:t>організацій</w:t>
      </w:r>
      <w:proofErr w:type="spellEnd"/>
      <w:r w:rsidR="00C949E2" w:rsidRPr="00C949E2">
        <w:rPr>
          <w:rStyle w:val="Hyperlink1"/>
          <w:bCs/>
        </w:rPr>
        <w:t xml:space="preserve">, </w:t>
      </w:r>
      <w:proofErr w:type="spellStart"/>
      <w:r w:rsidR="00C949E2" w:rsidRPr="00C949E2">
        <w:rPr>
          <w:rStyle w:val="Hyperlink1"/>
          <w:bCs/>
        </w:rPr>
        <w:t>формування</w:t>
      </w:r>
      <w:proofErr w:type="spellEnd"/>
      <w:r w:rsidR="00C949E2" w:rsidRPr="00C949E2">
        <w:rPr>
          <w:rStyle w:val="Hyperlink1"/>
          <w:bCs/>
        </w:rPr>
        <w:t xml:space="preserve"> у </w:t>
      </w:r>
      <w:proofErr w:type="spellStart"/>
      <w:r w:rsidR="00C949E2" w:rsidRPr="00C949E2">
        <w:rPr>
          <w:rStyle w:val="Hyperlink1"/>
          <w:bCs/>
        </w:rPr>
        <w:t>наукових</w:t>
      </w:r>
      <w:proofErr w:type="spellEnd"/>
      <w:r w:rsidR="00C949E2" w:rsidRPr="00C949E2">
        <w:rPr>
          <w:rStyle w:val="Hyperlink1"/>
          <w:bCs/>
        </w:rPr>
        <w:t xml:space="preserve"> і </w:t>
      </w:r>
      <w:proofErr w:type="spellStart"/>
      <w:r w:rsidR="00C949E2" w:rsidRPr="00C949E2">
        <w:rPr>
          <w:rStyle w:val="Hyperlink1"/>
          <w:bCs/>
        </w:rPr>
        <w:t>юридичних</w:t>
      </w:r>
      <w:proofErr w:type="spellEnd"/>
      <w:r w:rsidR="00C949E2" w:rsidRPr="00C949E2">
        <w:rPr>
          <w:rStyle w:val="Hyperlink1"/>
          <w:bCs/>
        </w:rPr>
        <w:t xml:space="preserve"> </w:t>
      </w:r>
      <w:proofErr w:type="spellStart"/>
      <w:r w:rsidR="00C949E2" w:rsidRPr="00C949E2">
        <w:rPr>
          <w:rStyle w:val="Hyperlink1"/>
          <w:bCs/>
        </w:rPr>
        <w:t>кадрів</w:t>
      </w:r>
      <w:proofErr w:type="spellEnd"/>
      <w:r w:rsidR="00C949E2" w:rsidRPr="00C949E2">
        <w:rPr>
          <w:rStyle w:val="Hyperlink1"/>
          <w:bCs/>
        </w:rPr>
        <w:t xml:space="preserve"> </w:t>
      </w:r>
      <w:proofErr w:type="spellStart"/>
      <w:r w:rsidR="00C949E2" w:rsidRPr="00C949E2">
        <w:rPr>
          <w:rStyle w:val="Hyperlink1"/>
          <w:bCs/>
        </w:rPr>
        <w:t>спеціальних</w:t>
      </w:r>
      <w:proofErr w:type="spellEnd"/>
      <w:r w:rsidR="00C949E2" w:rsidRPr="00C949E2">
        <w:rPr>
          <w:rStyle w:val="Hyperlink1"/>
          <w:bCs/>
        </w:rPr>
        <w:t xml:space="preserve"> </w:t>
      </w:r>
      <w:proofErr w:type="spellStart"/>
      <w:r w:rsidR="00C949E2" w:rsidRPr="00C949E2">
        <w:rPr>
          <w:rStyle w:val="Hyperlink1"/>
          <w:bCs/>
        </w:rPr>
        <w:t>правових</w:t>
      </w:r>
      <w:proofErr w:type="spellEnd"/>
      <w:r w:rsidR="00C949E2" w:rsidRPr="00C949E2">
        <w:rPr>
          <w:rStyle w:val="Hyperlink1"/>
          <w:bCs/>
        </w:rPr>
        <w:t xml:space="preserve"> </w:t>
      </w:r>
      <w:proofErr w:type="spellStart"/>
      <w:r w:rsidR="00C949E2" w:rsidRPr="00C949E2">
        <w:rPr>
          <w:rStyle w:val="Hyperlink1"/>
          <w:bCs/>
        </w:rPr>
        <w:t>компетенцій</w:t>
      </w:r>
      <w:proofErr w:type="spellEnd"/>
      <w:r w:rsidR="00C949E2" w:rsidRPr="00C949E2">
        <w:rPr>
          <w:rStyle w:val="Hyperlink1"/>
          <w:bCs/>
        </w:rPr>
        <w:t xml:space="preserve">, </w:t>
      </w:r>
      <w:proofErr w:type="spellStart"/>
      <w:r w:rsidR="00C949E2" w:rsidRPr="00C949E2">
        <w:rPr>
          <w:rStyle w:val="Hyperlink1"/>
          <w:bCs/>
        </w:rPr>
        <w:t>що</w:t>
      </w:r>
      <w:proofErr w:type="spellEnd"/>
      <w:r w:rsidR="00C949E2" w:rsidRPr="00C949E2">
        <w:rPr>
          <w:rStyle w:val="Hyperlink1"/>
          <w:bCs/>
        </w:rPr>
        <w:t xml:space="preserve"> </w:t>
      </w:r>
      <w:proofErr w:type="spellStart"/>
      <w:r w:rsidR="00C949E2" w:rsidRPr="00C949E2">
        <w:rPr>
          <w:rStyle w:val="Hyperlink1"/>
          <w:bCs/>
        </w:rPr>
        <w:t>відповідають</w:t>
      </w:r>
      <w:proofErr w:type="spellEnd"/>
      <w:r w:rsidR="00C949E2" w:rsidRPr="00C949E2">
        <w:rPr>
          <w:rStyle w:val="Hyperlink1"/>
          <w:bCs/>
        </w:rPr>
        <w:t xml:space="preserve"> </w:t>
      </w:r>
      <w:proofErr w:type="spellStart"/>
      <w:r w:rsidR="00C949E2" w:rsidRPr="00C949E2">
        <w:rPr>
          <w:rStyle w:val="Hyperlink1"/>
          <w:bCs/>
        </w:rPr>
        <w:t>запитам</w:t>
      </w:r>
      <w:proofErr w:type="spellEnd"/>
      <w:r w:rsidR="00C949E2" w:rsidRPr="00C949E2">
        <w:rPr>
          <w:rStyle w:val="Hyperlink1"/>
          <w:bCs/>
        </w:rPr>
        <w:t xml:space="preserve"> </w:t>
      </w:r>
      <w:proofErr w:type="spellStart"/>
      <w:r w:rsidR="00C949E2" w:rsidRPr="00C949E2">
        <w:rPr>
          <w:rStyle w:val="Hyperlink1"/>
          <w:bCs/>
        </w:rPr>
        <w:t>інноваційного</w:t>
      </w:r>
      <w:proofErr w:type="spellEnd"/>
      <w:r w:rsidR="00C949E2" w:rsidRPr="00C949E2">
        <w:rPr>
          <w:rStyle w:val="Hyperlink1"/>
          <w:bCs/>
        </w:rPr>
        <w:t xml:space="preserve"> </w:t>
      </w:r>
      <w:proofErr w:type="spellStart"/>
      <w:proofErr w:type="gramStart"/>
      <w:r w:rsidR="00C949E2" w:rsidRPr="00C949E2">
        <w:rPr>
          <w:rStyle w:val="Hyperlink1"/>
          <w:bCs/>
        </w:rPr>
        <w:t>розвитку</w:t>
      </w:r>
      <w:proofErr w:type="spellEnd"/>
      <w:r w:rsidR="00B70728" w:rsidRPr="00C949E2">
        <w:rPr>
          <w:rStyle w:val="Hyperlink1"/>
          <w:bCs/>
        </w:rPr>
        <w:t>[</w:t>
      </w:r>
      <w:proofErr w:type="gramEnd"/>
      <w:r w:rsidR="00B70728" w:rsidRPr="00C949E2">
        <w:rPr>
          <w:rStyle w:val="Hyperlink1"/>
          <w:bCs/>
        </w:rPr>
        <w:t>4].</w:t>
      </w:r>
      <w:r w:rsidR="00C949E2" w:rsidRPr="00C949E2">
        <w:rPr>
          <w:rStyle w:val="Hyperlink1"/>
          <w:bCs/>
        </w:rPr>
        <w:t>.</w:t>
      </w:r>
    </w:p>
    <w:p w14:paraId="2F3B9DE3" w14:textId="77777777" w:rsidR="00C949E2" w:rsidRPr="00C949E2" w:rsidRDefault="00C949E2" w:rsidP="00C80FCC">
      <w:pPr>
        <w:spacing w:after="0" w:line="240" w:lineRule="auto"/>
        <w:jc w:val="both"/>
        <w:rPr>
          <w:rStyle w:val="Hyperlink1"/>
          <w:bCs/>
        </w:rPr>
      </w:pPr>
      <w:r w:rsidRPr="00C949E2">
        <w:rPr>
          <w:rStyle w:val="Hyperlink1"/>
          <w:bCs/>
        </w:rPr>
        <w:tab/>
      </w:r>
      <w:proofErr w:type="spellStart"/>
      <w:r w:rsidRPr="00C949E2">
        <w:rPr>
          <w:rStyle w:val="Hyperlink1"/>
          <w:bCs/>
        </w:rPr>
        <w:t>Правова</w:t>
      </w:r>
      <w:proofErr w:type="spellEnd"/>
      <w:r w:rsidRPr="00C949E2">
        <w:rPr>
          <w:rStyle w:val="Hyperlink1"/>
          <w:bCs/>
        </w:rPr>
        <w:t xml:space="preserve"> </w:t>
      </w:r>
      <w:proofErr w:type="spellStart"/>
      <w:r w:rsidRPr="00C949E2">
        <w:rPr>
          <w:rStyle w:val="Hyperlink1"/>
          <w:bCs/>
        </w:rPr>
        <w:t>політика</w:t>
      </w:r>
      <w:proofErr w:type="spellEnd"/>
      <w:r w:rsidRPr="00C949E2">
        <w:rPr>
          <w:rStyle w:val="Hyperlink1"/>
          <w:bCs/>
        </w:rPr>
        <w:t xml:space="preserve"> у </w:t>
      </w:r>
      <w:proofErr w:type="spellStart"/>
      <w:r w:rsidRPr="00C949E2">
        <w:rPr>
          <w:rStyle w:val="Hyperlink1"/>
          <w:bCs/>
        </w:rPr>
        <w:t>сфері</w:t>
      </w:r>
      <w:proofErr w:type="spellEnd"/>
      <w:r w:rsidRPr="00C949E2">
        <w:rPr>
          <w:rStyle w:val="Hyperlink1"/>
          <w:bCs/>
        </w:rPr>
        <w:t xml:space="preserve"> </w:t>
      </w:r>
      <w:proofErr w:type="spellStart"/>
      <w:r w:rsidRPr="00C949E2">
        <w:rPr>
          <w:rStyle w:val="Hyperlink1"/>
          <w:bCs/>
        </w:rPr>
        <w:t>інновацій</w:t>
      </w:r>
      <w:proofErr w:type="spellEnd"/>
      <w:r w:rsidRPr="00C949E2">
        <w:rPr>
          <w:rStyle w:val="Hyperlink1"/>
          <w:bCs/>
        </w:rPr>
        <w:t xml:space="preserve"> покликана </w:t>
      </w:r>
      <w:proofErr w:type="spellStart"/>
      <w:r w:rsidRPr="00C949E2">
        <w:rPr>
          <w:rStyle w:val="Hyperlink1"/>
          <w:bCs/>
        </w:rPr>
        <w:t>поєднувати</w:t>
      </w:r>
      <w:proofErr w:type="spellEnd"/>
      <w:r w:rsidRPr="00C949E2">
        <w:rPr>
          <w:rStyle w:val="Hyperlink1"/>
          <w:bCs/>
        </w:rPr>
        <w:t xml:space="preserve"> </w:t>
      </w:r>
      <w:proofErr w:type="spellStart"/>
      <w:r w:rsidRPr="00C949E2">
        <w:rPr>
          <w:rStyle w:val="Hyperlink1"/>
          <w:bCs/>
        </w:rPr>
        <w:t>публічно-правові</w:t>
      </w:r>
      <w:proofErr w:type="spellEnd"/>
      <w:r w:rsidRPr="00C949E2">
        <w:rPr>
          <w:rStyle w:val="Hyperlink1"/>
          <w:bCs/>
        </w:rPr>
        <w:t xml:space="preserve"> та приватно-</w:t>
      </w:r>
      <w:proofErr w:type="spellStart"/>
      <w:r w:rsidRPr="00C949E2">
        <w:rPr>
          <w:rStyle w:val="Hyperlink1"/>
          <w:bCs/>
        </w:rPr>
        <w:t>правові</w:t>
      </w:r>
      <w:proofErr w:type="spellEnd"/>
      <w:r w:rsidRPr="00C949E2">
        <w:rPr>
          <w:rStyle w:val="Hyperlink1"/>
          <w:bCs/>
        </w:rPr>
        <w:t xml:space="preserve"> </w:t>
      </w:r>
      <w:proofErr w:type="spellStart"/>
      <w:r w:rsidRPr="00C949E2">
        <w:rPr>
          <w:rStyle w:val="Hyperlink1"/>
          <w:bCs/>
        </w:rPr>
        <w:t>механізми</w:t>
      </w:r>
      <w:proofErr w:type="spellEnd"/>
      <w:r w:rsidRPr="00C949E2">
        <w:rPr>
          <w:rStyle w:val="Hyperlink1"/>
          <w:bCs/>
        </w:rPr>
        <w:t xml:space="preserve"> для </w:t>
      </w:r>
      <w:proofErr w:type="spellStart"/>
      <w:r w:rsidRPr="00C949E2">
        <w:rPr>
          <w:rStyle w:val="Hyperlink1"/>
          <w:bCs/>
        </w:rPr>
        <w:t>стимулювання</w:t>
      </w:r>
      <w:proofErr w:type="spellEnd"/>
      <w:r w:rsidRPr="00C949E2">
        <w:rPr>
          <w:rStyle w:val="Hyperlink1"/>
          <w:bCs/>
        </w:rPr>
        <w:t xml:space="preserve"> та </w:t>
      </w:r>
      <w:proofErr w:type="spellStart"/>
      <w:r w:rsidRPr="00C949E2">
        <w:rPr>
          <w:rStyle w:val="Hyperlink1"/>
          <w:bCs/>
        </w:rPr>
        <w:t>захисту</w:t>
      </w:r>
      <w:proofErr w:type="spellEnd"/>
      <w:r w:rsidRPr="00C949E2">
        <w:rPr>
          <w:rStyle w:val="Hyperlink1"/>
          <w:bCs/>
        </w:rPr>
        <w:t xml:space="preserve"> </w:t>
      </w:r>
      <w:proofErr w:type="spellStart"/>
      <w:r w:rsidRPr="00C949E2">
        <w:rPr>
          <w:rStyle w:val="Hyperlink1"/>
          <w:bCs/>
        </w:rPr>
        <w:t>інноваційної</w:t>
      </w:r>
      <w:proofErr w:type="spellEnd"/>
      <w:r w:rsidRPr="00C949E2">
        <w:rPr>
          <w:rStyle w:val="Hyperlink1"/>
          <w:bCs/>
        </w:rPr>
        <w:t xml:space="preserve"> </w:t>
      </w:r>
      <w:proofErr w:type="spellStart"/>
      <w:r w:rsidRPr="00C949E2">
        <w:rPr>
          <w:rStyle w:val="Hyperlink1"/>
          <w:bCs/>
        </w:rPr>
        <w:t>діяльності</w:t>
      </w:r>
      <w:proofErr w:type="spellEnd"/>
      <w:r w:rsidRPr="00C949E2">
        <w:rPr>
          <w:rStyle w:val="Hyperlink1"/>
          <w:bCs/>
        </w:rPr>
        <w:t xml:space="preserve">. </w:t>
      </w:r>
      <w:proofErr w:type="spellStart"/>
      <w:r w:rsidRPr="00C949E2">
        <w:rPr>
          <w:rStyle w:val="Hyperlink1"/>
          <w:bCs/>
        </w:rPr>
        <w:t>Основні</w:t>
      </w:r>
      <w:proofErr w:type="spellEnd"/>
      <w:r w:rsidRPr="00C949E2">
        <w:rPr>
          <w:rStyle w:val="Hyperlink1"/>
          <w:bCs/>
        </w:rPr>
        <w:t xml:space="preserve"> </w:t>
      </w:r>
      <w:proofErr w:type="spellStart"/>
      <w:r w:rsidRPr="00C949E2">
        <w:rPr>
          <w:rStyle w:val="Hyperlink1"/>
          <w:bCs/>
        </w:rPr>
        <w:t>принципи</w:t>
      </w:r>
      <w:proofErr w:type="spellEnd"/>
      <w:r w:rsidRPr="00C949E2">
        <w:rPr>
          <w:rStyle w:val="Hyperlink1"/>
          <w:bCs/>
        </w:rPr>
        <w:t xml:space="preserve"> </w:t>
      </w:r>
      <w:proofErr w:type="spellStart"/>
      <w:r w:rsidRPr="00C949E2">
        <w:rPr>
          <w:rStyle w:val="Hyperlink1"/>
          <w:bCs/>
        </w:rPr>
        <w:t>повинні</w:t>
      </w:r>
      <w:proofErr w:type="spellEnd"/>
      <w:r w:rsidRPr="00C949E2">
        <w:rPr>
          <w:rStyle w:val="Hyperlink1"/>
          <w:bCs/>
        </w:rPr>
        <w:t xml:space="preserve"> </w:t>
      </w:r>
      <w:proofErr w:type="spellStart"/>
      <w:r w:rsidRPr="00C949E2">
        <w:rPr>
          <w:rStyle w:val="Hyperlink1"/>
          <w:bCs/>
        </w:rPr>
        <w:t>базуватися</w:t>
      </w:r>
      <w:proofErr w:type="spellEnd"/>
      <w:r w:rsidRPr="00C949E2">
        <w:rPr>
          <w:rStyle w:val="Hyperlink1"/>
          <w:bCs/>
        </w:rPr>
        <w:t xml:space="preserve"> на </w:t>
      </w:r>
      <w:proofErr w:type="spellStart"/>
      <w:r w:rsidRPr="00C949E2">
        <w:rPr>
          <w:rStyle w:val="Hyperlink1"/>
          <w:bCs/>
        </w:rPr>
        <w:t>визнанні</w:t>
      </w:r>
      <w:proofErr w:type="spellEnd"/>
      <w:r w:rsidRPr="00C949E2">
        <w:rPr>
          <w:rStyle w:val="Hyperlink1"/>
          <w:bCs/>
        </w:rPr>
        <w:t xml:space="preserve"> і </w:t>
      </w:r>
      <w:proofErr w:type="spellStart"/>
      <w:r w:rsidRPr="00C949E2">
        <w:rPr>
          <w:rStyle w:val="Hyperlink1"/>
          <w:bCs/>
        </w:rPr>
        <w:t>захисті</w:t>
      </w:r>
      <w:proofErr w:type="spellEnd"/>
      <w:r w:rsidRPr="00C949E2">
        <w:rPr>
          <w:rStyle w:val="Hyperlink1"/>
          <w:bCs/>
        </w:rPr>
        <w:t xml:space="preserve"> </w:t>
      </w:r>
      <w:proofErr w:type="spellStart"/>
      <w:r w:rsidRPr="00C949E2">
        <w:rPr>
          <w:rStyle w:val="Hyperlink1"/>
          <w:bCs/>
        </w:rPr>
        <w:t>інтелектуальної</w:t>
      </w:r>
      <w:proofErr w:type="spellEnd"/>
      <w:r w:rsidRPr="00C949E2">
        <w:rPr>
          <w:rStyle w:val="Hyperlink1"/>
          <w:bCs/>
        </w:rPr>
        <w:t xml:space="preserve"> </w:t>
      </w:r>
      <w:proofErr w:type="spellStart"/>
      <w:r w:rsidRPr="00C949E2">
        <w:rPr>
          <w:rStyle w:val="Hyperlink1"/>
          <w:bCs/>
        </w:rPr>
        <w:t>власності</w:t>
      </w:r>
      <w:proofErr w:type="spellEnd"/>
      <w:r w:rsidRPr="00C949E2">
        <w:rPr>
          <w:rStyle w:val="Hyperlink1"/>
          <w:bCs/>
        </w:rPr>
        <w:t xml:space="preserve">, </w:t>
      </w:r>
      <w:proofErr w:type="spellStart"/>
      <w:r w:rsidRPr="00C949E2">
        <w:rPr>
          <w:rStyle w:val="Hyperlink1"/>
          <w:bCs/>
        </w:rPr>
        <w:t>сприянні</w:t>
      </w:r>
      <w:proofErr w:type="spellEnd"/>
      <w:r w:rsidRPr="00C949E2">
        <w:rPr>
          <w:rStyle w:val="Hyperlink1"/>
          <w:bCs/>
        </w:rPr>
        <w:t xml:space="preserve"> </w:t>
      </w:r>
      <w:proofErr w:type="spellStart"/>
      <w:r w:rsidRPr="00C949E2">
        <w:rPr>
          <w:rStyle w:val="Hyperlink1"/>
          <w:bCs/>
        </w:rPr>
        <w:t>конкуренції</w:t>
      </w:r>
      <w:proofErr w:type="spellEnd"/>
      <w:r w:rsidRPr="00C949E2">
        <w:rPr>
          <w:rStyle w:val="Hyperlink1"/>
          <w:bCs/>
        </w:rPr>
        <w:t xml:space="preserve"> та </w:t>
      </w:r>
      <w:proofErr w:type="spellStart"/>
      <w:r w:rsidRPr="00C949E2">
        <w:rPr>
          <w:rStyle w:val="Hyperlink1"/>
          <w:bCs/>
        </w:rPr>
        <w:t>забезпеченні</w:t>
      </w:r>
      <w:proofErr w:type="spellEnd"/>
      <w:r w:rsidRPr="00C949E2">
        <w:rPr>
          <w:rStyle w:val="Hyperlink1"/>
          <w:bCs/>
        </w:rPr>
        <w:t xml:space="preserve"> доступу до </w:t>
      </w:r>
      <w:proofErr w:type="spellStart"/>
      <w:r w:rsidRPr="00C949E2">
        <w:rPr>
          <w:rStyle w:val="Hyperlink1"/>
          <w:bCs/>
        </w:rPr>
        <w:t>глобальних</w:t>
      </w:r>
      <w:proofErr w:type="spellEnd"/>
      <w:r w:rsidRPr="00C949E2">
        <w:rPr>
          <w:rStyle w:val="Hyperlink1"/>
          <w:bCs/>
        </w:rPr>
        <w:t xml:space="preserve"> </w:t>
      </w:r>
      <w:proofErr w:type="spellStart"/>
      <w:r w:rsidRPr="00C949E2">
        <w:rPr>
          <w:rStyle w:val="Hyperlink1"/>
          <w:bCs/>
        </w:rPr>
        <w:t>інноваційних</w:t>
      </w:r>
      <w:proofErr w:type="spellEnd"/>
      <w:r w:rsidRPr="00C949E2">
        <w:rPr>
          <w:rStyle w:val="Hyperlink1"/>
          <w:bCs/>
        </w:rPr>
        <w:t xml:space="preserve"> </w:t>
      </w:r>
      <w:proofErr w:type="spellStart"/>
      <w:r w:rsidRPr="00C949E2">
        <w:rPr>
          <w:rStyle w:val="Hyperlink1"/>
          <w:bCs/>
        </w:rPr>
        <w:t>ресурсів</w:t>
      </w:r>
      <w:proofErr w:type="spellEnd"/>
      <w:r w:rsidR="00B70728" w:rsidRPr="00C949E2">
        <w:rPr>
          <w:rStyle w:val="Hyperlink1"/>
          <w:bCs/>
        </w:rPr>
        <w:t>[4].</w:t>
      </w:r>
      <w:r w:rsidRPr="00C949E2">
        <w:rPr>
          <w:rStyle w:val="Hyperlink1"/>
          <w:bCs/>
        </w:rPr>
        <w:t xml:space="preserve">. </w:t>
      </w:r>
    </w:p>
    <w:p w14:paraId="1D24DC38" w14:textId="77777777" w:rsidR="00C949E2" w:rsidRPr="00C949E2" w:rsidRDefault="00C949E2" w:rsidP="00C80FCC">
      <w:pPr>
        <w:spacing w:after="0" w:line="240" w:lineRule="auto"/>
        <w:jc w:val="both"/>
        <w:rPr>
          <w:rStyle w:val="Hyperlink1"/>
          <w:bCs/>
        </w:rPr>
      </w:pPr>
      <w:r w:rsidRPr="00C949E2">
        <w:rPr>
          <w:rStyle w:val="Hyperlink1"/>
          <w:bCs/>
        </w:rPr>
        <w:tab/>
      </w:r>
      <w:proofErr w:type="spellStart"/>
      <w:r w:rsidRPr="00C949E2">
        <w:rPr>
          <w:rStyle w:val="Hyperlink1"/>
          <w:bCs/>
        </w:rPr>
        <w:t>Публічно-правові</w:t>
      </w:r>
      <w:proofErr w:type="spellEnd"/>
      <w:r w:rsidRPr="00C949E2">
        <w:rPr>
          <w:rStyle w:val="Hyperlink1"/>
          <w:bCs/>
        </w:rPr>
        <w:t xml:space="preserve"> </w:t>
      </w:r>
      <w:proofErr w:type="spellStart"/>
      <w:r w:rsidRPr="00C949E2">
        <w:rPr>
          <w:rStyle w:val="Hyperlink1"/>
          <w:bCs/>
        </w:rPr>
        <w:t>механізми</w:t>
      </w:r>
      <w:proofErr w:type="spellEnd"/>
      <w:r w:rsidRPr="00C949E2">
        <w:rPr>
          <w:rStyle w:val="Hyperlink1"/>
          <w:bCs/>
        </w:rPr>
        <w:t xml:space="preserve"> </w:t>
      </w:r>
      <w:proofErr w:type="spellStart"/>
      <w:r w:rsidRPr="00C949E2">
        <w:rPr>
          <w:rStyle w:val="Hyperlink1"/>
          <w:bCs/>
        </w:rPr>
        <w:t>включають</w:t>
      </w:r>
      <w:proofErr w:type="spellEnd"/>
      <w:r w:rsidRPr="00C949E2">
        <w:rPr>
          <w:rStyle w:val="Hyperlink1"/>
          <w:bCs/>
        </w:rPr>
        <w:t xml:space="preserve"> </w:t>
      </w:r>
      <w:proofErr w:type="spellStart"/>
      <w:r w:rsidRPr="00C949E2">
        <w:rPr>
          <w:rStyle w:val="Hyperlink1"/>
          <w:bCs/>
        </w:rPr>
        <w:t>розробку</w:t>
      </w:r>
      <w:proofErr w:type="spellEnd"/>
      <w:r w:rsidRPr="00C949E2">
        <w:rPr>
          <w:rStyle w:val="Hyperlink1"/>
          <w:bCs/>
        </w:rPr>
        <w:t xml:space="preserve"> </w:t>
      </w:r>
      <w:proofErr w:type="spellStart"/>
      <w:r w:rsidRPr="00C949E2">
        <w:rPr>
          <w:rStyle w:val="Hyperlink1"/>
          <w:bCs/>
        </w:rPr>
        <w:t>законодавства</w:t>
      </w:r>
      <w:proofErr w:type="spellEnd"/>
      <w:r w:rsidRPr="00C949E2">
        <w:rPr>
          <w:rStyle w:val="Hyperlink1"/>
          <w:bCs/>
        </w:rPr>
        <w:t xml:space="preserve">, </w:t>
      </w:r>
      <w:proofErr w:type="spellStart"/>
      <w:r w:rsidRPr="00C949E2">
        <w:rPr>
          <w:rStyle w:val="Hyperlink1"/>
          <w:bCs/>
        </w:rPr>
        <w:t>створення</w:t>
      </w:r>
      <w:proofErr w:type="spellEnd"/>
      <w:r w:rsidRPr="00C949E2">
        <w:rPr>
          <w:rStyle w:val="Hyperlink1"/>
          <w:bCs/>
        </w:rPr>
        <w:t xml:space="preserve"> </w:t>
      </w:r>
      <w:proofErr w:type="spellStart"/>
      <w:r w:rsidRPr="00C949E2">
        <w:rPr>
          <w:rStyle w:val="Hyperlink1"/>
          <w:bCs/>
        </w:rPr>
        <w:t>спеціальних</w:t>
      </w:r>
      <w:proofErr w:type="spellEnd"/>
      <w:r w:rsidRPr="00C949E2">
        <w:rPr>
          <w:rStyle w:val="Hyperlink1"/>
          <w:bCs/>
        </w:rPr>
        <w:t xml:space="preserve"> </w:t>
      </w:r>
      <w:proofErr w:type="spellStart"/>
      <w:r w:rsidRPr="00C949E2">
        <w:rPr>
          <w:rStyle w:val="Hyperlink1"/>
          <w:bCs/>
        </w:rPr>
        <w:t>органів</w:t>
      </w:r>
      <w:proofErr w:type="spellEnd"/>
      <w:r w:rsidRPr="00C949E2">
        <w:rPr>
          <w:rStyle w:val="Hyperlink1"/>
          <w:bCs/>
        </w:rPr>
        <w:t xml:space="preserve"> та агентств, </w:t>
      </w:r>
      <w:proofErr w:type="spellStart"/>
      <w:r w:rsidRPr="00C949E2">
        <w:rPr>
          <w:rStyle w:val="Hyperlink1"/>
          <w:bCs/>
        </w:rPr>
        <w:t>що</w:t>
      </w:r>
      <w:proofErr w:type="spellEnd"/>
      <w:r w:rsidRPr="00C949E2">
        <w:rPr>
          <w:rStyle w:val="Hyperlink1"/>
          <w:bCs/>
        </w:rPr>
        <w:t xml:space="preserve"> </w:t>
      </w:r>
      <w:proofErr w:type="spellStart"/>
      <w:r w:rsidRPr="00C949E2">
        <w:rPr>
          <w:rStyle w:val="Hyperlink1"/>
          <w:bCs/>
        </w:rPr>
        <w:t>контролюють</w:t>
      </w:r>
      <w:proofErr w:type="spellEnd"/>
      <w:r w:rsidRPr="00C949E2">
        <w:rPr>
          <w:rStyle w:val="Hyperlink1"/>
          <w:bCs/>
        </w:rPr>
        <w:t xml:space="preserve"> </w:t>
      </w:r>
      <w:proofErr w:type="spellStart"/>
      <w:r w:rsidRPr="00C949E2">
        <w:rPr>
          <w:rStyle w:val="Hyperlink1"/>
          <w:bCs/>
        </w:rPr>
        <w:t>дотримання</w:t>
      </w:r>
      <w:proofErr w:type="spellEnd"/>
      <w:r w:rsidRPr="00C949E2">
        <w:rPr>
          <w:rStyle w:val="Hyperlink1"/>
          <w:bCs/>
        </w:rPr>
        <w:t xml:space="preserve"> правил і </w:t>
      </w:r>
      <w:proofErr w:type="spellStart"/>
      <w:r w:rsidRPr="00C949E2">
        <w:rPr>
          <w:rStyle w:val="Hyperlink1"/>
          <w:bCs/>
        </w:rPr>
        <w:t>регулюють</w:t>
      </w:r>
      <w:proofErr w:type="spellEnd"/>
      <w:r w:rsidRPr="00C949E2">
        <w:rPr>
          <w:rStyle w:val="Hyperlink1"/>
          <w:bCs/>
        </w:rPr>
        <w:t xml:space="preserve"> </w:t>
      </w:r>
      <w:proofErr w:type="spellStart"/>
      <w:r w:rsidRPr="00C949E2">
        <w:rPr>
          <w:rStyle w:val="Hyperlink1"/>
          <w:bCs/>
        </w:rPr>
        <w:t>інноваційну</w:t>
      </w:r>
      <w:proofErr w:type="spellEnd"/>
      <w:r w:rsidRPr="00C949E2">
        <w:rPr>
          <w:rStyle w:val="Hyperlink1"/>
          <w:bCs/>
        </w:rPr>
        <w:t xml:space="preserve"> сферу. До таких </w:t>
      </w:r>
      <w:proofErr w:type="spellStart"/>
      <w:r w:rsidRPr="00C949E2">
        <w:rPr>
          <w:rStyle w:val="Hyperlink1"/>
          <w:bCs/>
        </w:rPr>
        <w:t>механізмів</w:t>
      </w:r>
      <w:proofErr w:type="spellEnd"/>
      <w:r w:rsidRPr="00C949E2">
        <w:rPr>
          <w:rStyle w:val="Hyperlink1"/>
          <w:bCs/>
        </w:rPr>
        <w:t xml:space="preserve"> </w:t>
      </w:r>
      <w:proofErr w:type="spellStart"/>
      <w:r w:rsidRPr="00C949E2">
        <w:rPr>
          <w:rStyle w:val="Hyperlink1"/>
          <w:bCs/>
        </w:rPr>
        <w:t>належить</w:t>
      </w:r>
      <w:proofErr w:type="spellEnd"/>
      <w:r w:rsidRPr="00C949E2">
        <w:rPr>
          <w:rStyle w:val="Hyperlink1"/>
          <w:bCs/>
        </w:rPr>
        <w:t xml:space="preserve"> </w:t>
      </w:r>
      <w:proofErr w:type="spellStart"/>
      <w:r w:rsidRPr="00C949E2">
        <w:rPr>
          <w:rStyle w:val="Hyperlink1"/>
          <w:bCs/>
        </w:rPr>
        <w:t>впровадження</w:t>
      </w:r>
      <w:proofErr w:type="spellEnd"/>
      <w:r w:rsidRPr="00C949E2">
        <w:rPr>
          <w:rStyle w:val="Hyperlink1"/>
          <w:bCs/>
        </w:rPr>
        <w:t xml:space="preserve"> патентного </w:t>
      </w:r>
      <w:proofErr w:type="spellStart"/>
      <w:r w:rsidRPr="00C949E2">
        <w:rPr>
          <w:rStyle w:val="Hyperlink1"/>
          <w:bCs/>
        </w:rPr>
        <w:t>законодавства</w:t>
      </w:r>
      <w:proofErr w:type="spellEnd"/>
      <w:r w:rsidRPr="00C949E2">
        <w:rPr>
          <w:rStyle w:val="Hyperlink1"/>
          <w:bCs/>
        </w:rPr>
        <w:t xml:space="preserve">, яке </w:t>
      </w:r>
      <w:proofErr w:type="spellStart"/>
      <w:r w:rsidRPr="00C949E2">
        <w:rPr>
          <w:rStyle w:val="Hyperlink1"/>
          <w:bCs/>
        </w:rPr>
        <w:t>регулює</w:t>
      </w:r>
      <w:proofErr w:type="spellEnd"/>
      <w:r w:rsidRPr="00C949E2">
        <w:rPr>
          <w:rStyle w:val="Hyperlink1"/>
          <w:bCs/>
        </w:rPr>
        <w:t xml:space="preserve"> </w:t>
      </w:r>
      <w:proofErr w:type="spellStart"/>
      <w:r w:rsidRPr="00C949E2">
        <w:rPr>
          <w:rStyle w:val="Hyperlink1"/>
          <w:bCs/>
        </w:rPr>
        <w:t>процес</w:t>
      </w:r>
      <w:proofErr w:type="spellEnd"/>
      <w:r w:rsidRPr="00C949E2">
        <w:rPr>
          <w:rStyle w:val="Hyperlink1"/>
          <w:bCs/>
        </w:rPr>
        <w:t xml:space="preserve"> </w:t>
      </w:r>
      <w:proofErr w:type="spellStart"/>
      <w:r w:rsidRPr="00C949E2">
        <w:rPr>
          <w:rStyle w:val="Hyperlink1"/>
          <w:bCs/>
        </w:rPr>
        <w:t>оформлення</w:t>
      </w:r>
      <w:proofErr w:type="spellEnd"/>
      <w:r w:rsidRPr="00C949E2">
        <w:rPr>
          <w:rStyle w:val="Hyperlink1"/>
          <w:bCs/>
        </w:rPr>
        <w:t xml:space="preserve"> та </w:t>
      </w:r>
      <w:proofErr w:type="spellStart"/>
      <w:r w:rsidRPr="00C949E2">
        <w:rPr>
          <w:rStyle w:val="Hyperlink1"/>
          <w:bCs/>
        </w:rPr>
        <w:t>захисту</w:t>
      </w:r>
      <w:proofErr w:type="spellEnd"/>
      <w:r w:rsidRPr="00C949E2">
        <w:rPr>
          <w:rStyle w:val="Hyperlink1"/>
          <w:bCs/>
        </w:rPr>
        <w:t xml:space="preserve"> </w:t>
      </w:r>
      <w:proofErr w:type="spellStart"/>
      <w:r w:rsidRPr="00C949E2">
        <w:rPr>
          <w:rStyle w:val="Hyperlink1"/>
          <w:bCs/>
        </w:rPr>
        <w:t>патентних</w:t>
      </w:r>
      <w:proofErr w:type="spellEnd"/>
      <w:r w:rsidRPr="00C949E2">
        <w:rPr>
          <w:rStyle w:val="Hyperlink1"/>
          <w:bCs/>
        </w:rPr>
        <w:t xml:space="preserve"> прав на </w:t>
      </w:r>
      <w:proofErr w:type="spellStart"/>
      <w:r w:rsidRPr="00C949E2">
        <w:rPr>
          <w:rStyle w:val="Hyperlink1"/>
          <w:bCs/>
        </w:rPr>
        <w:t>нові</w:t>
      </w:r>
      <w:proofErr w:type="spellEnd"/>
      <w:r w:rsidRPr="00C949E2">
        <w:rPr>
          <w:rStyle w:val="Hyperlink1"/>
          <w:bCs/>
        </w:rPr>
        <w:t xml:space="preserve"> </w:t>
      </w:r>
      <w:proofErr w:type="spellStart"/>
      <w:r w:rsidRPr="00C949E2">
        <w:rPr>
          <w:rStyle w:val="Hyperlink1"/>
          <w:bCs/>
        </w:rPr>
        <w:t>технології</w:t>
      </w:r>
      <w:proofErr w:type="spellEnd"/>
      <w:r w:rsidRPr="00C949E2">
        <w:rPr>
          <w:rStyle w:val="Hyperlink1"/>
          <w:bCs/>
        </w:rPr>
        <w:t xml:space="preserve">. </w:t>
      </w:r>
      <w:proofErr w:type="spellStart"/>
      <w:r w:rsidRPr="00C949E2">
        <w:rPr>
          <w:rStyle w:val="Hyperlink1"/>
          <w:bCs/>
        </w:rPr>
        <w:t>Крім</w:t>
      </w:r>
      <w:proofErr w:type="spellEnd"/>
      <w:r w:rsidRPr="00C949E2">
        <w:rPr>
          <w:rStyle w:val="Hyperlink1"/>
          <w:bCs/>
        </w:rPr>
        <w:t xml:space="preserve"> того, уряд </w:t>
      </w:r>
      <w:proofErr w:type="spellStart"/>
      <w:r w:rsidRPr="00C949E2">
        <w:rPr>
          <w:rStyle w:val="Hyperlink1"/>
          <w:bCs/>
        </w:rPr>
        <w:t>може</w:t>
      </w:r>
      <w:proofErr w:type="spellEnd"/>
      <w:r w:rsidRPr="00C949E2">
        <w:rPr>
          <w:rStyle w:val="Hyperlink1"/>
          <w:bCs/>
        </w:rPr>
        <w:t xml:space="preserve"> </w:t>
      </w:r>
      <w:proofErr w:type="spellStart"/>
      <w:r w:rsidRPr="00C949E2">
        <w:rPr>
          <w:rStyle w:val="Hyperlink1"/>
          <w:bCs/>
        </w:rPr>
        <w:t>надавати</w:t>
      </w:r>
      <w:proofErr w:type="spellEnd"/>
      <w:r w:rsidRPr="00C949E2">
        <w:rPr>
          <w:rStyle w:val="Hyperlink1"/>
          <w:bCs/>
        </w:rPr>
        <w:t xml:space="preserve"> </w:t>
      </w:r>
      <w:proofErr w:type="spellStart"/>
      <w:r w:rsidRPr="00C949E2">
        <w:rPr>
          <w:rStyle w:val="Hyperlink1"/>
          <w:bCs/>
        </w:rPr>
        <w:t>підтримку</w:t>
      </w:r>
      <w:proofErr w:type="spellEnd"/>
      <w:r w:rsidRPr="00C949E2">
        <w:rPr>
          <w:rStyle w:val="Hyperlink1"/>
          <w:bCs/>
        </w:rPr>
        <w:t xml:space="preserve"> стартапам та </w:t>
      </w:r>
      <w:proofErr w:type="spellStart"/>
      <w:r w:rsidRPr="00C949E2">
        <w:rPr>
          <w:rStyle w:val="Hyperlink1"/>
          <w:bCs/>
        </w:rPr>
        <w:t>інноваційним</w:t>
      </w:r>
      <w:proofErr w:type="spellEnd"/>
      <w:r w:rsidRPr="00C949E2">
        <w:rPr>
          <w:rStyle w:val="Hyperlink1"/>
          <w:bCs/>
        </w:rPr>
        <w:t xml:space="preserve"> </w:t>
      </w:r>
      <w:proofErr w:type="spellStart"/>
      <w:r w:rsidRPr="00C949E2">
        <w:rPr>
          <w:rStyle w:val="Hyperlink1"/>
          <w:bCs/>
        </w:rPr>
        <w:t>підприємствам</w:t>
      </w:r>
      <w:proofErr w:type="spellEnd"/>
      <w:r w:rsidRPr="00C949E2">
        <w:rPr>
          <w:rStyle w:val="Hyperlink1"/>
          <w:bCs/>
        </w:rPr>
        <w:t xml:space="preserve"> шляхом </w:t>
      </w:r>
      <w:proofErr w:type="spellStart"/>
      <w:r w:rsidRPr="00C949E2">
        <w:rPr>
          <w:rStyle w:val="Hyperlink1"/>
          <w:bCs/>
        </w:rPr>
        <w:t>надання</w:t>
      </w:r>
      <w:proofErr w:type="spellEnd"/>
      <w:r w:rsidRPr="00C949E2">
        <w:rPr>
          <w:rStyle w:val="Hyperlink1"/>
          <w:bCs/>
        </w:rPr>
        <w:t xml:space="preserve"> </w:t>
      </w:r>
      <w:proofErr w:type="spellStart"/>
      <w:r w:rsidRPr="00C949E2">
        <w:rPr>
          <w:rStyle w:val="Hyperlink1"/>
          <w:bCs/>
        </w:rPr>
        <w:t>фінансової</w:t>
      </w:r>
      <w:proofErr w:type="spellEnd"/>
      <w:r w:rsidRPr="00C949E2">
        <w:rPr>
          <w:rStyle w:val="Hyperlink1"/>
          <w:bCs/>
        </w:rPr>
        <w:t xml:space="preserve"> </w:t>
      </w:r>
      <w:proofErr w:type="spellStart"/>
      <w:r w:rsidRPr="00C949E2">
        <w:rPr>
          <w:rStyle w:val="Hyperlink1"/>
          <w:bCs/>
        </w:rPr>
        <w:t>підтримки</w:t>
      </w:r>
      <w:proofErr w:type="spellEnd"/>
      <w:r w:rsidRPr="00C949E2">
        <w:rPr>
          <w:rStyle w:val="Hyperlink1"/>
          <w:bCs/>
        </w:rPr>
        <w:t xml:space="preserve"> та </w:t>
      </w:r>
      <w:proofErr w:type="spellStart"/>
      <w:r w:rsidRPr="00C949E2">
        <w:rPr>
          <w:rStyle w:val="Hyperlink1"/>
          <w:bCs/>
        </w:rPr>
        <w:t>податкових</w:t>
      </w:r>
      <w:proofErr w:type="spellEnd"/>
      <w:r w:rsidRPr="00C949E2">
        <w:rPr>
          <w:rStyle w:val="Hyperlink1"/>
          <w:bCs/>
        </w:rPr>
        <w:t xml:space="preserve"> </w:t>
      </w:r>
      <w:proofErr w:type="spellStart"/>
      <w:proofErr w:type="gramStart"/>
      <w:r w:rsidRPr="00C949E2">
        <w:rPr>
          <w:rStyle w:val="Hyperlink1"/>
          <w:bCs/>
        </w:rPr>
        <w:t>пільг</w:t>
      </w:r>
      <w:proofErr w:type="spellEnd"/>
      <w:r w:rsidR="00B70728" w:rsidRPr="00C949E2">
        <w:rPr>
          <w:rStyle w:val="Hyperlink1"/>
          <w:bCs/>
        </w:rPr>
        <w:t>[</w:t>
      </w:r>
      <w:proofErr w:type="gramEnd"/>
      <w:r w:rsidR="00B70728" w:rsidRPr="00C949E2">
        <w:rPr>
          <w:rStyle w:val="Hyperlink1"/>
          <w:bCs/>
        </w:rPr>
        <w:t>4]</w:t>
      </w:r>
      <w:r w:rsidRPr="00C949E2">
        <w:rPr>
          <w:rStyle w:val="Hyperlink1"/>
          <w:bCs/>
        </w:rPr>
        <w:t>.</w:t>
      </w:r>
    </w:p>
    <w:p w14:paraId="2A210026" w14:textId="77777777" w:rsidR="00C949E2" w:rsidRPr="00C949E2" w:rsidRDefault="00C949E2" w:rsidP="00C80FCC">
      <w:pPr>
        <w:spacing w:after="0" w:line="240" w:lineRule="auto"/>
        <w:jc w:val="both"/>
        <w:rPr>
          <w:rStyle w:val="Hyperlink1"/>
          <w:bCs/>
        </w:rPr>
      </w:pPr>
      <w:r w:rsidRPr="00C949E2">
        <w:rPr>
          <w:rStyle w:val="Hyperlink1"/>
          <w:bCs/>
        </w:rPr>
        <w:tab/>
        <w:t>Приватно-</w:t>
      </w:r>
      <w:proofErr w:type="spellStart"/>
      <w:r w:rsidRPr="00C949E2">
        <w:rPr>
          <w:rStyle w:val="Hyperlink1"/>
          <w:bCs/>
        </w:rPr>
        <w:t>правові</w:t>
      </w:r>
      <w:proofErr w:type="spellEnd"/>
      <w:r w:rsidRPr="00C949E2">
        <w:rPr>
          <w:rStyle w:val="Hyperlink1"/>
          <w:bCs/>
        </w:rPr>
        <w:t xml:space="preserve"> </w:t>
      </w:r>
      <w:proofErr w:type="spellStart"/>
      <w:r w:rsidRPr="00C949E2">
        <w:rPr>
          <w:rStyle w:val="Hyperlink1"/>
          <w:bCs/>
        </w:rPr>
        <w:t>механізми</w:t>
      </w:r>
      <w:proofErr w:type="spellEnd"/>
      <w:r w:rsidRPr="00C949E2">
        <w:rPr>
          <w:rStyle w:val="Hyperlink1"/>
          <w:bCs/>
        </w:rPr>
        <w:t xml:space="preserve">, </w:t>
      </w:r>
      <w:proofErr w:type="spellStart"/>
      <w:r w:rsidRPr="00C949E2">
        <w:rPr>
          <w:rStyle w:val="Hyperlink1"/>
          <w:bCs/>
        </w:rPr>
        <w:t>зокрема</w:t>
      </w:r>
      <w:proofErr w:type="spellEnd"/>
      <w:r w:rsidRPr="00C949E2">
        <w:rPr>
          <w:rStyle w:val="Hyperlink1"/>
          <w:bCs/>
        </w:rPr>
        <w:t xml:space="preserve"> </w:t>
      </w:r>
      <w:proofErr w:type="spellStart"/>
      <w:r w:rsidRPr="00C949E2">
        <w:rPr>
          <w:rStyle w:val="Hyperlink1"/>
          <w:bCs/>
        </w:rPr>
        <w:t>контрактне</w:t>
      </w:r>
      <w:proofErr w:type="spellEnd"/>
      <w:r w:rsidRPr="00C949E2">
        <w:rPr>
          <w:rStyle w:val="Hyperlink1"/>
          <w:bCs/>
        </w:rPr>
        <w:t xml:space="preserve"> право, </w:t>
      </w:r>
      <w:proofErr w:type="spellStart"/>
      <w:r w:rsidRPr="00C949E2">
        <w:rPr>
          <w:rStyle w:val="Hyperlink1"/>
          <w:bCs/>
        </w:rPr>
        <w:t>використовуються</w:t>
      </w:r>
      <w:proofErr w:type="spellEnd"/>
      <w:r w:rsidRPr="00C949E2">
        <w:rPr>
          <w:rStyle w:val="Hyperlink1"/>
          <w:bCs/>
        </w:rPr>
        <w:t xml:space="preserve"> для </w:t>
      </w:r>
      <w:proofErr w:type="spellStart"/>
      <w:r w:rsidRPr="00C949E2">
        <w:rPr>
          <w:rStyle w:val="Hyperlink1"/>
          <w:bCs/>
        </w:rPr>
        <w:t>укладання</w:t>
      </w:r>
      <w:proofErr w:type="spellEnd"/>
      <w:r w:rsidRPr="00C949E2">
        <w:rPr>
          <w:rStyle w:val="Hyperlink1"/>
          <w:bCs/>
        </w:rPr>
        <w:t xml:space="preserve"> </w:t>
      </w:r>
      <w:proofErr w:type="spellStart"/>
      <w:r w:rsidRPr="00C949E2">
        <w:rPr>
          <w:rStyle w:val="Hyperlink1"/>
          <w:bCs/>
        </w:rPr>
        <w:t>угод</w:t>
      </w:r>
      <w:proofErr w:type="spellEnd"/>
      <w:r w:rsidRPr="00C949E2">
        <w:rPr>
          <w:rStyle w:val="Hyperlink1"/>
          <w:bCs/>
        </w:rPr>
        <w:t xml:space="preserve"> </w:t>
      </w:r>
      <w:proofErr w:type="spellStart"/>
      <w:r w:rsidRPr="00C949E2">
        <w:rPr>
          <w:rStyle w:val="Hyperlink1"/>
          <w:bCs/>
        </w:rPr>
        <w:t>між</w:t>
      </w:r>
      <w:proofErr w:type="spellEnd"/>
      <w:r w:rsidRPr="00C949E2">
        <w:rPr>
          <w:rStyle w:val="Hyperlink1"/>
          <w:bCs/>
        </w:rPr>
        <w:t xml:space="preserve"> </w:t>
      </w:r>
      <w:proofErr w:type="spellStart"/>
      <w:r w:rsidRPr="00C949E2">
        <w:rPr>
          <w:rStyle w:val="Hyperlink1"/>
          <w:bCs/>
        </w:rPr>
        <w:t>різними</w:t>
      </w:r>
      <w:proofErr w:type="spellEnd"/>
      <w:r w:rsidRPr="00C949E2">
        <w:rPr>
          <w:rStyle w:val="Hyperlink1"/>
          <w:bCs/>
        </w:rPr>
        <w:t xml:space="preserve"> сторонами, </w:t>
      </w:r>
      <w:proofErr w:type="spellStart"/>
      <w:r w:rsidRPr="00C949E2">
        <w:rPr>
          <w:rStyle w:val="Hyperlink1"/>
          <w:bCs/>
        </w:rPr>
        <w:t>сприяючи</w:t>
      </w:r>
      <w:proofErr w:type="spellEnd"/>
      <w:r w:rsidRPr="00C949E2">
        <w:rPr>
          <w:rStyle w:val="Hyperlink1"/>
          <w:bCs/>
        </w:rPr>
        <w:t xml:space="preserve"> </w:t>
      </w:r>
      <w:proofErr w:type="spellStart"/>
      <w:r w:rsidRPr="00C949E2">
        <w:rPr>
          <w:rStyle w:val="Hyperlink1"/>
          <w:bCs/>
        </w:rPr>
        <w:t>комерціалізації</w:t>
      </w:r>
      <w:proofErr w:type="spellEnd"/>
      <w:r w:rsidRPr="00C949E2">
        <w:rPr>
          <w:rStyle w:val="Hyperlink1"/>
          <w:bCs/>
        </w:rPr>
        <w:t xml:space="preserve"> </w:t>
      </w:r>
      <w:proofErr w:type="spellStart"/>
      <w:r w:rsidRPr="00C949E2">
        <w:rPr>
          <w:rStyle w:val="Hyperlink1"/>
          <w:bCs/>
        </w:rPr>
        <w:t>інновацій</w:t>
      </w:r>
      <w:proofErr w:type="spellEnd"/>
      <w:r w:rsidRPr="00C949E2">
        <w:rPr>
          <w:rStyle w:val="Hyperlink1"/>
          <w:bCs/>
        </w:rPr>
        <w:t xml:space="preserve">. </w:t>
      </w:r>
      <w:proofErr w:type="spellStart"/>
      <w:r w:rsidRPr="00C949E2">
        <w:rPr>
          <w:rStyle w:val="Hyperlink1"/>
          <w:bCs/>
        </w:rPr>
        <w:t>Це</w:t>
      </w:r>
      <w:proofErr w:type="spellEnd"/>
      <w:r w:rsidRPr="00C949E2">
        <w:rPr>
          <w:rStyle w:val="Hyperlink1"/>
          <w:bCs/>
        </w:rPr>
        <w:t xml:space="preserve"> </w:t>
      </w:r>
      <w:proofErr w:type="spellStart"/>
      <w:r w:rsidRPr="00C949E2">
        <w:rPr>
          <w:rStyle w:val="Hyperlink1"/>
          <w:bCs/>
        </w:rPr>
        <w:t>може</w:t>
      </w:r>
      <w:proofErr w:type="spellEnd"/>
      <w:r w:rsidRPr="00C949E2">
        <w:rPr>
          <w:rStyle w:val="Hyperlink1"/>
          <w:bCs/>
        </w:rPr>
        <w:t xml:space="preserve"> </w:t>
      </w:r>
      <w:proofErr w:type="spellStart"/>
      <w:r w:rsidRPr="00C949E2">
        <w:rPr>
          <w:rStyle w:val="Hyperlink1"/>
          <w:bCs/>
        </w:rPr>
        <w:t>включати</w:t>
      </w:r>
      <w:proofErr w:type="spellEnd"/>
      <w:r w:rsidRPr="00C949E2">
        <w:rPr>
          <w:rStyle w:val="Hyperlink1"/>
          <w:bCs/>
        </w:rPr>
        <w:t xml:space="preserve"> </w:t>
      </w:r>
      <w:proofErr w:type="spellStart"/>
      <w:r w:rsidRPr="00C949E2">
        <w:rPr>
          <w:rStyle w:val="Hyperlink1"/>
          <w:bCs/>
        </w:rPr>
        <w:t>укладання</w:t>
      </w:r>
      <w:proofErr w:type="spellEnd"/>
      <w:r w:rsidRPr="00C949E2">
        <w:rPr>
          <w:rStyle w:val="Hyperlink1"/>
          <w:bCs/>
        </w:rPr>
        <w:t xml:space="preserve"> </w:t>
      </w:r>
      <w:proofErr w:type="spellStart"/>
      <w:r w:rsidRPr="00C949E2">
        <w:rPr>
          <w:rStyle w:val="Hyperlink1"/>
          <w:bCs/>
        </w:rPr>
        <w:t>ліцензійних</w:t>
      </w:r>
      <w:proofErr w:type="spellEnd"/>
      <w:r w:rsidRPr="00C949E2">
        <w:rPr>
          <w:rStyle w:val="Hyperlink1"/>
          <w:bCs/>
        </w:rPr>
        <w:t xml:space="preserve"> </w:t>
      </w:r>
      <w:proofErr w:type="spellStart"/>
      <w:r w:rsidRPr="00C949E2">
        <w:rPr>
          <w:rStyle w:val="Hyperlink1"/>
          <w:bCs/>
        </w:rPr>
        <w:t>угод</w:t>
      </w:r>
      <w:proofErr w:type="spellEnd"/>
      <w:r w:rsidRPr="00C949E2">
        <w:rPr>
          <w:rStyle w:val="Hyperlink1"/>
          <w:bCs/>
        </w:rPr>
        <w:t xml:space="preserve"> на </w:t>
      </w:r>
      <w:proofErr w:type="spellStart"/>
      <w:r w:rsidRPr="00C949E2">
        <w:rPr>
          <w:rStyle w:val="Hyperlink1"/>
          <w:bCs/>
        </w:rPr>
        <w:lastRenderedPageBreak/>
        <w:t>використання</w:t>
      </w:r>
      <w:proofErr w:type="spellEnd"/>
      <w:r w:rsidRPr="00C949E2">
        <w:rPr>
          <w:rStyle w:val="Hyperlink1"/>
          <w:bCs/>
        </w:rPr>
        <w:t xml:space="preserve"> </w:t>
      </w:r>
      <w:proofErr w:type="spellStart"/>
      <w:r w:rsidRPr="00C949E2">
        <w:rPr>
          <w:rStyle w:val="Hyperlink1"/>
          <w:bCs/>
        </w:rPr>
        <w:t>патентів</w:t>
      </w:r>
      <w:proofErr w:type="spellEnd"/>
      <w:r w:rsidRPr="00C949E2">
        <w:rPr>
          <w:rStyle w:val="Hyperlink1"/>
          <w:bCs/>
        </w:rPr>
        <w:t xml:space="preserve"> </w:t>
      </w:r>
      <w:proofErr w:type="spellStart"/>
      <w:r w:rsidRPr="00C949E2">
        <w:rPr>
          <w:rStyle w:val="Hyperlink1"/>
          <w:bCs/>
        </w:rPr>
        <w:t>або</w:t>
      </w:r>
      <w:proofErr w:type="spellEnd"/>
      <w:r w:rsidRPr="00C949E2">
        <w:rPr>
          <w:rStyle w:val="Hyperlink1"/>
          <w:bCs/>
        </w:rPr>
        <w:t xml:space="preserve"> </w:t>
      </w:r>
      <w:proofErr w:type="spellStart"/>
      <w:r w:rsidRPr="00C949E2">
        <w:rPr>
          <w:rStyle w:val="Hyperlink1"/>
          <w:bCs/>
        </w:rPr>
        <w:t>технологій</w:t>
      </w:r>
      <w:proofErr w:type="spellEnd"/>
      <w:r w:rsidRPr="00C949E2">
        <w:rPr>
          <w:rStyle w:val="Hyperlink1"/>
          <w:bCs/>
        </w:rPr>
        <w:t xml:space="preserve">, а </w:t>
      </w:r>
      <w:proofErr w:type="spellStart"/>
      <w:r w:rsidRPr="00C949E2">
        <w:rPr>
          <w:rStyle w:val="Hyperlink1"/>
          <w:bCs/>
        </w:rPr>
        <w:t>також</w:t>
      </w:r>
      <w:proofErr w:type="spellEnd"/>
      <w:r w:rsidRPr="00C949E2">
        <w:rPr>
          <w:rStyle w:val="Hyperlink1"/>
          <w:bCs/>
        </w:rPr>
        <w:t xml:space="preserve"> </w:t>
      </w:r>
      <w:proofErr w:type="spellStart"/>
      <w:r w:rsidRPr="00C949E2">
        <w:rPr>
          <w:rStyle w:val="Hyperlink1"/>
          <w:bCs/>
        </w:rPr>
        <w:t>проведення</w:t>
      </w:r>
      <w:proofErr w:type="spellEnd"/>
      <w:r w:rsidRPr="00C949E2">
        <w:rPr>
          <w:rStyle w:val="Hyperlink1"/>
          <w:bCs/>
        </w:rPr>
        <w:t xml:space="preserve"> </w:t>
      </w:r>
      <w:proofErr w:type="spellStart"/>
      <w:r w:rsidRPr="00C949E2">
        <w:rPr>
          <w:rStyle w:val="Hyperlink1"/>
          <w:bCs/>
        </w:rPr>
        <w:t>договірних</w:t>
      </w:r>
      <w:proofErr w:type="spellEnd"/>
      <w:r w:rsidRPr="00C949E2">
        <w:rPr>
          <w:rStyle w:val="Hyperlink1"/>
          <w:bCs/>
        </w:rPr>
        <w:t xml:space="preserve"> </w:t>
      </w:r>
      <w:proofErr w:type="spellStart"/>
      <w:r w:rsidRPr="00C949E2">
        <w:rPr>
          <w:rStyle w:val="Hyperlink1"/>
          <w:bCs/>
        </w:rPr>
        <w:t>переговорів</w:t>
      </w:r>
      <w:proofErr w:type="spellEnd"/>
      <w:r w:rsidRPr="00C949E2">
        <w:rPr>
          <w:rStyle w:val="Hyperlink1"/>
          <w:bCs/>
        </w:rPr>
        <w:t xml:space="preserve"> </w:t>
      </w:r>
      <w:proofErr w:type="spellStart"/>
      <w:r w:rsidRPr="00C949E2">
        <w:rPr>
          <w:rStyle w:val="Hyperlink1"/>
          <w:bCs/>
        </w:rPr>
        <w:t>між</w:t>
      </w:r>
      <w:proofErr w:type="spellEnd"/>
      <w:r w:rsidRPr="00C949E2">
        <w:rPr>
          <w:rStyle w:val="Hyperlink1"/>
          <w:bCs/>
        </w:rPr>
        <w:t xml:space="preserve"> </w:t>
      </w:r>
      <w:proofErr w:type="spellStart"/>
      <w:r w:rsidRPr="00C949E2">
        <w:rPr>
          <w:rStyle w:val="Hyperlink1"/>
          <w:bCs/>
        </w:rPr>
        <w:t>розробниками</w:t>
      </w:r>
      <w:proofErr w:type="spellEnd"/>
      <w:r w:rsidRPr="00C949E2">
        <w:rPr>
          <w:rStyle w:val="Hyperlink1"/>
          <w:bCs/>
        </w:rPr>
        <w:t xml:space="preserve"> та </w:t>
      </w:r>
      <w:proofErr w:type="spellStart"/>
      <w:r w:rsidRPr="00C949E2">
        <w:rPr>
          <w:rStyle w:val="Hyperlink1"/>
          <w:bCs/>
        </w:rPr>
        <w:t>інвесторами</w:t>
      </w:r>
      <w:proofErr w:type="spellEnd"/>
      <w:r w:rsidRPr="00C949E2">
        <w:rPr>
          <w:rStyle w:val="Hyperlink1"/>
          <w:bCs/>
        </w:rPr>
        <w:t xml:space="preserve"> [4]. </w:t>
      </w:r>
    </w:p>
    <w:p w14:paraId="4F0F874C" w14:textId="77777777" w:rsidR="00C949E2" w:rsidRPr="00C949E2" w:rsidRDefault="00C949E2" w:rsidP="00C80FCC">
      <w:pPr>
        <w:spacing w:after="0" w:line="240" w:lineRule="auto"/>
        <w:jc w:val="both"/>
        <w:rPr>
          <w:rStyle w:val="Hyperlink1"/>
          <w:bCs/>
        </w:rPr>
      </w:pPr>
      <w:r w:rsidRPr="00C949E2">
        <w:rPr>
          <w:rStyle w:val="Hyperlink1"/>
          <w:bCs/>
        </w:rPr>
        <w:tab/>
      </w:r>
      <w:proofErr w:type="spellStart"/>
      <w:r w:rsidR="00CE6FF7">
        <w:rPr>
          <w:rStyle w:val="Hyperlink1"/>
          <w:bCs/>
        </w:rPr>
        <w:t>Взаємно</w:t>
      </w:r>
      <w:proofErr w:type="spellEnd"/>
      <w:r w:rsidR="00CE6FF7">
        <w:rPr>
          <w:rStyle w:val="Hyperlink1"/>
          <w:bCs/>
        </w:rPr>
        <w:t xml:space="preserve"> </w:t>
      </w:r>
      <w:proofErr w:type="spellStart"/>
      <w:r w:rsidR="00CE6FF7">
        <w:rPr>
          <w:rStyle w:val="Hyperlink1"/>
          <w:bCs/>
        </w:rPr>
        <w:t>у</w:t>
      </w:r>
      <w:r w:rsidRPr="00C949E2">
        <w:rPr>
          <w:rStyle w:val="Hyperlink1"/>
          <w:bCs/>
        </w:rPr>
        <w:t>згоджене</w:t>
      </w:r>
      <w:proofErr w:type="spellEnd"/>
      <w:r w:rsidRPr="00C949E2">
        <w:rPr>
          <w:rStyle w:val="Hyperlink1"/>
          <w:bCs/>
        </w:rPr>
        <w:t xml:space="preserve"> </w:t>
      </w:r>
      <w:proofErr w:type="spellStart"/>
      <w:r w:rsidRPr="00C949E2">
        <w:rPr>
          <w:rStyle w:val="Hyperlink1"/>
          <w:bCs/>
        </w:rPr>
        <w:t>поєднання</w:t>
      </w:r>
      <w:proofErr w:type="spellEnd"/>
      <w:r w:rsidRPr="00C949E2">
        <w:rPr>
          <w:rStyle w:val="Hyperlink1"/>
          <w:bCs/>
        </w:rPr>
        <w:t xml:space="preserve"> </w:t>
      </w:r>
      <w:proofErr w:type="spellStart"/>
      <w:r w:rsidRPr="00C949E2">
        <w:rPr>
          <w:rStyle w:val="Hyperlink1"/>
          <w:bCs/>
        </w:rPr>
        <w:t>публічно-правових</w:t>
      </w:r>
      <w:proofErr w:type="spellEnd"/>
      <w:r w:rsidRPr="00C949E2">
        <w:rPr>
          <w:rStyle w:val="Hyperlink1"/>
          <w:bCs/>
        </w:rPr>
        <w:t xml:space="preserve"> та приватно-</w:t>
      </w:r>
      <w:proofErr w:type="spellStart"/>
      <w:r w:rsidRPr="00C949E2">
        <w:rPr>
          <w:rStyle w:val="Hyperlink1"/>
          <w:bCs/>
        </w:rPr>
        <w:t>правових</w:t>
      </w:r>
      <w:proofErr w:type="spellEnd"/>
      <w:r w:rsidRPr="00C949E2">
        <w:rPr>
          <w:rStyle w:val="Hyperlink1"/>
          <w:bCs/>
        </w:rPr>
        <w:t xml:space="preserve"> </w:t>
      </w:r>
      <w:proofErr w:type="spellStart"/>
      <w:r w:rsidRPr="00C949E2">
        <w:rPr>
          <w:rStyle w:val="Hyperlink1"/>
          <w:bCs/>
        </w:rPr>
        <w:t>механізмів</w:t>
      </w:r>
      <w:proofErr w:type="spellEnd"/>
      <w:r w:rsidRPr="00C949E2">
        <w:rPr>
          <w:rStyle w:val="Hyperlink1"/>
          <w:bCs/>
        </w:rPr>
        <w:t xml:space="preserve"> є </w:t>
      </w:r>
      <w:proofErr w:type="spellStart"/>
      <w:r w:rsidRPr="00C949E2">
        <w:rPr>
          <w:rStyle w:val="Hyperlink1"/>
          <w:bCs/>
        </w:rPr>
        <w:t>важливим</w:t>
      </w:r>
      <w:proofErr w:type="spellEnd"/>
      <w:r w:rsidRPr="00C949E2">
        <w:rPr>
          <w:rStyle w:val="Hyperlink1"/>
          <w:bCs/>
        </w:rPr>
        <w:t xml:space="preserve"> для </w:t>
      </w:r>
      <w:proofErr w:type="spellStart"/>
      <w:r w:rsidRPr="00C949E2">
        <w:rPr>
          <w:rStyle w:val="Hyperlink1"/>
          <w:bCs/>
        </w:rPr>
        <w:t>забезпечення</w:t>
      </w:r>
      <w:proofErr w:type="spellEnd"/>
      <w:r w:rsidRPr="00C949E2">
        <w:rPr>
          <w:rStyle w:val="Hyperlink1"/>
          <w:bCs/>
        </w:rPr>
        <w:t xml:space="preserve"> </w:t>
      </w:r>
      <w:proofErr w:type="spellStart"/>
      <w:r w:rsidRPr="00C949E2">
        <w:rPr>
          <w:rStyle w:val="Hyperlink1"/>
          <w:bCs/>
        </w:rPr>
        <w:t>ефективного</w:t>
      </w:r>
      <w:proofErr w:type="spellEnd"/>
      <w:r w:rsidRPr="00C949E2">
        <w:rPr>
          <w:rStyle w:val="Hyperlink1"/>
          <w:bCs/>
        </w:rPr>
        <w:t xml:space="preserve"> </w:t>
      </w:r>
      <w:proofErr w:type="spellStart"/>
      <w:r w:rsidRPr="00C949E2">
        <w:rPr>
          <w:rStyle w:val="Hyperlink1"/>
          <w:bCs/>
        </w:rPr>
        <w:t>розвитку</w:t>
      </w:r>
      <w:proofErr w:type="spellEnd"/>
      <w:r w:rsidRPr="00C949E2">
        <w:rPr>
          <w:rStyle w:val="Hyperlink1"/>
          <w:bCs/>
        </w:rPr>
        <w:t xml:space="preserve"> </w:t>
      </w:r>
      <w:proofErr w:type="spellStart"/>
      <w:r w:rsidRPr="00C949E2">
        <w:rPr>
          <w:rStyle w:val="Hyperlink1"/>
          <w:bCs/>
        </w:rPr>
        <w:t>інноваційної</w:t>
      </w:r>
      <w:proofErr w:type="spellEnd"/>
      <w:r w:rsidRPr="00C949E2">
        <w:rPr>
          <w:rStyle w:val="Hyperlink1"/>
          <w:bCs/>
        </w:rPr>
        <w:t xml:space="preserve"> </w:t>
      </w:r>
      <w:proofErr w:type="spellStart"/>
      <w:r w:rsidRPr="00C949E2">
        <w:rPr>
          <w:rStyle w:val="Hyperlink1"/>
          <w:bCs/>
        </w:rPr>
        <w:t>сфери</w:t>
      </w:r>
      <w:proofErr w:type="spellEnd"/>
      <w:r w:rsidRPr="00C949E2">
        <w:rPr>
          <w:rStyle w:val="Hyperlink1"/>
          <w:bCs/>
        </w:rPr>
        <w:t xml:space="preserve">, </w:t>
      </w:r>
      <w:proofErr w:type="spellStart"/>
      <w:r w:rsidRPr="00C949E2">
        <w:rPr>
          <w:rStyle w:val="Hyperlink1"/>
          <w:bCs/>
        </w:rPr>
        <w:t>захисту</w:t>
      </w:r>
      <w:proofErr w:type="spellEnd"/>
      <w:r w:rsidRPr="00C949E2">
        <w:rPr>
          <w:rStyle w:val="Hyperlink1"/>
          <w:bCs/>
        </w:rPr>
        <w:t xml:space="preserve"> прав </w:t>
      </w:r>
      <w:proofErr w:type="spellStart"/>
      <w:r w:rsidRPr="00C949E2">
        <w:rPr>
          <w:rStyle w:val="Hyperlink1"/>
          <w:bCs/>
        </w:rPr>
        <w:t>інноваторів</w:t>
      </w:r>
      <w:proofErr w:type="spellEnd"/>
      <w:r w:rsidRPr="00C949E2">
        <w:rPr>
          <w:rStyle w:val="Hyperlink1"/>
          <w:bCs/>
        </w:rPr>
        <w:t xml:space="preserve"> та </w:t>
      </w:r>
      <w:proofErr w:type="spellStart"/>
      <w:r w:rsidRPr="00C949E2">
        <w:rPr>
          <w:rStyle w:val="Hyperlink1"/>
          <w:bCs/>
        </w:rPr>
        <w:t>стимулювання</w:t>
      </w:r>
      <w:proofErr w:type="spellEnd"/>
      <w:r w:rsidRPr="00C949E2">
        <w:rPr>
          <w:rStyle w:val="Hyperlink1"/>
          <w:bCs/>
        </w:rPr>
        <w:t xml:space="preserve"> </w:t>
      </w:r>
      <w:proofErr w:type="spellStart"/>
      <w:r w:rsidRPr="00C949E2">
        <w:rPr>
          <w:rStyle w:val="Hyperlink1"/>
          <w:bCs/>
        </w:rPr>
        <w:t>здійснення</w:t>
      </w:r>
      <w:proofErr w:type="spellEnd"/>
      <w:r w:rsidRPr="00C949E2">
        <w:rPr>
          <w:rStyle w:val="Hyperlink1"/>
          <w:bCs/>
        </w:rPr>
        <w:t xml:space="preserve"> </w:t>
      </w:r>
      <w:proofErr w:type="spellStart"/>
      <w:r w:rsidRPr="00C949E2">
        <w:rPr>
          <w:rStyle w:val="Hyperlink1"/>
          <w:bCs/>
        </w:rPr>
        <w:t>новаторських</w:t>
      </w:r>
      <w:proofErr w:type="spellEnd"/>
      <w:r w:rsidRPr="00C949E2">
        <w:rPr>
          <w:rStyle w:val="Hyperlink1"/>
          <w:bCs/>
        </w:rPr>
        <w:t xml:space="preserve"> </w:t>
      </w:r>
      <w:proofErr w:type="spellStart"/>
      <w:r w:rsidRPr="00C949E2">
        <w:rPr>
          <w:rStyle w:val="Hyperlink1"/>
          <w:bCs/>
        </w:rPr>
        <w:t>ідей</w:t>
      </w:r>
      <w:proofErr w:type="spellEnd"/>
      <w:r w:rsidRPr="00C949E2">
        <w:rPr>
          <w:rStyle w:val="Hyperlink1"/>
          <w:bCs/>
        </w:rPr>
        <w:t xml:space="preserve">. </w:t>
      </w:r>
      <w:proofErr w:type="spellStart"/>
      <w:r w:rsidRPr="00C949E2">
        <w:rPr>
          <w:rStyle w:val="Hyperlink1"/>
          <w:bCs/>
        </w:rPr>
        <w:t>Така</w:t>
      </w:r>
      <w:proofErr w:type="spellEnd"/>
      <w:r w:rsidRPr="00C949E2">
        <w:rPr>
          <w:rStyle w:val="Hyperlink1"/>
          <w:bCs/>
        </w:rPr>
        <w:t xml:space="preserve"> </w:t>
      </w:r>
      <w:proofErr w:type="spellStart"/>
      <w:r w:rsidRPr="00C949E2">
        <w:rPr>
          <w:rStyle w:val="Hyperlink1"/>
          <w:bCs/>
        </w:rPr>
        <w:t>правова</w:t>
      </w:r>
      <w:proofErr w:type="spellEnd"/>
      <w:r w:rsidRPr="00C949E2">
        <w:rPr>
          <w:rStyle w:val="Hyperlink1"/>
          <w:bCs/>
        </w:rPr>
        <w:t xml:space="preserve"> </w:t>
      </w:r>
      <w:proofErr w:type="spellStart"/>
      <w:r w:rsidRPr="00C949E2">
        <w:rPr>
          <w:rStyle w:val="Hyperlink1"/>
          <w:bCs/>
        </w:rPr>
        <w:t>політика</w:t>
      </w:r>
      <w:proofErr w:type="spellEnd"/>
      <w:r w:rsidRPr="00C949E2">
        <w:rPr>
          <w:rStyle w:val="Hyperlink1"/>
          <w:bCs/>
        </w:rPr>
        <w:t xml:space="preserve"> </w:t>
      </w:r>
      <w:proofErr w:type="spellStart"/>
      <w:r w:rsidRPr="00C949E2">
        <w:rPr>
          <w:rStyle w:val="Hyperlink1"/>
          <w:bCs/>
        </w:rPr>
        <w:t>сприяє</w:t>
      </w:r>
      <w:proofErr w:type="spellEnd"/>
      <w:r w:rsidRPr="00C949E2">
        <w:rPr>
          <w:rStyle w:val="Hyperlink1"/>
          <w:bCs/>
        </w:rPr>
        <w:t xml:space="preserve"> </w:t>
      </w:r>
      <w:proofErr w:type="spellStart"/>
      <w:r w:rsidRPr="00C949E2">
        <w:rPr>
          <w:rStyle w:val="Hyperlink1"/>
          <w:bCs/>
        </w:rPr>
        <w:t>створенню</w:t>
      </w:r>
      <w:proofErr w:type="spellEnd"/>
      <w:r w:rsidRPr="00C949E2">
        <w:rPr>
          <w:rStyle w:val="Hyperlink1"/>
          <w:bCs/>
        </w:rPr>
        <w:t xml:space="preserve"> </w:t>
      </w:r>
      <w:proofErr w:type="spellStart"/>
      <w:r w:rsidRPr="00C949E2">
        <w:rPr>
          <w:rStyle w:val="Hyperlink1"/>
          <w:bCs/>
        </w:rPr>
        <w:t>сприятливої</w:t>
      </w:r>
      <w:proofErr w:type="spellEnd"/>
      <w:r w:rsidRPr="00C949E2">
        <w:rPr>
          <w:rStyle w:val="Hyperlink1"/>
          <w:bCs/>
        </w:rPr>
        <w:t xml:space="preserve"> </w:t>
      </w:r>
      <w:proofErr w:type="spellStart"/>
      <w:r w:rsidRPr="00C949E2">
        <w:rPr>
          <w:rStyle w:val="Hyperlink1"/>
          <w:bCs/>
        </w:rPr>
        <w:t>інноваційної</w:t>
      </w:r>
      <w:proofErr w:type="spellEnd"/>
      <w:r w:rsidRPr="00C949E2">
        <w:rPr>
          <w:rStyle w:val="Hyperlink1"/>
          <w:bCs/>
        </w:rPr>
        <w:t xml:space="preserve"> </w:t>
      </w:r>
      <w:proofErr w:type="spellStart"/>
      <w:r w:rsidRPr="00C949E2">
        <w:rPr>
          <w:rStyle w:val="Hyperlink1"/>
          <w:bCs/>
        </w:rPr>
        <w:t>екосистеми</w:t>
      </w:r>
      <w:proofErr w:type="spellEnd"/>
      <w:r w:rsidRPr="00C949E2">
        <w:rPr>
          <w:rStyle w:val="Hyperlink1"/>
          <w:bCs/>
        </w:rPr>
        <w:t xml:space="preserve"> та </w:t>
      </w:r>
      <w:proofErr w:type="spellStart"/>
      <w:r w:rsidRPr="00C949E2">
        <w:rPr>
          <w:rStyle w:val="Hyperlink1"/>
          <w:bCs/>
        </w:rPr>
        <w:t>розвитку</w:t>
      </w:r>
      <w:proofErr w:type="spellEnd"/>
      <w:r w:rsidRPr="00C949E2">
        <w:rPr>
          <w:rStyle w:val="Hyperlink1"/>
          <w:bCs/>
        </w:rPr>
        <w:t xml:space="preserve"> </w:t>
      </w:r>
      <w:proofErr w:type="spellStart"/>
      <w:r w:rsidRPr="00C949E2">
        <w:rPr>
          <w:rStyle w:val="Hyperlink1"/>
          <w:bCs/>
        </w:rPr>
        <w:t>економіки</w:t>
      </w:r>
      <w:proofErr w:type="spellEnd"/>
      <w:r w:rsidRPr="00C949E2">
        <w:rPr>
          <w:rStyle w:val="Hyperlink1"/>
          <w:bCs/>
        </w:rPr>
        <w:t xml:space="preserve"> на </w:t>
      </w:r>
      <w:proofErr w:type="spellStart"/>
      <w:r w:rsidRPr="00C949E2">
        <w:rPr>
          <w:rStyle w:val="Hyperlink1"/>
          <w:bCs/>
        </w:rPr>
        <w:t>основі</w:t>
      </w:r>
      <w:proofErr w:type="spellEnd"/>
      <w:r w:rsidRPr="00C949E2">
        <w:rPr>
          <w:rStyle w:val="Hyperlink1"/>
          <w:bCs/>
        </w:rPr>
        <w:t xml:space="preserve"> </w:t>
      </w:r>
      <w:proofErr w:type="spellStart"/>
      <w:r w:rsidRPr="00C949E2">
        <w:rPr>
          <w:rStyle w:val="Hyperlink1"/>
          <w:bCs/>
        </w:rPr>
        <w:t>нових</w:t>
      </w:r>
      <w:proofErr w:type="spellEnd"/>
      <w:r w:rsidRPr="00C949E2">
        <w:rPr>
          <w:rStyle w:val="Hyperlink1"/>
          <w:bCs/>
        </w:rPr>
        <w:t xml:space="preserve"> </w:t>
      </w:r>
      <w:proofErr w:type="spellStart"/>
      <w:r w:rsidRPr="00C949E2">
        <w:rPr>
          <w:rStyle w:val="Hyperlink1"/>
          <w:bCs/>
        </w:rPr>
        <w:t>технологій</w:t>
      </w:r>
      <w:proofErr w:type="spellEnd"/>
      <w:r w:rsidRPr="00C949E2">
        <w:rPr>
          <w:rStyle w:val="Hyperlink1"/>
          <w:bCs/>
        </w:rPr>
        <w:t>.</w:t>
      </w:r>
    </w:p>
    <w:p w14:paraId="21C6521E" w14:textId="77777777" w:rsidR="00C949E2" w:rsidRPr="00C949E2" w:rsidRDefault="00C949E2" w:rsidP="00C80FCC">
      <w:pPr>
        <w:spacing w:after="0" w:line="240" w:lineRule="auto"/>
        <w:jc w:val="both"/>
        <w:rPr>
          <w:rStyle w:val="Hyperlink1"/>
          <w:bCs/>
        </w:rPr>
      </w:pPr>
      <w:r w:rsidRPr="00C949E2">
        <w:rPr>
          <w:rStyle w:val="Hyperlink1"/>
          <w:bCs/>
        </w:rPr>
        <w:tab/>
      </w:r>
      <w:proofErr w:type="spellStart"/>
      <w:r w:rsidRPr="00C949E2">
        <w:rPr>
          <w:rStyle w:val="Hyperlink1"/>
          <w:bCs/>
        </w:rPr>
        <w:t>Інноваційна</w:t>
      </w:r>
      <w:proofErr w:type="spellEnd"/>
      <w:r w:rsidRPr="00C949E2">
        <w:rPr>
          <w:rStyle w:val="Hyperlink1"/>
          <w:bCs/>
        </w:rPr>
        <w:t xml:space="preserve"> </w:t>
      </w:r>
      <w:proofErr w:type="spellStart"/>
      <w:r w:rsidRPr="00C949E2">
        <w:rPr>
          <w:rStyle w:val="Hyperlink1"/>
          <w:bCs/>
        </w:rPr>
        <w:t>діяльність</w:t>
      </w:r>
      <w:proofErr w:type="spellEnd"/>
      <w:r w:rsidRPr="00C949E2">
        <w:rPr>
          <w:rStyle w:val="Hyperlink1"/>
          <w:bCs/>
        </w:rPr>
        <w:t xml:space="preserve"> в </w:t>
      </w:r>
      <w:proofErr w:type="spellStart"/>
      <w:r w:rsidRPr="00C949E2">
        <w:rPr>
          <w:rStyle w:val="Hyperlink1"/>
          <w:bCs/>
        </w:rPr>
        <w:t>сфері</w:t>
      </w:r>
      <w:proofErr w:type="spellEnd"/>
      <w:r w:rsidRPr="00C949E2">
        <w:rPr>
          <w:rStyle w:val="Hyperlink1"/>
          <w:bCs/>
        </w:rPr>
        <w:t xml:space="preserve"> </w:t>
      </w:r>
      <w:proofErr w:type="spellStart"/>
      <w:r w:rsidRPr="00C949E2">
        <w:rPr>
          <w:rStyle w:val="Hyperlink1"/>
          <w:bCs/>
        </w:rPr>
        <w:t>надання</w:t>
      </w:r>
      <w:proofErr w:type="spellEnd"/>
      <w:r w:rsidRPr="00C949E2">
        <w:rPr>
          <w:rStyle w:val="Hyperlink1"/>
          <w:bCs/>
        </w:rPr>
        <w:t xml:space="preserve"> </w:t>
      </w:r>
      <w:proofErr w:type="spellStart"/>
      <w:r w:rsidRPr="00C949E2">
        <w:rPr>
          <w:rStyle w:val="Hyperlink1"/>
          <w:bCs/>
        </w:rPr>
        <w:t>адміністративних</w:t>
      </w:r>
      <w:proofErr w:type="spellEnd"/>
      <w:r w:rsidRPr="00C949E2">
        <w:rPr>
          <w:rStyle w:val="Hyperlink1"/>
          <w:bCs/>
        </w:rPr>
        <w:t xml:space="preserve"> </w:t>
      </w:r>
      <w:proofErr w:type="spellStart"/>
      <w:r w:rsidRPr="00C949E2">
        <w:rPr>
          <w:rStyle w:val="Hyperlink1"/>
          <w:bCs/>
        </w:rPr>
        <w:t>послуг</w:t>
      </w:r>
      <w:proofErr w:type="spellEnd"/>
      <w:r w:rsidRPr="00C949E2">
        <w:rPr>
          <w:rStyle w:val="Hyperlink1"/>
          <w:bCs/>
        </w:rPr>
        <w:t xml:space="preserve"> </w:t>
      </w:r>
      <w:proofErr w:type="spellStart"/>
      <w:r w:rsidRPr="00C949E2">
        <w:rPr>
          <w:rStyle w:val="Hyperlink1"/>
          <w:bCs/>
        </w:rPr>
        <w:t>пов'язана</w:t>
      </w:r>
      <w:proofErr w:type="spellEnd"/>
      <w:r w:rsidRPr="00C949E2">
        <w:rPr>
          <w:rStyle w:val="Hyperlink1"/>
          <w:bCs/>
        </w:rPr>
        <w:t xml:space="preserve"> з </w:t>
      </w:r>
      <w:proofErr w:type="spellStart"/>
      <w:r w:rsidRPr="00C949E2">
        <w:rPr>
          <w:rStyle w:val="Hyperlink1"/>
          <w:bCs/>
        </w:rPr>
        <w:t>наявною</w:t>
      </w:r>
      <w:proofErr w:type="spellEnd"/>
      <w:r w:rsidRPr="00C949E2">
        <w:rPr>
          <w:rStyle w:val="Hyperlink1"/>
          <w:bCs/>
        </w:rPr>
        <w:t xml:space="preserve"> нормативно-правовою базою. </w:t>
      </w:r>
      <w:proofErr w:type="spellStart"/>
      <w:r w:rsidRPr="00C949E2">
        <w:rPr>
          <w:rStyle w:val="Hyperlink1"/>
          <w:bCs/>
        </w:rPr>
        <w:t>Це</w:t>
      </w:r>
      <w:proofErr w:type="spellEnd"/>
      <w:r w:rsidRPr="00C949E2">
        <w:rPr>
          <w:rStyle w:val="Hyperlink1"/>
          <w:bCs/>
        </w:rPr>
        <w:t xml:space="preserve"> </w:t>
      </w:r>
      <w:proofErr w:type="spellStart"/>
      <w:r w:rsidRPr="00C949E2">
        <w:rPr>
          <w:rStyle w:val="Hyperlink1"/>
          <w:bCs/>
        </w:rPr>
        <w:t>означає</w:t>
      </w:r>
      <w:proofErr w:type="spellEnd"/>
      <w:r w:rsidRPr="00C949E2">
        <w:rPr>
          <w:rStyle w:val="Hyperlink1"/>
          <w:bCs/>
        </w:rPr>
        <w:t xml:space="preserve">, </w:t>
      </w:r>
      <w:proofErr w:type="spellStart"/>
      <w:r w:rsidRPr="00C949E2">
        <w:rPr>
          <w:rStyle w:val="Hyperlink1"/>
          <w:bCs/>
        </w:rPr>
        <w:t>що</w:t>
      </w:r>
      <w:proofErr w:type="spellEnd"/>
      <w:r w:rsidRPr="00C949E2">
        <w:rPr>
          <w:rStyle w:val="Hyperlink1"/>
          <w:bCs/>
        </w:rPr>
        <w:t xml:space="preserve"> </w:t>
      </w:r>
      <w:proofErr w:type="spellStart"/>
      <w:r w:rsidRPr="00C949E2">
        <w:rPr>
          <w:rStyle w:val="Hyperlink1"/>
          <w:bCs/>
        </w:rPr>
        <w:t>впровадження</w:t>
      </w:r>
      <w:proofErr w:type="spellEnd"/>
      <w:r w:rsidRPr="00C949E2">
        <w:rPr>
          <w:rStyle w:val="Hyperlink1"/>
          <w:bCs/>
        </w:rPr>
        <w:t xml:space="preserve"> </w:t>
      </w:r>
      <w:proofErr w:type="spellStart"/>
      <w:r w:rsidRPr="00C949E2">
        <w:rPr>
          <w:rStyle w:val="Hyperlink1"/>
          <w:bCs/>
        </w:rPr>
        <w:t>нових</w:t>
      </w:r>
      <w:proofErr w:type="spellEnd"/>
      <w:r w:rsidRPr="00C949E2">
        <w:rPr>
          <w:rStyle w:val="Hyperlink1"/>
          <w:bCs/>
        </w:rPr>
        <w:t xml:space="preserve"> </w:t>
      </w:r>
      <w:proofErr w:type="spellStart"/>
      <w:r w:rsidRPr="00C949E2">
        <w:rPr>
          <w:rStyle w:val="Hyperlink1"/>
          <w:bCs/>
        </w:rPr>
        <w:t>технологій</w:t>
      </w:r>
      <w:proofErr w:type="spellEnd"/>
      <w:r w:rsidRPr="00C949E2">
        <w:rPr>
          <w:rStyle w:val="Hyperlink1"/>
          <w:bCs/>
        </w:rPr>
        <w:t xml:space="preserve">, </w:t>
      </w:r>
      <w:proofErr w:type="spellStart"/>
      <w:r w:rsidRPr="00C949E2">
        <w:rPr>
          <w:rStyle w:val="Hyperlink1"/>
          <w:bCs/>
        </w:rPr>
        <w:t>інформаційних</w:t>
      </w:r>
      <w:proofErr w:type="spellEnd"/>
      <w:r w:rsidRPr="00C949E2">
        <w:rPr>
          <w:rStyle w:val="Hyperlink1"/>
          <w:bCs/>
        </w:rPr>
        <w:t xml:space="preserve"> систем та </w:t>
      </w:r>
      <w:proofErr w:type="spellStart"/>
      <w:r w:rsidRPr="00C949E2">
        <w:rPr>
          <w:rStyle w:val="Hyperlink1"/>
          <w:bCs/>
        </w:rPr>
        <w:t>процесів</w:t>
      </w:r>
      <w:proofErr w:type="spellEnd"/>
      <w:r w:rsidRPr="00C949E2">
        <w:rPr>
          <w:rStyle w:val="Hyperlink1"/>
          <w:bCs/>
        </w:rPr>
        <w:t xml:space="preserve"> повинно </w:t>
      </w:r>
      <w:proofErr w:type="spellStart"/>
      <w:r w:rsidRPr="00C949E2">
        <w:rPr>
          <w:rStyle w:val="Hyperlink1"/>
          <w:bCs/>
        </w:rPr>
        <w:t>відповідати</w:t>
      </w:r>
      <w:proofErr w:type="spellEnd"/>
      <w:r w:rsidRPr="00C949E2">
        <w:rPr>
          <w:rStyle w:val="Hyperlink1"/>
          <w:bCs/>
        </w:rPr>
        <w:t xml:space="preserve"> законам і </w:t>
      </w:r>
      <w:proofErr w:type="spellStart"/>
      <w:r w:rsidRPr="00C949E2">
        <w:rPr>
          <w:rStyle w:val="Hyperlink1"/>
          <w:bCs/>
        </w:rPr>
        <w:t>вимогам</w:t>
      </w:r>
      <w:proofErr w:type="spellEnd"/>
      <w:r w:rsidRPr="00C949E2">
        <w:rPr>
          <w:rStyle w:val="Hyperlink1"/>
          <w:bCs/>
        </w:rPr>
        <w:t xml:space="preserve">, </w:t>
      </w:r>
      <w:proofErr w:type="spellStart"/>
      <w:r w:rsidRPr="00C949E2">
        <w:rPr>
          <w:rStyle w:val="Hyperlink1"/>
          <w:bCs/>
        </w:rPr>
        <w:t>що</w:t>
      </w:r>
      <w:proofErr w:type="spellEnd"/>
      <w:r w:rsidRPr="00C949E2">
        <w:rPr>
          <w:rStyle w:val="Hyperlink1"/>
          <w:bCs/>
        </w:rPr>
        <w:t xml:space="preserve"> </w:t>
      </w:r>
      <w:proofErr w:type="spellStart"/>
      <w:r w:rsidRPr="00C949E2">
        <w:rPr>
          <w:rStyle w:val="Hyperlink1"/>
          <w:bCs/>
        </w:rPr>
        <w:t>регулюють</w:t>
      </w:r>
      <w:proofErr w:type="spellEnd"/>
      <w:r w:rsidRPr="00C949E2">
        <w:rPr>
          <w:rStyle w:val="Hyperlink1"/>
          <w:bCs/>
        </w:rPr>
        <w:t xml:space="preserve"> </w:t>
      </w:r>
      <w:proofErr w:type="spellStart"/>
      <w:r w:rsidRPr="00C949E2">
        <w:rPr>
          <w:rStyle w:val="Hyperlink1"/>
          <w:bCs/>
        </w:rPr>
        <w:t>надання</w:t>
      </w:r>
      <w:proofErr w:type="spellEnd"/>
      <w:r w:rsidRPr="00C949E2">
        <w:rPr>
          <w:rStyle w:val="Hyperlink1"/>
          <w:bCs/>
        </w:rPr>
        <w:t xml:space="preserve"> </w:t>
      </w:r>
      <w:proofErr w:type="spellStart"/>
      <w:r w:rsidRPr="00C949E2">
        <w:rPr>
          <w:rStyle w:val="Hyperlink1"/>
          <w:bCs/>
        </w:rPr>
        <w:t>адміністративних</w:t>
      </w:r>
      <w:proofErr w:type="spellEnd"/>
      <w:r w:rsidRPr="00C949E2">
        <w:rPr>
          <w:rStyle w:val="Hyperlink1"/>
          <w:bCs/>
        </w:rPr>
        <w:t xml:space="preserve"> </w:t>
      </w:r>
      <w:proofErr w:type="spellStart"/>
      <w:r w:rsidRPr="00C949E2">
        <w:rPr>
          <w:rStyle w:val="Hyperlink1"/>
          <w:bCs/>
        </w:rPr>
        <w:t>послуг</w:t>
      </w:r>
      <w:proofErr w:type="spellEnd"/>
      <w:r w:rsidRPr="00C949E2">
        <w:rPr>
          <w:rStyle w:val="Hyperlink1"/>
          <w:bCs/>
        </w:rPr>
        <w:t xml:space="preserve">. </w:t>
      </w:r>
      <w:proofErr w:type="spellStart"/>
      <w:r w:rsidRPr="00C949E2">
        <w:rPr>
          <w:rStyle w:val="Hyperlink1"/>
          <w:bCs/>
        </w:rPr>
        <w:t>Інновації</w:t>
      </w:r>
      <w:proofErr w:type="spellEnd"/>
      <w:r w:rsidRPr="00C949E2">
        <w:rPr>
          <w:rStyle w:val="Hyperlink1"/>
          <w:bCs/>
        </w:rPr>
        <w:t xml:space="preserve"> </w:t>
      </w:r>
      <w:proofErr w:type="spellStart"/>
      <w:r w:rsidRPr="00C949E2">
        <w:rPr>
          <w:rStyle w:val="Hyperlink1"/>
          <w:bCs/>
        </w:rPr>
        <w:t>можуть</w:t>
      </w:r>
      <w:proofErr w:type="spellEnd"/>
      <w:r w:rsidRPr="00C949E2">
        <w:rPr>
          <w:rStyle w:val="Hyperlink1"/>
          <w:bCs/>
        </w:rPr>
        <w:t xml:space="preserve"> </w:t>
      </w:r>
      <w:proofErr w:type="spellStart"/>
      <w:r w:rsidRPr="00C949E2">
        <w:rPr>
          <w:rStyle w:val="Hyperlink1"/>
          <w:bCs/>
        </w:rPr>
        <w:t>розширити</w:t>
      </w:r>
      <w:proofErr w:type="spellEnd"/>
      <w:r w:rsidRPr="00C949E2">
        <w:rPr>
          <w:rStyle w:val="Hyperlink1"/>
          <w:bCs/>
        </w:rPr>
        <w:t xml:space="preserve"> </w:t>
      </w:r>
      <w:proofErr w:type="spellStart"/>
      <w:r w:rsidRPr="00C949E2">
        <w:rPr>
          <w:rStyle w:val="Hyperlink1"/>
          <w:bCs/>
        </w:rPr>
        <w:t>доступність</w:t>
      </w:r>
      <w:proofErr w:type="spellEnd"/>
      <w:r w:rsidRPr="00C949E2">
        <w:rPr>
          <w:rStyle w:val="Hyperlink1"/>
          <w:bCs/>
        </w:rPr>
        <w:t xml:space="preserve"> </w:t>
      </w:r>
      <w:proofErr w:type="spellStart"/>
      <w:r w:rsidRPr="00C949E2">
        <w:rPr>
          <w:rStyle w:val="Hyperlink1"/>
          <w:bCs/>
        </w:rPr>
        <w:t>послуг</w:t>
      </w:r>
      <w:proofErr w:type="spellEnd"/>
      <w:r w:rsidRPr="00C949E2">
        <w:rPr>
          <w:rStyle w:val="Hyperlink1"/>
          <w:bCs/>
        </w:rPr>
        <w:t xml:space="preserve">, </w:t>
      </w:r>
      <w:proofErr w:type="spellStart"/>
      <w:r w:rsidRPr="00C949E2">
        <w:rPr>
          <w:rStyle w:val="Hyperlink1"/>
          <w:bCs/>
        </w:rPr>
        <w:t>покращити</w:t>
      </w:r>
      <w:proofErr w:type="spellEnd"/>
      <w:r w:rsidRPr="00C949E2">
        <w:rPr>
          <w:rStyle w:val="Hyperlink1"/>
          <w:bCs/>
        </w:rPr>
        <w:t xml:space="preserve"> </w:t>
      </w:r>
      <w:proofErr w:type="spellStart"/>
      <w:r w:rsidRPr="00C949E2">
        <w:rPr>
          <w:rStyle w:val="Hyperlink1"/>
          <w:bCs/>
        </w:rPr>
        <w:t>їх</w:t>
      </w:r>
      <w:proofErr w:type="spellEnd"/>
      <w:r w:rsidRPr="00C949E2">
        <w:rPr>
          <w:rStyle w:val="Hyperlink1"/>
          <w:bCs/>
        </w:rPr>
        <w:t xml:space="preserve"> </w:t>
      </w:r>
      <w:proofErr w:type="spellStart"/>
      <w:r w:rsidRPr="00C949E2">
        <w:rPr>
          <w:rStyle w:val="Hyperlink1"/>
          <w:bCs/>
        </w:rPr>
        <w:t>якість</w:t>
      </w:r>
      <w:proofErr w:type="spellEnd"/>
      <w:r w:rsidRPr="00C949E2">
        <w:rPr>
          <w:rStyle w:val="Hyperlink1"/>
          <w:bCs/>
        </w:rPr>
        <w:t xml:space="preserve"> та </w:t>
      </w:r>
      <w:proofErr w:type="spellStart"/>
      <w:r w:rsidRPr="00C949E2">
        <w:rPr>
          <w:rStyle w:val="Hyperlink1"/>
          <w:bCs/>
        </w:rPr>
        <w:t>ефективність</w:t>
      </w:r>
      <w:proofErr w:type="spellEnd"/>
      <w:r w:rsidRPr="00C949E2">
        <w:rPr>
          <w:rStyle w:val="Hyperlink1"/>
          <w:bCs/>
        </w:rPr>
        <w:t xml:space="preserve">, а </w:t>
      </w:r>
      <w:proofErr w:type="spellStart"/>
      <w:r w:rsidRPr="00C949E2">
        <w:rPr>
          <w:rStyle w:val="Hyperlink1"/>
          <w:bCs/>
        </w:rPr>
        <w:t>також</w:t>
      </w:r>
      <w:proofErr w:type="spellEnd"/>
      <w:r w:rsidRPr="00C949E2">
        <w:rPr>
          <w:rStyle w:val="Hyperlink1"/>
          <w:bCs/>
        </w:rPr>
        <w:t xml:space="preserve"> </w:t>
      </w:r>
      <w:proofErr w:type="spellStart"/>
      <w:r w:rsidRPr="00C949E2">
        <w:rPr>
          <w:rStyle w:val="Hyperlink1"/>
          <w:bCs/>
        </w:rPr>
        <w:t>спростити</w:t>
      </w:r>
      <w:proofErr w:type="spellEnd"/>
      <w:r w:rsidRPr="00C949E2">
        <w:rPr>
          <w:rStyle w:val="Hyperlink1"/>
          <w:bCs/>
        </w:rPr>
        <w:t xml:space="preserve"> </w:t>
      </w:r>
      <w:proofErr w:type="spellStart"/>
      <w:r w:rsidRPr="00C949E2">
        <w:rPr>
          <w:rStyle w:val="Hyperlink1"/>
          <w:bCs/>
        </w:rPr>
        <w:t>взаємодію</w:t>
      </w:r>
      <w:proofErr w:type="spellEnd"/>
      <w:r w:rsidRPr="00C949E2">
        <w:rPr>
          <w:rStyle w:val="Hyperlink1"/>
          <w:bCs/>
        </w:rPr>
        <w:t xml:space="preserve"> </w:t>
      </w:r>
      <w:proofErr w:type="spellStart"/>
      <w:r w:rsidRPr="00C949E2">
        <w:rPr>
          <w:rStyle w:val="Hyperlink1"/>
          <w:bCs/>
        </w:rPr>
        <w:t>між</w:t>
      </w:r>
      <w:proofErr w:type="spellEnd"/>
      <w:r w:rsidRPr="00C949E2">
        <w:rPr>
          <w:rStyle w:val="Hyperlink1"/>
          <w:bCs/>
        </w:rPr>
        <w:t xml:space="preserve"> </w:t>
      </w:r>
      <w:proofErr w:type="spellStart"/>
      <w:r w:rsidRPr="00C949E2">
        <w:rPr>
          <w:rStyle w:val="Hyperlink1"/>
          <w:bCs/>
        </w:rPr>
        <w:t>громадянами</w:t>
      </w:r>
      <w:proofErr w:type="spellEnd"/>
      <w:r w:rsidRPr="00C949E2">
        <w:rPr>
          <w:rStyle w:val="Hyperlink1"/>
          <w:bCs/>
        </w:rPr>
        <w:t xml:space="preserve"> і </w:t>
      </w:r>
      <w:proofErr w:type="spellStart"/>
      <w:r w:rsidRPr="00C949E2">
        <w:rPr>
          <w:rStyle w:val="Hyperlink1"/>
          <w:bCs/>
        </w:rPr>
        <w:t>державними</w:t>
      </w:r>
      <w:proofErr w:type="spellEnd"/>
      <w:r w:rsidRPr="00C949E2">
        <w:rPr>
          <w:rStyle w:val="Hyperlink1"/>
          <w:bCs/>
        </w:rPr>
        <w:t xml:space="preserve"> органами.</w:t>
      </w:r>
    </w:p>
    <w:p w14:paraId="504904C4" w14:textId="77777777" w:rsidR="00C949E2" w:rsidRPr="00C949E2" w:rsidRDefault="00C949E2" w:rsidP="00C80FCC">
      <w:pPr>
        <w:spacing w:after="0" w:line="240" w:lineRule="auto"/>
        <w:jc w:val="both"/>
        <w:rPr>
          <w:rStyle w:val="Hyperlink1"/>
          <w:bCs/>
        </w:rPr>
      </w:pPr>
      <w:r w:rsidRPr="00C949E2">
        <w:rPr>
          <w:rStyle w:val="Hyperlink1"/>
          <w:bCs/>
        </w:rPr>
        <w:tab/>
      </w:r>
      <w:proofErr w:type="spellStart"/>
      <w:r w:rsidRPr="00C949E2">
        <w:rPr>
          <w:rStyle w:val="Hyperlink1"/>
          <w:bCs/>
        </w:rPr>
        <w:t>Децентралізація</w:t>
      </w:r>
      <w:proofErr w:type="spellEnd"/>
      <w:r w:rsidRPr="00C949E2">
        <w:rPr>
          <w:rStyle w:val="Hyperlink1"/>
          <w:bCs/>
        </w:rPr>
        <w:t xml:space="preserve"> </w:t>
      </w:r>
      <w:proofErr w:type="spellStart"/>
      <w:r w:rsidRPr="00C949E2">
        <w:rPr>
          <w:rStyle w:val="Hyperlink1"/>
          <w:bCs/>
        </w:rPr>
        <w:t>адміністративних</w:t>
      </w:r>
      <w:proofErr w:type="spellEnd"/>
      <w:r w:rsidRPr="00C949E2">
        <w:rPr>
          <w:rStyle w:val="Hyperlink1"/>
          <w:bCs/>
        </w:rPr>
        <w:t xml:space="preserve"> </w:t>
      </w:r>
      <w:proofErr w:type="spellStart"/>
      <w:r w:rsidRPr="00C949E2">
        <w:rPr>
          <w:rStyle w:val="Hyperlink1"/>
          <w:bCs/>
        </w:rPr>
        <w:t>послуг</w:t>
      </w:r>
      <w:proofErr w:type="spellEnd"/>
      <w:r w:rsidRPr="00C949E2">
        <w:rPr>
          <w:rStyle w:val="Hyperlink1"/>
          <w:bCs/>
        </w:rPr>
        <w:t xml:space="preserve"> та </w:t>
      </w:r>
      <w:proofErr w:type="spellStart"/>
      <w:r w:rsidRPr="00C949E2">
        <w:rPr>
          <w:rStyle w:val="Hyperlink1"/>
          <w:bCs/>
        </w:rPr>
        <w:t>їх</w:t>
      </w:r>
      <w:proofErr w:type="spellEnd"/>
      <w:r w:rsidRPr="00C949E2">
        <w:rPr>
          <w:rStyle w:val="Hyperlink1"/>
          <w:bCs/>
        </w:rPr>
        <w:t xml:space="preserve"> </w:t>
      </w:r>
      <w:proofErr w:type="spellStart"/>
      <w:r w:rsidR="00E55077">
        <w:rPr>
          <w:rStyle w:val="Hyperlink1"/>
          <w:bCs/>
        </w:rPr>
        <w:t>належна</w:t>
      </w:r>
      <w:proofErr w:type="spellEnd"/>
      <w:r w:rsidR="00E55077">
        <w:rPr>
          <w:rStyle w:val="Hyperlink1"/>
          <w:bCs/>
        </w:rPr>
        <w:t xml:space="preserve"> </w:t>
      </w:r>
      <w:proofErr w:type="spellStart"/>
      <w:r w:rsidR="00E55077">
        <w:rPr>
          <w:rStyle w:val="Hyperlink1"/>
          <w:bCs/>
        </w:rPr>
        <w:t>якість</w:t>
      </w:r>
      <w:proofErr w:type="spellEnd"/>
      <w:r w:rsidRPr="00C949E2">
        <w:rPr>
          <w:rStyle w:val="Hyperlink1"/>
          <w:bCs/>
        </w:rPr>
        <w:t xml:space="preserve"> в </w:t>
      </w:r>
      <w:proofErr w:type="spellStart"/>
      <w:r w:rsidRPr="00C949E2">
        <w:rPr>
          <w:rStyle w:val="Hyperlink1"/>
          <w:bCs/>
        </w:rPr>
        <w:t>Україні</w:t>
      </w:r>
      <w:proofErr w:type="spellEnd"/>
      <w:r w:rsidRPr="00C949E2">
        <w:rPr>
          <w:rStyle w:val="Hyperlink1"/>
          <w:bCs/>
        </w:rPr>
        <w:t xml:space="preserve"> є </w:t>
      </w:r>
      <w:proofErr w:type="spellStart"/>
      <w:r w:rsidRPr="00C949E2">
        <w:rPr>
          <w:rStyle w:val="Hyperlink1"/>
          <w:bCs/>
        </w:rPr>
        <w:t>важливими</w:t>
      </w:r>
      <w:proofErr w:type="spellEnd"/>
      <w:r w:rsidRPr="00C949E2">
        <w:rPr>
          <w:rStyle w:val="Hyperlink1"/>
          <w:bCs/>
        </w:rPr>
        <w:t xml:space="preserve"> </w:t>
      </w:r>
      <w:proofErr w:type="spellStart"/>
      <w:r w:rsidRPr="00C949E2">
        <w:rPr>
          <w:rStyle w:val="Hyperlink1"/>
          <w:bCs/>
        </w:rPr>
        <w:t>напрямами</w:t>
      </w:r>
      <w:proofErr w:type="spellEnd"/>
      <w:r w:rsidRPr="00C949E2">
        <w:rPr>
          <w:rStyle w:val="Hyperlink1"/>
          <w:bCs/>
        </w:rPr>
        <w:t xml:space="preserve"> у </w:t>
      </w:r>
      <w:proofErr w:type="spellStart"/>
      <w:r w:rsidRPr="00C949E2">
        <w:rPr>
          <w:rStyle w:val="Hyperlink1"/>
          <w:bCs/>
        </w:rPr>
        <w:t>сфері</w:t>
      </w:r>
      <w:proofErr w:type="spellEnd"/>
      <w:r w:rsidRPr="00C949E2">
        <w:rPr>
          <w:rStyle w:val="Hyperlink1"/>
          <w:bCs/>
        </w:rPr>
        <w:t xml:space="preserve"> </w:t>
      </w:r>
      <w:proofErr w:type="spellStart"/>
      <w:r w:rsidRPr="00C949E2">
        <w:rPr>
          <w:rStyle w:val="Hyperlink1"/>
          <w:bCs/>
        </w:rPr>
        <w:t>реформування</w:t>
      </w:r>
      <w:proofErr w:type="spellEnd"/>
      <w:r w:rsidRPr="00C949E2">
        <w:rPr>
          <w:rStyle w:val="Hyperlink1"/>
          <w:bCs/>
        </w:rPr>
        <w:t xml:space="preserve"> </w:t>
      </w:r>
      <w:proofErr w:type="spellStart"/>
      <w:r w:rsidRPr="00C949E2">
        <w:rPr>
          <w:rStyle w:val="Hyperlink1"/>
          <w:bCs/>
        </w:rPr>
        <w:t>публічного</w:t>
      </w:r>
      <w:proofErr w:type="spellEnd"/>
      <w:r w:rsidRPr="00C949E2">
        <w:rPr>
          <w:rStyle w:val="Hyperlink1"/>
          <w:bCs/>
        </w:rPr>
        <w:t xml:space="preserve"> </w:t>
      </w:r>
      <w:proofErr w:type="spellStart"/>
      <w:r w:rsidRPr="00C949E2">
        <w:rPr>
          <w:rStyle w:val="Hyperlink1"/>
          <w:bCs/>
        </w:rPr>
        <w:t>управління</w:t>
      </w:r>
      <w:proofErr w:type="spellEnd"/>
      <w:r w:rsidRPr="00C949E2">
        <w:rPr>
          <w:rStyle w:val="Hyperlink1"/>
          <w:bCs/>
        </w:rPr>
        <w:t xml:space="preserve"> в </w:t>
      </w:r>
      <w:proofErr w:type="spellStart"/>
      <w:r w:rsidRPr="00C949E2">
        <w:rPr>
          <w:rStyle w:val="Hyperlink1"/>
          <w:bCs/>
        </w:rPr>
        <w:t>Україні</w:t>
      </w:r>
      <w:proofErr w:type="spellEnd"/>
      <w:r w:rsidRPr="00C949E2">
        <w:rPr>
          <w:rStyle w:val="Hyperlink1"/>
          <w:bCs/>
        </w:rPr>
        <w:t xml:space="preserve">. </w:t>
      </w:r>
      <w:proofErr w:type="spellStart"/>
      <w:r w:rsidRPr="00C949E2">
        <w:rPr>
          <w:rStyle w:val="Hyperlink1"/>
          <w:bCs/>
        </w:rPr>
        <w:t>Ці</w:t>
      </w:r>
      <w:proofErr w:type="spellEnd"/>
      <w:r w:rsidRPr="00C949E2">
        <w:rPr>
          <w:rStyle w:val="Hyperlink1"/>
          <w:bCs/>
        </w:rPr>
        <w:t xml:space="preserve"> </w:t>
      </w:r>
      <w:proofErr w:type="spellStart"/>
      <w:r w:rsidRPr="00C949E2">
        <w:rPr>
          <w:rStyle w:val="Hyperlink1"/>
          <w:bCs/>
        </w:rPr>
        <w:t>процеси</w:t>
      </w:r>
      <w:proofErr w:type="spellEnd"/>
      <w:r w:rsidRPr="00C949E2">
        <w:rPr>
          <w:rStyle w:val="Hyperlink1"/>
          <w:bCs/>
        </w:rPr>
        <w:t xml:space="preserve"> </w:t>
      </w:r>
      <w:proofErr w:type="spellStart"/>
      <w:r w:rsidRPr="00C949E2">
        <w:rPr>
          <w:rStyle w:val="Hyperlink1"/>
          <w:bCs/>
        </w:rPr>
        <w:t>мають</w:t>
      </w:r>
      <w:proofErr w:type="spellEnd"/>
      <w:r w:rsidRPr="00C949E2">
        <w:rPr>
          <w:rStyle w:val="Hyperlink1"/>
          <w:bCs/>
        </w:rPr>
        <w:t xml:space="preserve"> на </w:t>
      </w:r>
      <w:proofErr w:type="spellStart"/>
      <w:r w:rsidRPr="00C949E2">
        <w:rPr>
          <w:rStyle w:val="Hyperlink1"/>
          <w:bCs/>
        </w:rPr>
        <w:t>меті</w:t>
      </w:r>
      <w:proofErr w:type="spellEnd"/>
      <w:r w:rsidRPr="00C949E2">
        <w:rPr>
          <w:rStyle w:val="Hyperlink1"/>
          <w:bCs/>
        </w:rPr>
        <w:t xml:space="preserve"> </w:t>
      </w:r>
      <w:proofErr w:type="spellStart"/>
      <w:r w:rsidRPr="00C949E2">
        <w:rPr>
          <w:rStyle w:val="Hyperlink1"/>
          <w:bCs/>
        </w:rPr>
        <w:t>забезпечити</w:t>
      </w:r>
      <w:proofErr w:type="spellEnd"/>
      <w:r w:rsidRPr="00C949E2">
        <w:rPr>
          <w:rStyle w:val="Hyperlink1"/>
          <w:bCs/>
        </w:rPr>
        <w:t xml:space="preserve"> </w:t>
      </w:r>
      <w:proofErr w:type="spellStart"/>
      <w:r w:rsidRPr="00C949E2">
        <w:rPr>
          <w:rStyle w:val="Hyperlink1"/>
          <w:bCs/>
        </w:rPr>
        <w:t>доступність</w:t>
      </w:r>
      <w:proofErr w:type="spellEnd"/>
      <w:r w:rsidRPr="00C949E2">
        <w:rPr>
          <w:rStyle w:val="Hyperlink1"/>
          <w:bCs/>
        </w:rPr>
        <w:t xml:space="preserve"> та </w:t>
      </w:r>
      <w:proofErr w:type="spellStart"/>
      <w:r w:rsidRPr="00C949E2">
        <w:rPr>
          <w:rStyle w:val="Hyperlink1"/>
          <w:bCs/>
        </w:rPr>
        <w:t>ефективність</w:t>
      </w:r>
      <w:proofErr w:type="spellEnd"/>
      <w:r w:rsidRPr="00C949E2">
        <w:rPr>
          <w:rStyle w:val="Hyperlink1"/>
          <w:bCs/>
        </w:rPr>
        <w:t xml:space="preserve"> </w:t>
      </w:r>
      <w:proofErr w:type="spellStart"/>
      <w:r w:rsidRPr="00C949E2">
        <w:rPr>
          <w:rStyle w:val="Hyperlink1"/>
          <w:bCs/>
        </w:rPr>
        <w:t>адміністративних</w:t>
      </w:r>
      <w:proofErr w:type="spellEnd"/>
      <w:r w:rsidRPr="00C949E2">
        <w:rPr>
          <w:rStyle w:val="Hyperlink1"/>
          <w:bCs/>
        </w:rPr>
        <w:t xml:space="preserve"> </w:t>
      </w:r>
      <w:proofErr w:type="spellStart"/>
      <w:r w:rsidRPr="00C949E2">
        <w:rPr>
          <w:rStyle w:val="Hyperlink1"/>
          <w:bCs/>
        </w:rPr>
        <w:t>послуг</w:t>
      </w:r>
      <w:proofErr w:type="spellEnd"/>
      <w:r w:rsidRPr="00C949E2">
        <w:rPr>
          <w:rStyle w:val="Hyperlink1"/>
          <w:bCs/>
        </w:rPr>
        <w:t xml:space="preserve"> для </w:t>
      </w:r>
      <w:proofErr w:type="spellStart"/>
      <w:r w:rsidRPr="00C949E2">
        <w:rPr>
          <w:rStyle w:val="Hyperlink1"/>
          <w:bCs/>
        </w:rPr>
        <w:t>громадян</w:t>
      </w:r>
      <w:proofErr w:type="spellEnd"/>
      <w:r w:rsidRPr="00C949E2">
        <w:rPr>
          <w:rStyle w:val="Hyperlink1"/>
          <w:bCs/>
        </w:rPr>
        <w:t xml:space="preserve"> та </w:t>
      </w:r>
      <w:proofErr w:type="spellStart"/>
      <w:r w:rsidRPr="00C949E2">
        <w:rPr>
          <w:rStyle w:val="Hyperlink1"/>
          <w:bCs/>
        </w:rPr>
        <w:t>бізнесу</w:t>
      </w:r>
      <w:proofErr w:type="spellEnd"/>
      <w:r w:rsidRPr="00C949E2">
        <w:rPr>
          <w:rStyle w:val="Hyperlink1"/>
          <w:bCs/>
        </w:rPr>
        <w:t xml:space="preserve">, </w:t>
      </w:r>
      <w:proofErr w:type="spellStart"/>
      <w:r w:rsidRPr="00C949E2">
        <w:rPr>
          <w:rStyle w:val="Hyperlink1"/>
          <w:bCs/>
        </w:rPr>
        <w:t>сприяти</w:t>
      </w:r>
      <w:proofErr w:type="spellEnd"/>
      <w:r w:rsidRPr="00C949E2">
        <w:rPr>
          <w:rStyle w:val="Hyperlink1"/>
          <w:bCs/>
        </w:rPr>
        <w:t xml:space="preserve"> </w:t>
      </w:r>
      <w:proofErr w:type="spellStart"/>
      <w:r w:rsidRPr="00C949E2">
        <w:rPr>
          <w:rStyle w:val="Hyperlink1"/>
          <w:bCs/>
        </w:rPr>
        <w:t>покращенню</w:t>
      </w:r>
      <w:proofErr w:type="spellEnd"/>
      <w:r w:rsidRPr="00C949E2">
        <w:rPr>
          <w:rStyle w:val="Hyperlink1"/>
          <w:bCs/>
        </w:rPr>
        <w:t xml:space="preserve"> </w:t>
      </w:r>
      <w:proofErr w:type="spellStart"/>
      <w:r w:rsidRPr="00C949E2">
        <w:rPr>
          <w:rStyle w:val="Hyperlink1"/>
          <w:bCs/>
        </w:rPr>
        <w:t>життя</w:t>
      </w:r>
      <w:proofErr w:type="spellEnd"/>
      <w:r w:rsidRPr="00C949E2">
        <w:rPr>
          <w:rStyle w:val="Hyperlink1"/>
          <w:bCs/>
        </w:rPr>
        <w:t xml:space="preserve"> людей та </w:t>
      </w:r>
      <w:proofErr w:type="spellStart"/>
      <w:r w:rsidRPr="00C949E2">
        <w:rPr>
          <w:rStyle w:val="Hyperlink1"/>
          <w:bCs/>
        </w:rPr>
        <w:t>розвитку</w:t>
      </w:r>
      <w:proofErr w:type="spellEnd"/>
      <w:r w:rsidRPr="00C949E2">
        <w:rPr>
          <w:rStyle w:val="Hyperlink1"/>
          <w:bCs/>
        </w:rPr>
        <w:t xml:space="preserve"> </w:t>
      </w:r>
      <w:proofErr w:type="spellStart"/>
      <w:r w:rsidRPr="00C949E2">
        <w:rPr>
          <w:rStyle w:val="Hyperlink1"/>
          <w:bCs/>
        </w:rPr>
        <w:t>країни</w:t>
      </w:r>
      <w:proofErr w:type="spellEnd"/>
      <w:r w:rsidRPr="00C949E2">
        <w:rPr>
          <w:rStyle w:val="Hyperlink1"/>
          <w:bCs/>
        </w:rPr>
        <w:t xml:space="preserve"> в </w:t>
      </w:r>
      <w:proofErr w:type="spellStart"/>
      <w:proofErr w:type="gramStart"/>
      <w:r w:rsidRPr="00C949E2">
        <w:rPr>
          <w:rStyle w:val="Hyperlink1"/>
          <w:bCs/>
        </w:rPr>
        <w:t>цілому</w:t>
      </w:r>
      <w:proofErr w:type="spellEnd"/>
      <w:r w:rsidR="00B70728">
        <w:rPr>
          <w:rStyle w:val="Hyperlink1"/>
          <w:bCs/>
        </w:rPr>
        <w:t>»</w:t>
      </w:r>
      <w:r w:rsidR="00B70728">
        <w:rPr>
          <w:rStyle w:val="Hyperlink1"/>
          <w:rFonts w:cs="Times New Roman"/>
          <w:bCs/>
        </w:rPr>
        <w:t>[</w:t>
      </w:r>
      <w:proofErr w:type="gramEnd"/>
      <w:r w:rsidR="00B70728">
        <w:rPr>
          <w:rStyle w:val="Hyperlink1"/>
          <w:rFonts w:cs="Times New Roman"/>
          <w:bCs/>
        </w:rPr>
        <w:t>1]</w:t>
      </w:r>
      <w:r w:rsidRPr="00C949E2">
        <w:rPr>
          <w:rStyle w:val="Hyperlink1"/>
          <w:bCs/>
        </w:rPr>
        <w:t>.</w:t>
      </w:r>
    </w:p>
    <w:p w14:paraId="1C48B211" w14:textId="77777777" w:rsidR="00C949E2" w:rsidRPr="00C949E2" w:rsidRDefault="00C949E2" w:rsidP="00C80FCC">
      <w:pPr>
        <w:spacing w:after="0" w:line="240" w:lineRule="auto"/>
        <w:jc w:val="both"/>
        <w:rPr>
          <w:rStyle w:val="Hyperlink1"/>
          <w:bCs/>
        </w:rPr>
      </w:pPr>
      <w:r w:rsidRPr="00C949E2">
        <w:rPr>
          <w:rStyle w:val="Hyperlink1"/>
          <w:bCs/>
        </w:rPr>
        <w:tab/>
      </w:r>
      <w:r w:rsidR="00555171">
        <w:rPr>
          <w:rStyle w:val="Hyperlink1"/>
          <w:bCs/>
        </w:rPr>
        <w:t>«</w:t>
      </w:r>
      <w:proofErr w:type="spellStart"/>
      <w:r w:rsidRPr="00C949E2">
        <w:rPr>
          <w:rStyle w:val="Hyperlink1"/>
          <w:bCs/>
        </w:rPr>
        <w:t>Питання</w:t>
      </w:r>
      <w:proofErr w:type="spellEnd"/>
      <w:r w:rsidRPr="00C949E2">
        <w:rPr>
          <w:rStyle w:val="Hyperlink1"/>
          <w:bCs/>
        </w:rPr>
        <w:t xml:space="preserve"> </w:t>
      </w:r>
      <w:proofErr w:type="spellStart"/>
      <w:r w:rsidRPr="00C949E2">
        <w:rPr>
          <w:rStyle w:val="Hyperlink1"/>
          <w:bCs/>
        </w:rPr>
        <w:t>створення</w:t>
      </w:r>
      <w:proofErr w:type="spellEnd"/>
      <w:r w:rsidRPr="00C949E2">
        <w:rPr>
          <w:rStyle w:val="Hyperlink1"/>
          <w:bCs/>
        </w:rPr>
        <w:t xml:space="preserve"> умов і </w:t>
      </w:r>
      <w:proofErr w:type="spellStart"/>
      <w:r w:rsidRPr="00C949E2">
        <w:rPr>
          <w:rStyle w:val="Hyperlink1"/>
          <w:bCs/>
        </w:rPr>
        <w:t>підтримки</w:t>
      </w:r>
      <w:proofErr w:type="spellEnd"/>
      <w:r w:rsidRPr="00C949E2">
        <w:rPr>
          <w:rStyle w:val="Hyperlink1"/>
          <w:bCs/>
        </w:rPr>
        <w:t xml:space="preserve"> </w:t>
      </w:r>
      <w:proofErr w:type="spellStart"/>
      <w:r w:rsidRPr="00C949E2">
        <w:rPr>
          <w:rStyle w:val="Hyperlink1"/>
          <w:bCs/>
        </w:rPr>
        <w:t>повноцінного</w:t>
      </w:r>
      <w:proofErr w:type="spellEnd"/>
      <w:r w:rsidRPr="00C949E2">
        <w:rPr>
          <w:rStyle w:val="Hyperlink1"/>
          <w:bCs/>
        </w:rPr>
        <w:t xml:space="preserve"> </w:t>
      </w:r>
      <w:proofErr w:type="spellStart"/>
      <w:r w:rsidRPr="00C949E2">
        <w:rPr>
          <w:rStyle w:val="Hyperlink1"/>
          <w:bCs/>
        </w:rPr>
        <w:t>життєвого</w:t>
      </w:r>
      <w:proofErr w:type="spellEnd"/>
      <w:r w:rsidRPr="00C949E2">
        <w:rPr>
          <w:rStyle w:val="Hyperlink1"/>
          <w:bCs/>
        </w:rPr>
        <w:t xml:space="preserve"> </w:t>
      </w:r>
      <w:proofErr w:type="spellStart"/>
      <w:r w:rsidRPr="00C949E2">
        <w:rPr>
          <w:rStyle w:val="Hyperlink1"/>
          <w:bCs/>
        </w:rPr>
        <w:t>середовища</w:t>
      </w:r>
      <w:proofErr w:type="spellEnd"/>
      <w:r w:rsidRPr="00C949E2">
        <w:rPr>
          <w:rStyle w:val="Hyperlink1"/>
          <w:bCs/>
        </w:rPr>
        <w:t xml:space="preserve"> для </w:t>
      </w:r>
      <w:proofErr w:type="spellStart"/>
      <w:r w:rsidRPr="00C949E2">
        <w:rPr>
          <w:rStyle w:val="Hyperlink1"/>
          <w:bCs/>
        </w:rPr>
        <w:t>громадян</w:t>
      </w:r>
      <w:proofErr w:type="spellEnd"/>
      <w:r w:rsidRPr="00C949E2">
        <w:rPr>
          <w:rStyle w:val="Hyperlink1"/>
          <w:bCs/>
        </w:rPr>
        <w:t xml:space="preserve">, </w:t>
      </w:r>
      <w:proofErr w:type="spellStart"/>
      <w:r w:rsidRPr="00C949E2">
        <w:rPr>
          <w:rStyle w:val="Hyperlink1"/>
          <w:bCs/>
        </w:rPr>
        <w:t>надання</w:t>
      </w:r>
      <w:proofErr w:type="spellEnd"/>
      <w:r w:rsidRPr="00C949E2">
        <w:rPr>
          <w:rStyle w:val="Hyperlink1"/>
          <w:bCs/>
        </w:rPr>
        <w:t xml:space="preserve"> </w:t>
      </w:r>
      <w:proofErr w:type="spellStart"/>
      <w:r w:rsidRPr="00C949E2">
        <w:rPr>
          <w:rStyle w:val="Hyperlink1"/>
          <w:bCs/>
        </w:rPr>
        <w:t>високоякісних</w:t>
      </w:r>
      <w:proofErr w:type="spellEnd"/>
      <w:r w:rsidRPr="00C949E2">
        <w:rPr>
          <w:rStyle w:val="Hyperlink1"/>
          <w:bCs/>
        </w:rPr>
        <w:t xml:space="preserve"> та </w:t>
      </w:r>
      <w:proofErr w:type="spellStart"/>
      <w:r w:rsidRPr="00C949E2">
        <w:rPr>
          <w:rStyle w:val="Hyperlink1"/>
          <w:bCs/>
        </w:rPr>
        <w:t>доступних</w:t>
      </w:r>
      <w:proofErr w:type="spellEnd"/>
      <w:r w:rsidRPr="00C949E2">
        <w:rPr>
          <w:rStyle w:val="Hyperlink1"/>
          <w:bCs/>
        </w:rPr>
        <w:t xml:space="preserve"> </w:t>
      </w:r>
      <w:proofErr w:type="spellStart"/>
      <w:r w:rsidRPr="00C949E2">
        <w:rPr>
          <w:rStyle w:val="Hyperlink1"/>
          <w:bCs/>
        </w:rPr>
        <w:t>публічних</w:t>
      </w:r>
      <w:proofErr w:type="spellEnd"/>
      <w:r w:rsidRPr="00C949E2">
        <w:rPr>
          <w:rStyle w:val="Hyperlink1"/>
          <w:bCs/>
        </w:rPr>
        <w:t xml:space="preserve"> </w:t>
      </w:r>
      <w:proofErr w:type="spellStart"/>
      <w:r w:rsidRPr="00C949E2">
        <w:rPr>
          <w:rStyle w:val="Hyperlink1"/>
          <w:bCs/>
        </w:rPr>
        <w:t>послуг</w:t>
      </w:r>
      <w:proofErr w:type="spellEnd"/>
      <w:r w:rsidRPr="00C949E2">
        <w:rPr>
          <w:rStyle w:val="Hyperlink1"/>
          <w:bCs/>
        </w:rPr>
        <w:t xml:space="preserve">, </w:t>
      </w:r>
      <w:proofErr w:type="spellStart"/>
      <w:r w:rsidRPr="00C949E2">
        <w:rPr>
          <w:rStyle w:val="Hyperlink1"/>
          <w:bCs/>
        </w:rPr>
        <w:t>становлення</w:t>
      </w:r>
      <w:proofErr w:type="spellEnd"/>
      <w:r w:rsidRPr="00C949E2">
        <w:rPr>
          <w:rStyle w:val="Hyperlink1"/>
          <w:bCs/>
        </w:rPr>
        <w:t xml:space="preserve"> </w:t>
      </w:r>
      <w:proofErr w:type="spellStart"/>
      <w:r w:rsidRPr="00C949E2">
        <w:rPr>
          <w:rStyle w:val="Hyperlink1"/>
          <w:bCs/>
        </w:rPr>
        <w:t>інститутів</w:t>
      </w:r>
      <w:proofErr w:type="spellEnd"/>
      <w:r w:rsidRPr="00C949E2">
        <w:rPr>
          <w:rStyle w:val="Hyperlink1"/>
          <w:bCs/>
        </w:rPr>
        <w:t xml:space="preserve"> прямого </w:t>
      </w:r>
      <w:proofErr w:type="spellStart"/>
      <w:proofErr w:type="gramStart"/>
      <w:r w:rsidRPr="00C949E2">
        <w:rPr>
          <w:rStyle w:val="Hyperlink1"/>
          <w:bCs/>
        </w:rPr>
        <w:t>народовладдя</w:t>
      </w:r>
      <w:proofErr w:type="spellEnd"/>
      <w:r w:rsidRPr="00C949E2">
        <w:rPr>
          <w:rStyle w:val="Hyperlink1"/>
          <w:bCs/>
        </w:rPr>
        <w:t xml:space="preserve">,  </w:t>
      </w:r>
      <w:proofErr w:type="spellStart"/>
      <w:r w:rsidRPr="00C949E2">
        <w:rPr>
          <w:rStyle w:val="Hyperlink1"/>
          <w:bCs/>
        </w:rPr>
        <w:t>узгодження</w:t>
      </w:r>
      <w:proofErr w:type="spellEnd"/>
      <w:proofErr w:type="gramEnd"/>
      <w:r w:rsidRPr="00C949E2">
        <w:rPr>
          <w:rStyle w:val="Hyperlink1"/>
          <w:bCs/>
        </w:rPr>
        <w:t xml:space="preserve"> </w:t>
      </w:r>
      <w:proofErr w:type="spellStart"/>
      <w:r w:rsidRPr="00C949E2">
        <w:rPr>
          <w:rStyle w:val="Hyperlink1"/>
          <w:bCs/>
        </w:rPr>
        <w:t>інтересів</w:t>
      </w:r>
      <w:proofErr w:type="spellEnd"/>
      <w:r w:rsidRPr="00C949E2">
        <w:rPr>
          <w:rStyle w:val="Hyperlink1"/>
          <w:bCs/>
        </w:rPr>
        <w:t xml:space="preserve"> </w:t>
      </w:r>
      <w:proofErr w:type="spellStart"/>
      <w:r w:rsidRPr="00C949E2">
        <w:rPr>
          <w:rStyle w:val="Hyperlink1"/>
          <w:bCs/>
        </w:rPr>
        <w:t>держави</w:t>
      </w:r>
      <w:proofErr w:type="spellEnd"/>
      <w:r w:rsidRPr="00C949E2">
        <w:rPr>
          <w:rStyle w:val="Hyperlink1"/>
          <w:bCs/>
        </w:rPr>
        <w:t xml:space="preserve"> та </w:t>
      </w:r>
      <w:proofErr w:type="spellStart"/>
      <w:r w:rsidRPr="00C949E2">
        <w:rPr>
          <w:rStyle w:val="Hyperlink1"/>
          <w:bCs/>
        </w:rPr>
        <w:t>територіальних</w:t>
      </w:r>
      <w:proofErr w:type="spellEnd"/>
      <w:r w:rsidRPr="00C949E2">
        <w:rPr>
          <w:rStyle w:val="Hyperlink1"/>
          <w:bCs/>
        </w:rPr>
        <w:t xml:space="preserve"> громад, </w:t>
      </w:r>
      <w:proofErr w:type="spellStart"/>
      <w:r w:rsidRPr="00C949E2">
        <w:rPr>
          <w:rStyle w:val="Hyperlink1"/>
          <w:bCs/>
        </w:rPr>
        <w:t>необхідність</w:t>
      </w:r>
      <w:proofErr w:type="spellEnd"/>
      <w:r w:rsidRPr="00C949E2">
        <w:rPr>
          <w:rStyle w:val="Hyperlink1"/>
          <w:bCs/>
        </w:rPr>
        <w:t xml:space="preserve"> </w:t>
      </w:r>
      <w:proofErr w:type="spellStart"/>
      <w:r w:rsidRPr="00C949E2">
        <w:rPr>
          <w:rStyle w:val="Hyperlink1"/>
          <w:bCs/>
        </w:rPr>
        <w:t>формування</w:t>
      </w:r>
      <w:proofErr w:type="spellEnd"/>
      <w:r w:rsidRPr="00C949E2">
        <w:rPr>
          <w:rStyle w:val="Hyperlink1"/>
          <w:bCs/>
        </w:rPr>
        <w:t xml:space="preserve"> </w:t>
      </w:r>
      <w:proofErr w:type="spellStart"/>
      <w:r w:rsidRPr="00C949E2">
        <w:rPr>
          <w:rStyle w:val="Hyperlink1"/>
          <w:bCs/>
        </w:rPr>
        <w:t>ефективного</w:t>
      </w:r>
      <w:proofErr w:type="spellEnd"/>
      <w:r w:rsidRPr="00C949E2">
        <w:rPr>
          <w:rStyle w:val="Hyperlink1"/>
          <w:bCs/>
        </w:rPr>
        <w:t xml:space="preserve"> </w:t>
      </w:r>
      <w:proofErr w:type="spellStart"/>
      <w:r w:rsidRPr="00C949E2">
        <w:rPr>
          <w:rStyle w:val="Hyperlink1"/>
          <w:bCs/>
        </w:rPr>
        <w:t>місцевого</w:t>
      </w:r>
      <w:proofErr w:type="spellEnd"/>
      <w:r w:rsidRPr="00C949E2">
        <w:rPr>
          <w:rStyle w:val="Hyperlink1"/>
          <w:bCs/>
        </w:rPr>
        <w:t xml:space="preserve"> </w:t>
      </w:r>
      <w:proofErr w:type="spellStart"/>
      <w:r w:rsidRPr="00C949E2">
        <w:rPr>
          <w:rStyle w:val="Hyperlink1"/>
          <w:bCs/>
        </w:rPr>
        <w:t>самоврядування</w:t>
      </w:r>
      <w:proofErr w:type="spellEnd"/>
      <w:r w:rsidRPr="00C949E2">
        <w:rPr>
          <w:rStyle w:val="Hyperlink1"/>
          <w:bCs/>
        </w:rPr>
        <w:t xml:space="preserve"> та </w:t>
      </w:r>
      <w:proofErr w:type="spellStart"/>
      <w:r w:rsidRPr="00C949E2">
        <w:rPr>
          <w:rStyle w:val="Hyperlink1"/>
          <w:bCs/>
        </w:rPr>
        <w:t>територіальної</w:t>
      </w:r>
      <w:proofErr w:type="spellEnd"/>
      <w:r w:rsidRPr="00C949E2">
        <w:rPr>
          <w:rStyle w:val="Hyperlink1"/>
          <w:bCs/>
        </w:rPr>
        <w:t xml:space="preserve"> </w:t>
      </w:r>
      <w:proofErr w:type="spellStart"/>
      <w:r w:rsidRPr="00C949E2">
        <w:rPr>
          <w:rStyle w:val="Hyperlink1"/>
          <w:bCs/>
        </w:rPr>
        <w:t>організації</w:t>
      </w:r>
      <w:proofErr w:type="spellEnd"/>
      <w:r w:rsidRPr="00C949E2">
        <w:rPr>
          <w:rStyle w:val="Hyperlink1"/>
          <w:bCs/>
        </w:rPr>
        <w:t xml:space="preserve"> </w:t>
      </w:r>
      <w:proofErr w:type="spellStart"/>
      <w:r w:rsidRPr="00C949E2">
        <w:rPr>
          <w:rStyle w:val="Hyperlink1"/>
          <w:bCs/>
        </w:rPr>
        <w:t>влади</w:t>
      </w:r>
      <w:proofErr w:type="spellEnd"/>
      <w:r w:rsidRPr="00C949E2">
        <w:rPr>
          <w:rStyle w:val="Hyperlink1"/>
          <w:bCs/>
        </w:rPr>
        <w:t xml:space="preserve"> стало основно</w:t>
      </w:r>
      <w:r w:rsidR="002E6498">
        <w:rPr>
          <w:rStyle w:val="Hyperlink1"/>
          <w:bCs/>
        </w:rPr>
        <w:t xml:space="preserve">ю метою </w:t>
      </w:r>
      <w:proofErr w:type="spellStart"/>
      <w:r w:rsidR="002E6498">
        <w:rPr>
          <w:rStyle w:val="Hyperlink1"/>
          <w:bCs/>
        </w:rPr>
        <w:t>реформи</w:t>
      </w:r>
      <w:proofErr w:type="spellEnd"/>
      <w:r w:rsidR="002E6498">
        <w:rPr>
          <w:rStyle w:val="Hyperlink1"/>
          <w:bCs/>
        </w:rPr>
        <w:t xml:space="preserve"> </w:t>
      </w:r>
      <w:proofErr w:type="spellStart"/>
      <w:r w:rsidR="002E6498">
        <w:rPr>
          <w:rStyle w:val="Hyperlink1"/>
          <w:bCs/>
        </w:rPr>
        <w:t>децентралізації</w:t>
      </w:r>
      <w:proofErr w:type="spellEnd"/>
      <w:r w:rsidR="00B70728">
        <w:rPr>
          <w:rStyle w:val="Hyperlink1"/>
          <w:bCs/>
        </w:rPr>
        <w:t>»</w:t>
      </w:r>
      <w:r w:rsidR="00B70728">
        <w:rPr>
          <w:rStyle w:val="Hyperlink1"/>
          <w:rFonts w:cs="Times New Roman"/>
          <w:bCs/>
        </w:rPr>
        <w:t>[1]</w:t>
      </w:r>
      <w:r w:rsidR="00B70728" w:rsidRPr="00C949E2">
        <w:rPr>
          <w:rStyle w:val="Hyperlink1"/>
          <w:bCs/>
        </w:rPr>
        <w:t>.</w:t>
      </w:r>
      <w:r w:rsidRPr="00C949E2">
        <w:rPr>
          <w:rStyle w:val="Hyperlink1"/>
          <w:bCs/>
        </w:rPr>
        <w:t xml:space="preserve"> </w:t>
      </w:r>
      <w:proofErr w:type="spellStart"/>
      <w:r w:rsidRPr="00C949E2">
        <w:rPr>
          <w:rStyle w:val="Hyperlink1"/>
          <w:bCs/>
        </w:rPr>
        <w:t>Процес</w:t>
      </w:r>
      <w:proofErr w:type="spellEnd"/>
      <w:r w:rsidRPr="00C949E2">
        <w:rPr>
          <w:rStyle w:val="Hyperlink1"/>
          <w:bCs/>
        </w:rPr>
        <w:t xml:space="preserve"> </w:t>
      </w:r>
      <w:proofErr w:type="spellStart"/>
      <w:r w:rsidRPr="00C949E2">
        <w:rPr>
          <w:rStyle w:val="Hyperlink1"/>
          <w:bCs/>
        </w:rPr>
        <w:t>децентралізації</w:t>
      </w:r>
      <w:proofErr w:type="spellEnd"/>
      <w:r w:rsidRPr="00C949E2">
        <w:rPr>
          <w:rStyle w:val="Hyperlink1"/>
          <w:bCs/>
        </w:rPr>
        <w:t xml:space="preserve"> </w:t>
      </w:r>
      <w:proofErr w:type="spellStart"/>
      <w:r w:rsidRPr="00C949E2">
        <w:rPr>
          <w:rStyle w:val="Hyperlink1"/>
          <w:bCs/>
        </w:rPr>
        <w:t>розпочато</w:t>
      </w:r>
      <w:proofErr w:type="spellEnd"/>
      <w:r w:rsidRPr="00C949E2">
        <w:rPr>
          <w:rStyle w:val="Hyperlink1"/>
          <w:bCs/>
        </w:rPr>
        <w:t xml:space="preserve"> 2014 року з </w:t>
      </w:r>
      <w:proofErr w:type="spellStart"/>
      <w:r w:rsidRPr="00C949E2">
        <w:rPr>
          <w:rStyle w:val="Hyperlink1"/>
          <w:bCs/>
        </w:rPr>
        <w:t>прийняттям</w:t>
      </w:r>
      <w:proofErr w:type="spellEnd"/>
      <w:r w:rsidRPr="00C949E2">
        <w:rPr>
          <w:rStyle w:val="Hyperlink1"/>
          <w:bCs/>
        </w:rPr>
        <w:t xml:space="preserve"> </w:t>
      </w:r>
      <w:proofErr w:type="spellStart"/>
      <w:r w:rsidRPr="00C949E2">
        <w:rPr>
          <w:rStyle w:val="Hyperlink1"/>
          <w:bCs/>
        </w:rPr>
        <w:t>Концепції</w:t>
      </w:r>
      <w:proofErr w:type="spellEnd"/>
      <w:r w:rsidRPr="00C949E2">
        <w:rPr>
          <w:rStyle w:val="Hyperlink1"/>
          <w:bCs/>
        </w:rPr>
        <w:t xml:space="preserve"> </w:t>
      </w:r>
      <w:proofErr w:type="spellStart"/>
      <w:r w:rsidRPr="00C949E2">
        <w:rPr>
          <w:rStyle w:val="Hyperlink1"/>
          <w:bCs/>
        </w:rPr>
        <w:t>реформи</w:t>
      </w:r>
      <w:proofErr w:type="spellEnd"/>
      <w:r w:rsidRPr="00C949E2">
        <w:rPr>
          <w:rStyle w:val="Hyperlink1"/>
          <w:bCs/>
        </w:rPr>
        <w:t xml:space="preserve"> </w:t>
      </w:r>
      <w:proofErr w:type="spellStart"/>
      <w:r w:rsidRPr="00C949E2">
        <w:rPr>
          <w:rStyle w:val="Hyperlink1"/>
          <w:bCs/>
        </w:rPr>
        <w:t>місцевого</w:t>
      </w:r>
      <w:proofErr w:type="spellEnd"/>
      <w:r w:rsidRPr="00C949E2">
        <w:rPr>
          <w:rStyle w:val="Hyperlink1"/>
          <w:bCs/>
        </w:rPr>
        <w:t xml:space="preserve"> </w:t>
      </w:r>
      <w:proofErr w:type="spellStart"/>
      <w:r w:rsidRPr="00C949E2">
        <w:rPr>
          <w:rStyle w:val="Hyperlink1"/>
          <w:bCs/>
        </w:rPr>
        <w:t>самоврядування</w:t>
      </w:r>
      <w:proofErr w:type="spellEnd"/>
      <w:r w:rsidRPr="00C949E2">
        <w:rPr>
          <w:rStyle w:val="Hyperlink1"/>
          <w:bCs/>
        </w:rPr>
        <w:t xml:space="preserve"> та </w:t>
      </w:r>
      <w:proofErr w:type="spellStart"/>
      <w:r w:rsidRPr="00C949E2">
        <w:rPr>
          <w:rStyle w:val="Hyperlink1"/>
          <w:bCs/>
        </w:rPr>
        <w:t>територіальної</w:t>
      </w:r>
      <w:proofErr w:type="spellEnd"/>
      <w:r w:rsidRPr="00C949E2">
        <w:rPr>
          <w:rStyle w:val="Hyperlink1"/>
          <w:bCs/>
        </w:rPr>
        <w:t xml:space="preserve"> </w:t>
      </w:r>
      <w:proofErr w:type="spellStart"/>
      <w:r w:rsidRPr="00C949E2">
        <w:rPr>
          <w:rStyle w:val="Hyperlink1"/>
          <w:bCs/>
        </w:rPr>
        <w:t>організації</w:t>
      </w:r>
      <w:proofErr w:type="spellEnd"/>
      <w:r w:rsidRPr="00C949E2">
        <w:rPr>
          <w:rStyle w:val="Hyperlink1"/>
          <w:bCs/>
        </w:rPr>
        <w:t xml:space="preserve"> </w:t>
      </w:r>
      <w:proofErr w:type="spellStart"/>
      <w:r w:rsidRPr="00C949E2">
        <w:rPr>
          <w:rStyle w:val="Hyperlink1"/>
          <w:bCs/>
        </w:rPr>
        <w:t>влади</w:t>
      </w:r>
      <w:proofErr w:type="spellEnd"/>
      <w:r w:rsidRPr="00C949E2">
        <w:rPr>
          <w:rStyle w:val="Hyperlink1"/>
          <w:bCs/>
        </w:rPr>
        <w:t xml:space="preserve"> в </w:t>
      </w:r>
      <w:proofErr w:type="spellStart"/>
      <w:r w:rsidRPr="00C949E2">
        <w:rPr>
          <w:rStyle w:val="Hyperlink1"/>
          <w:bCs/>
        </w:rPr>
        <w:t>Україні</w:t>
      </w:r>
      <w:proofErr w:type="spellEnd"/>
      <w:r w:rsidRPr="00C949E2">
        <w:rPr>
          <w:rStyle w:val="Hyperlink1"/>
          <w:bCs/>
        </w:rPr>
        <w:t xml:space="preserve"> (01.04.2014), </w:t>
      </w:r>
      <w:proofErr w:type="spellStart"/>
      <w:r w:rsidRPr="00C949E2">
        <w:rPr>
          <w:rStyle w:val="Hyperlink1"/>
          <w:bCs/>
        </w:rPr>
        <w:t>законів</w:t>
      </w:r>
      <w:proofErr w:type="spellEnd"/>
      <w:r w:rsidRPr="00C949E2">
        <w:rPr>
          <w:rStyle w:val="Hyperlink1"/>
          <w:bCs/>
        </w:rPr>
        <w:t xml:space="preserve"> </w:t>
      </w:r>
      <w:proofErr w:type="spellStart"/>
      <w:r w:rsidRPr="00C949E2">
        <w:rPr>
          <w:rStyle w:val="Hyperlink1"/>
          <w:bCs/>
        </w:rPr>
        <w:t>України</w:t>
      </w:r>
      <w:proofErr w:type="spellEnd"/>
      <w:r w:rsidRPr="00C949E2">
        <w:rPr>
          <w:rStyle w:val="Hyperlink1"/>
          <w:bCs/>
        </w:rPr>
        <w:t xml:space="preserve"> «Про </w:t>
      </w:r>
      <w:proofErr w:type="spellStart"/>
      <w:r w:rsidRPr="00C949E2">
        <w:rPr>
          <w:rStyle w:val="Hyperlink1"/>
          <w:bCs/>
        </w:rPr>
        <w:t>співробітництво</w:t>
      </w:r>
      <w:proofErr w:type="spellEnd"/>
      <w:r w:rsidRPr="00C949E2">
        <w:rPr>
          <w:rStyle w:val="Hyperlink1"/>
          <w:bCs/>
        </w:rPr>
        <w:t xml:space="preserve"> </w:t>
      </w:r>
      <w:proofErr w:type="spellStart"/>
      <w:r w:rsidRPr="00C949E2">
        <w:rPr>
          <w:rStyle w:val="Hyperlink1"/>
          <w:bCs/>
        </w:rPr>
        <w:t>територіальних</w:t>
      </w:r>
      <w:proofErr w:type="spellEnd"/>
      <w:r w:rsidRPr="00C949E2">
        <w:rPr>
          <w:rStyle w:val="Hyperlink1"/>
          <w:bCs/>
        </w:rPr>
        <w:t xml:space="preserve"> громад» (17.06.2014), «Про </w:t>
      </w:r>
      <w:proofErr w:type="spellStart"/>
      <w:r w:rsidRPr="00C949E2">
        <w:rPr>
          <w:rStyle w:val="Hyperlink1"/>
          <w:bCs/>
        </w:rPr>
        <w:t>добровільне</w:t>
      </w:r>
      <w:proofErr w:type="spellEnd"/>
      <w:r w:rsidRPr="00C949E2">
        <w:rPr>
          <w:rStyle w:val="Hyperlink1"/>
          <w:bCs/>
        </w:rPr>
        <w:t xml:space="preserve"> </w:t>
      </w:r>
      <w:proofErr w:type="spellStart"/>
      <w:r w:rsidRPr="00C949E2">
        <w:rPr>
          <w:rStyle w:val="Hyperlink1"/>
          <w:bCs/>
        </w:rPr>
        <w:t>об’єднання</w:t>
      </w:r>
      <w:proofErr w:type="spellEnd"/>
      <w:r w:rsidRPr="00C949E2">
        <w:rPr>
          <w:rStyle w:val="Hyperlink1"/>
          <w:bCs/>
        </w:rPr>
        <w:t xml:space="preserve"> </w:t>
      </w:r>
      <w:proofErr w:type="spellStart"/>
      <w:r w:rsidRPr="00C949E2">
        <w:rPr>
          <w:rStyle w:val="Hyperlink1"/>
          <w:bCs/>
        </w:rPr>
        <w:t>територіальних</w:t>
      </w:r>
      <w:proofErr w:type="spellEnd"/>
      <w:r w:rsidRPr="00C949E2">
        <w:rPr>
          <w:rStyle w:val="Hyperlink1"/>
          <w:bCs/>
        </w:rPr>
        <w:t xml:space="preserve"> громад» (05.02.2015) та </w:t>
      </w:r>
      <w:proofErr w:type="spellStart"/>
      <w:r w:rsidRPr="00C949E2">
        <w:rPr>
          <w:rStyle w:val="Hyperlink1"/>
          <w:bCs/>
        </w:rPr>
        <w:t>змін</w:t>
      </w:r>
      <w:proofErr w:type="spellEnd"/>
      <w:r w:rsidRPr="00C949E2">
        <w:rPr>
          <w:rStyle w:val="Hyperlink1"/>
          <w:bCs/>
        </w:rPr>
        <w:t xml:space="preserve"> до Бюджетного і </w:t>
      </w:r>
      <w:proofErr w:type="spellStart"/>
      <w:r w:rsidRPr="00C949E2">
        <w:rPr>
          <w:rStyle w:val="Hyperlink1"/>
          <w:bCs/>
        </w:rPr>
        <w:t>Податкового</w:t>
      </w:r>
      <w:proofErr w:type="spellEnd"/>
      <w:r w:rsidRPr="00C949E2">
        <w:rPr>
          <w:rStyle w:val="Hyperlink1"/>
          <w:bCs/>
        </w:rPr>
        <w:t xml:space="preserve"> </w:t>
      </w:r>
      <w:proofErr w:type="spellStart"/>
      <w:r w:rsidRPr="00C949E2">
        <w:rPr>
          <w:rStyle w:val="Hyperlink1"/>
          <w:bCs/>
        </w:rPr>
        <w:t>кодексів</w:t>
      </w:r>
      <w:proofErr w:type="spellEnd"/>
      <w:r w:rsidRPr="00C949E2">
        <w:rPr>
          <w:rStyle w:val="Hyperlink1"/>
          <w:bCs/>
        </w:rPr>
        <w:t xml:space="preserve"> – </w:t>
      </w:r>
      <w:proofErr w:type="spellStart"/>
      <w:r w:rsidRPr="00C949E2">
        <w:rPr>
          <w:rStyle w:val="Hyperlink1"/>
          <w:bCs/>
        </w:rPr>
        <w:t>щодо</w:t>
      </w:r>
      <w:proofErr w:type="spellEnd"/>
      <w:r w:rsidRPr="00C949E2">
        <w:rPr>
          <w:rStyle w:val="Hyperlink1"/>
          <w:bCs/>
        </w:rPr>
        <w:t xml:space="preserve"> </w:t>
      </w:r>
      <w:proofErr w:type="spellStart"/>
      <w:r w:rsidRPr="00C949E2">
        <w:rPr>
          <w:rStyle w:val="Hyperlink1"/>
          <w:bCs/>
        </w:rPr>
        <w:t>фінансової</w:t>
      </w:r>
      <w:proofErr w:type="spellEnd"/>
      <w:r w:rsidRPr="00C949E2">
        <w:rPr>
          <w:rStyle w:val="Hyperlink1"/>
          <w:bCs/>
        </w:rPr>
        <w:t xml:space="preserve"> </w:t>
      </w:r>
      <w:proofErr w:type="spellStart"/>
      <w:proofErr w:type="gramStart"/>
      <w:r w:rsidRPr="00C949E2">
        <w:rPr>
          <w:rStyle w:val="Hyperlink1"/>
          <w:bCs/>
        </w:rPr>
        <w:t>децентралізації</w:t>
      </w:r>
      <w:proofErr w:type="spellEnd"/>
      <w:r w:rsidR="00555171">
        <w:rPr>
          <w:rStyle w:val="Hyperlink1"/>
          <w:bCs/>
        </w:rPr>
        <w:t>»</w:t>
      </w:r>
      <w:r w:rsidR="002E6498">
        <w:rPr>
          <w:rStyle w:val="Hyperlink1"/>
          <w:rFonts w:cs="Times New Roman"/>
          <w:bCs/>
        </w:rPr>
        <w:t>[</w:t>
      </w:r>
      <w:proofErr w:type="gramEnd"/>
      <w:r w:rsidR="002E6498">
        <w:rPr>
          <w:rStyle w:val="Hyperlink1"/>
          <w:rFonts w:cs="Times New Roman"/>
          <w:bCs/>
        </w:rPr>
        <w:t>1]</w:t>
      </w:r>
      <w:r w:rsidRPr="00C949E2">
        <w:rPr>
          <w:rStyle w:val="Hyperlink1"/>
          <w:bCs/>
        </w:rPr>
        <w:t>.</w:t>
      </w:r>
    </w:p>
    <w:p w14:paraId="2BE3E801" w14:textId="77777777" w:rsidR="00C949E2" w:rsidRPr="00C949E2" w:rsidRDefault="00C949E2" w:rsidP="00C80FCC">
      <w:pPr>
        <w:spacing w:after="0" w:line="240" w:lineRule="auto"/>
        <w:jc w:val="both"/>
        <w:rPr>
          <w:rStyle w:val="Hyperlink1"/>
          <w:bCs/>
        </w:rPr>
      </w:pPr>
      <w:r w:rsidRPr="00C949E2">
        <w:rPr>
          <w:rStyle w:val="Hyperlink1"/>
          <w:bCs/>
        </w:rPr>
        <w:tab/>
        <w:t xml:space="preserve">Реформа </w:t>
      </w:r>
      <w:proofErr w:type="spellStart"/>
      <w:r w:rsidRPr="00C949E2">
        <w:rPr>
          <w:rStyle w:val="Hyperlink1"/>
          <w:bCs/>
        </w:rPr>
        <w:t>децентралізації</w:t>
      </w:r>
      <w:proofErr w:type="spellEnd"/>
      <w:r w:rsidRPr="00C949E2">
        <w:rPr>
          <w:rStyle w:val="Hyperlink1"/>
          <w:bCs/>
        </w:rPr>
        <w:t xml:space="preserve"> </w:t>
      </w:r>
      <w:proofErr w:type="spellStart"/>
      <w:r w:rsidRPr="00C949E2">
        <w:rPr>
          <w:rStyle w:val="Hyperlink1"/>
          <w:bCs/>
        </w:rPr>
        <w:t>має</w:t>
      </w:r>
      <w:proofErr w:type="spellEnd"/>
      <w:r w:rsidRPr="00C949E2">
        <w:rPr>
          <w:rStyle w:val="Hyperlink1"/>
          <w:bCs/>
        </w:rPr>
        <w:t xml:space="preserve"> на </w:t>
      </w:r>
      <w:proofErr w:type="spellStart"/>
      <w:r w:rsidRPr="00C949E2">
        <w:rPr>
          <w:rStyle w:val="Hyperlink1"/>
          <w:bCs/>
        </w:rPr>
        <w:t>меті</w:t>
      </w:r>
      <w:proofErr w:type="spellEnd"/>
      <w:r w:rsidRPr="00C949E2">
        <w:rPr>
          <w:rStyle w:val="Hyperlink1"/>
          <w:bCs/>
        </w:rPr>
        <w:t xml:space="preserve"> </w:t>
      </w:r>
      <w:proofErr w:type="spellStart"/>
      <w:r w:rsidRPr="00C949E2">
        <w:rPr>
          <w:rStyle w:val="Hyperlink1"/>
          <w:bCs/>
        </w:rPr>
        <w:t>забезпечити</w:t>
      </w:r>
      <w:proofErr w:type="spellEnd"/>
      <w:r w:rsidRPr="00C949E2">
        <w:rPr>
          <w:rStyle w:val="Hyperlink1"/>
          <w:bCs/>
        </w:rPr>
        <w:t xml:space="preserve"> </w:t>
      </w:r>
      <w:proofErr w:type="spellStart"/>
      <w:r w:rsidRPr="00C949E2">
        <w:rPr>
          <w:rStyle w:val="Hyperlink1"/>
          <w:bCs/>
        </w:rPr>
        <w:t>більшу</w:t>
      </w:r>
      <w:proofErr w:type="spellEnd"/>
      <w:r w:rsidRPr="00C949E2">
        <w:rPr>
          <w:rStyle w:val="Hyperlink1"/>
          <w:bCs/>
        </w:rPr>
        <w:t xml:space="preserve"> </w:t>
      </w:r>
      <w:proofErr w:type="spellStart"/>
      <w:r w:rsidRPr="00C949E2">
        <w:rPr>
          <w:rStyle w:val="Hyperlink1"/>
          <w:bCs/>
        </w:rPr>
        <w:t>автономію</w:t>
      </w:r>
      <w:proofErr w:type="spellEnd"/>
      <w:r w:rsidRPr="00C949E2">
        <w:rPr>
          <w:rStyle w:val="Hyperlink1"/>
          <w:bCs/>
        </w:rPr>
        <w:t xml:space="preserve"> та </w:t>
      </w:r>
      <w:proofErr w:type="spellStart"/>
      <w:r w:rsidRPr="00C949E2">
        <w:rPr>
          <w:rStyle w:val="Hyperlink1"/>
          <w:bCs/>
        </w:rPr>
        <w:t>відповідальність</w:t>
      </w:r>
      <w:proofErr w:type="spellEnd"/>
      <w:r w:rsidRPr="00C949E2">
        <w:rPr>
          <w:rStyle w:val="Hyperlink1"/>
          <w:bCs/>
        </w:rPr>
        <w:t xml:space="preserve"> </w:t>
      </w:r>
      <w:proofErr w:type="spellStart"/>
      <w:r w:rsidRPr="00C949E2">
        <w:rPr>
          <w:rStyle w:val="Hyperlink1"/>
          <w:bCs/>
        </w:rPr>
        <w:t>місцевих</w:t>
      </w:r>
      <w:proofErr w:type="spellEnd"/>
      <w:r w:rsidRPr="00C949E2">
        <w:rPr>
          <w:rStyle w:val="Hyperlink1"/>
          <w:bCs/>
        </w:rPr>
        <w:t xml:space="preserve"> </w:t>
      </w:r>
      <w:proofErr w:type="spellStart"/>
      <w:r w:rsidRPr="00C949E2">
        <w:rPr>
          <w:rStyle w:val="Hyperlink1"/>
          <w:bCs/>
        </w:rPr>
        <w:t>органів</w:t>
      </w:r>
      <w:proofErr w:type="spellEnd"/>
      <w:r w:rsidRPr="00C949E2">
        <w:rPr>
          <w:rStyle w:val="Hyperlink1"/>
          <w:bCs/>
        </w:rPr>
        <w:t xml:space="preserve"> </w:t>
      </w:r>
      <w:proofErr w:type="spellStart"/>
      <w:r w:rsidRPr="00C949E2">
        <w:rPr>
          <w:rStyle w:val="Hyperlink1"/>
          <w:bCs/>
        </w:rPr>
        <w:t>влади</w:t>
      </w:r>
      <w:proofErr w:type="spellEnd"/>
      <w:r w:rsidRPr="00C949E2">
        <w:rPr>
          <w:rStyle w:val="Hyperlink1"/>
          <w:bCs/>
        </w:rPr>
        <w:t xml:space="preserve">, </w:t>
      </w:r>
      <w:proofErr w:type="spellStart"/>
      <w:r w:rsidRPr="00C949E2">
        <w:rPr>
          <w:rStyle w:val="Hyperlink1"/>
          <w:bCs/>
        </w:rPr>
        <w:t>збільшити</w:t>
      </w:r>
      <w:proofErr w:type="spellEnd"/>
      <w:r w:rsidRPr="00C949E2">
        <w:rPr>
          <w:rStyle w:val="Hyperlink1"/>
          <w:bCs/>
        </w:rPr>
        <w:t xml:space="preserve"> </w:t>
      </w:r>
      <w:proofErr w:type="spellStart"/>
      <w:r w:rsidRPr="00C949E2">
        <w:rPr>
          <w:rStyle w:val="Hyperlink1"/>
          <w:bCs/>
        </w:rPr>
        <w:t>ефективність</w:t>
      </w:r>
      <w:proofErr w:type="spellEnd"/>
      <w:r w:rsidRPr="00C949E2">
        <w:rPr>
          <w:rStyle w:val="Hyperlink1"/>
          <w:bCs/>
        </w:rPr>
        <w:t xml:space="preserve"> </w:t>
      </w:r>
      <w:proofErr w:type="spellStart"/>
      <w:r w:rsidRPr="00C949E2">
        <w:rPr>
          <w:rStyle w:val="Hyperlink1"/>
          <w:bCs/>
        </w:rPr>
        <w:t>управління</w:t>
      </w:r>
      <w:proofErr w:type="spellEnd"/>
      <w:r w:rsidRPr="00C949E2">
        <w:rPr>
          <w:rStyle w:val="Hyperlink1"/>
          <w:bCs/>
        </w:rPr>
        <w:t xml:space="preserve"> на </w:t>
      </w:r>
      <w:proofErr w:type="spellStart"/>
      <w:r w:rsidRPr="00C949E2">
        <w:rPr>
          <w:rStyle w:val="Hyperlink1"/>
          <w:bCs/>
        </w:rPr>
        <w:t>місцях</w:t>
      </w:r>
      <w:proofErr w:type="spellEnd"/>
      <w:r w:rsidRPr="00C949E2">
        <w:rPr>
          <w:rStyle w:val="Hyperlink1"/>
          <w:bCs/>
        </w:rPr>
        <w:t xml:space="preserve"> та </w:t>
      </w:r>
      <w:proofErr w:type="spellStart"/>
      <w:r w:rsidRPr="00C949E2">
        <w:rPr>
          <w:rStyle w:val="Hyperlink1"/>
          <w:bCs/>
        </w:rPr>
        <w:t>забезпечити</w:t>
      </w:r>
      <w:proofErr w:type="spellEnd"/>
      <w:r w:rsidRPr="00C949E2">
        <w:rPr>
          <w:rStyle w:val="Hyperlink1"/>
          <w:bCs/>
        </w:rPr>
        <w:t xml:space="preserve"> </w:t>
      </w:r>
      <w:proofErr w:type="spellStart"/>
      <w:r w:rsidRPr="00C949E2">
        <w:rPr>
          <w:rStyle w:val="Hyperlink1"/>
          <w:bCs/>
        </w:rPr>
        <w:t>розвиток</w:t>
      </w:r>
      <w:proofErr w:type="spellEnd"/>
      <w:r w:rsidRPr="00C949E2">
        <w:rPr>
          <w:rStyle w:val="Hyperlink1"/>
          <w:bCs/>
        </w:rPr>
        <w:t xml:space="preserve"> </w:t>
      </w:r>
      <w:proofErr w:type="spellStart"/>
      <w:r w:rsidRPr="00C949E2">
        <w:rPr>
          <w:rStyle w:val="Hyperlink1"/>
          <w:bCs/>
        </w:rPr>
        <w:t>регіонів</w:t>
      </w:r>
      <w:proofErr w:type="spellEnd"/>
      <w:r w:rsidRPr="00C949E2">
        <w:rPr>
          <w:rStyle w:val="Hyperlink1"/>
          <w:bCs/>
        </w:rPr>
        <w:t xml:space="preserve">. </w:t>
      </w:r>
    </w:p>
    <w:p w14:paraId="6148402F" w14:textId="77777777" w:rsidR="00C949E2" w:rsidRPr="00C949E2" w:rsidRDefault="00C949E2" w:rsidP="00C80FCC">
      <w:pPr>
        <w:spacing w:after="0" w:line="240" w:lineRule="auto"/>
        <w:jc w:val="both"/>
        <w:rPr>
          <w:rStyle w:val="Hyperlink1"/>
          <w:bCs/>
        </w:rPr>
      </w:pPr>
      <w:r w:rsidRPr="00C949E2">
        <w:rPr>
          <w:rStyle w:val="Hyperlink1"/>
          <w:bCs/>
        </w:rPr>
        <w:tab/>
        <w:t xml:space="preserve">Одним з </w:t>
      </w:r>
      <w:proofErr w:type="spellStart"/>
      <w:r w:rsidRPr="00C949E2">
        <w:rPr>
          <w:rStyle w:val="Hyperlink1"/>
          <w:bCs/>
        </w:rPr>
        <w:t>основних</w:t>
      </w:r>
      <w:proofErr w:type="spellEnd"/>
      <w:r w:rsidRPr="00C949E2">
        <w:rPr>
          <w:rStyle w:val="Hyperlink1"/>
          <w:bCs/>
        </w:rPr>
        <w:t xml:space="preserve"> </w:t>
      </w:r>
      <w:proofErr w:type="spellStart"/>
      <w:r w:rsidRPr="00C949E2">
        <w:rPr>
          <w:rStyle w:val="Hyperlink1"/>
          <w:bCs/>
        </w:rPr>
        <w:t>елементів</w:t>
      </w:r>
      <w:proofErr w:type="spellEnd"/>
      <w:r w:rsidRPr="00C949E2">
        <w:rPr>
          <w:rStyle w:val="Hyperlink1"/>
          <w:bCs/>
        </w:rPr>
        <w:t xml:space="preserve"> </w:t>
      </w:r>
      <w:proofErr w:type="spellStart"/>
      <w:r w:rsidRPr="00C949E2">
        <w:rPr>
          <w:rStyle w:val="Hyperlink1"/>
          <w:bCs/>
        </w:rPr>
        <w:t>реформи</w:t>
      </w:r>
      <w:proofErr w:type="spellEnd"/>
      <w:r w:rsidRPr="00C949E2">
        <w:rPr>
          <w:rStyle w:val="Hyperlink1"/>
          <w:bCs/>
        </w:rPr>
        <w:t xml:space="preserve"> </w:t>
      </w:r>
      <w:proofErr w:type="spellStart"/>
      <w:r w:rsidRPr="00C949E2">
        <w:rPr>
          <w:rStyle w:val="Hyperlink1"/>
          <w:bCs/>
        </w:rPr>
        <w:t>децентралізації</w:t>
      </w:r>
      <w:proofErr w:type="spellEnd"/>
      <w:r w:rsidRPr="00C949E2">
        <w:rPr>
          <w:rStyle w:val="Hyperlink1"/>
          <w:bCs/>
        </w:rPr>
        <w:t xml:space="preserve"> є передача </w:t>
      </w:r>
      <w:proofErr w:type="spellStart"/>
      <w:r w:rsidRPr="00C949E2">
        <w:rPr>
          <w:rStyle w:val="Hyperlink1"/>
          <w:bCs/>
        </w:rPr>
        <w:t>фінансових</w:t>
      </w:r>
      <w:proofErr w:type="spellEnd"/>
      <w:r w:rsidRPr="00C949E2">
        <w:rPr>
          <w:rStyle w:val="Hyperlink1"/>
          <w:bCs/>
        </w:rPr>
        <w:t xml:space="preserve"> </w:t>
      </w:r>
      <w:proofErr w:type="spellStart"/>
      <w:r w:rsidRPr="00C949E2">
        <w:rPr>
          <w:rStyle w:val="Hyperlink1"/>
          <w:bCs/>
        </w:rPr>
        <w:t>ресурсів</w:t>
      </w:r>
      <w:proofErr w:type="spellEnd"/>
      <w:r w:rsidRPr="00C949E2">
        <w:rPr>
          <w:rStyle w:val="Hyperlink1"/>
          <w:bCs/>
        </w:rPr>
        <w:t xml:space="preserve"> до </w:t>
      </w:r>
      <w:proofErr w:type="spellStart"/>
      <w:r w:rsidRPr="00C949E2">
        <w:rPr>
          <w:rStyle w:val="Hyperlink1"/>
          <w:bCs/>
        </w:rPr>
        <w:t>місцевих</w:t>
      </w:r>
      <w:proofErr w:type="spellEnd"/>
      <w:r w:rsidRPr="00C949E2">
        <w:rPr>
          <w:rStyle w:val="Hyperlink1"/>
          <w:bCs/>
        </w:rPr>
        <w:t xml:space="preserve"> </w:t>
      </w:r>
      <w:proofErr w:type="spellStart"/>
      <w:r w:rsidRPr="00C949E2">
        <w:rPr>
          <w:rStyle w:val="Hyperlink1"/>
          <w:bCs/>
        </w:rPr>
        <w:t>бюджетів</w:t>
      </w:r>
      <w:proofErr w:type="spellEnd"/>
      <w:r w:rsidRPr="00C949E2">
        <w:rPr>
          <w:rStyle w:val="Hyperlink1"/>
          <w:bCs/>
        </w:rPr>
        <w:t xml:space="preserve">. </w:t>
      </w:r>
      <w:proofErr w:type="spellStart"/>
      <w:r w:rsidRPr="00C949E2">
        <w:rPr>
          <w:rStyle w:val="Hyperlink1"/>
          <w:bCs/>
        </w:rPr>
        <w:t>Це</w:t>
      </w:r>
      <w:proofErr w:type="spellEnd"/>
      <w:r w:rsidRPr="00C949E2">
        <w:rPr>
          <w:rStyle w:val="Hyperlink1"/>
          <w:bCs/>
        </w:rPr>
        <w:t xml:space="preserve"> </w:t>
      </w:r>
      <w:proofErr w:type="spellStart"/>
      <w:r w:rsidRPr="00C949E2">
        <w:rPr>
          <w:rStyle w:val="Hyperlink1"/>
          <w:bCs/>
        </w:rPr>
        <w:t>дає</w:t>
      </w:r>
      <w:proofErr w:type="spellEnd"/>
      <w:r w:rsidRPr="00C949E2">
        <w:rPr>
          <w:rStyle w:val="Hyperlink1"/>
          <w:bCs/>
        </w:rPr>
        <w:t xml:space="preserve"> </w:t>
      </w:r>
      <w:proofErr w:type="spellStart"/>
      <w:r w:rsidRPr="00C949E2">
        <w:rPr>
          <w:rStyle w:val="Hyperlink1"/>
          <w:bCs/>
        </w:rPr>
        <w:t>можливість</w:t>
      </w:r>
      <w:proofErr w:type="spellEnd"/>
      <w:r w:rsidRPr="00C949E2">
        <w:rPr>
          <w:rStyle w:val="Hyperlink1"/>
          <w:bCs/>
        </w:rPr>
        <w:t xml:space="preserve"> </w:t>
      </w:r>
      <w:proofErr w:type="spellStart"/>
      <w:r w:rsidRPr="00C949E2">
        <w:rPr>
          <w:rStyle w:val="Hyperlink1"/>
          <w:bCs/>
        </w:rPr>
        <w:t>місцевим</w:t>
      </w:r>
      <w:proofErr w:type="spellEnd"/>
      <w:r w:rsidRPr="00C949E2">
        <w:rPr>
          <w:rStyle w:val="Hyperlink1"/>
          <w:bCs/>
        </w:rPr>
        <w:t xml:space="preserve"> органам </w:t>
      </w:r>
      <w:proofErr w:type="spellStart"/>
      <w:r w:rsidRPr="00C949E2">
        <w:rPr>
          <w:rStyle w:val="Hyperlink1"/>
          <w:bCs/>
        </w:rPr>
        <w:t>самоврядування</w:t>
      </w:r>
      <w:proofErr w:type="spellEnd"/>
      <w:r w:rsidRPr="00C949E2">
        <w:rPr>
          <w:rStyle w:val="Hyperlink1"/>
          <w:bCs/>
        </w:rPr>
        <w:t xml:space="preserve"> </w:t>
      </w:r>
      <w:proofErr w:type="spellStart"/>
      <w:r w:rsidRPr="00C949E2">
        <w:rPr>
          <w:rStyle w:val="Hyperlink1"/>
          <w:bCs/>
        </w:rPr>
        <w:t>самостійно</w:t>
      </w:r>
      <w:proofErr w:type="spellEnd"/>
      <w:r w:rsidRPr="00C949E2">
        <w:rPr>
          <w:rStyle w:val="Hyperlink1"/>
          <w:bCs/>
        </w:rPr>
        <w:t xml:space="preserve"> </w:t>
      </w:r>
      <w:proofErr w:type="spellStart"/>
      <w:r w:rsidRPr="00C949E2">
        <w:rPr>
          <w:rStyle w:val="Hyperlink1"/>
          <w:bCs/>
        </w:rPr>
        <w:t>вирішувати</w:t>
      </w:r>
      <w:proofErr w:type="spellEnd"/>
      <w:r w:rsidRPr="00C949E2">
        <w:rPr>
          <w:rStyle w:val="Hyperlink1"/>
          <w:bCs/>
        </w:rPr>
        <w:t xml:space="preserve"> </w:t>
      </w:r>
      <w:proofErr w:type="spellStart"/>
      <w:r w:rsidRPr="00C949E2">
        <w:rPr>
          <w:rStyle w:val="Hyperlink1"/>
          <w:bCs/>
        </w:rPr>
        <w:t>питання</w:t>
      </w:r>
      <w:proofErr w:type="spellEnd"/>
      <w:r w:rsidRPr="00C949E2">
        <w:rPr>
          <w:rStyle w:val="Hyperlink1"/>
          <w:bCs/>
        </w:rPr>
        <w:t xml:space="preserve"> </w:t>
      </w:r>
      <w:proofErr w:type="spellStart"/>
      <w:r w:rsidRPr="00C949E2">
        <w:rPr>
          <w:rStyle w:val="Hyperlink1"/>
          <w:bCs/>
        </w:rPr>
        <w:t>фінансування</w:t>
      </w:r>
      <w:proofErr w:type="spellEnd"/>
      <w:r w:rsidRPr="00C949E2">
        <w:rPr>
          <w:rStyle w:val="Hyperlink1"/>
          <w:bCs/>
        </w:rPr>
        <w:t xml:space="preserve"> </w:t>
      </w:r>
      <w:proofErr w:type="spellStart"/>
      <w:r w:rsidRPr="00C949E2">
        <w:rPr>
          <w:rStyle w:val="Hyperlink1"/>
          <w:bCs/>
        </w:rPr>
        <w:t>соціальних</w:t>
      </w:r>
      <w:proofErr w:type="spellEnd"/>
      <w:r w:rsidRPr="00C949E2">
        <w:rPr>
          <w:rStyle w:val="Hyperlink1"/>
          <w:bCs/>
        </w:rPr>
        <w:t xml:space="preserve"> та </w:t>
      </w:r>
      <w:proofErr w:type="spellStart"/>
      <w:r w:rsidRPr="00C949E2">
        <w:rPr>
          <w:rStyle w:val="Hyperlink1"/>
          <w:bCs/>
        </w:rPr>
        <w:t>інфраструктурних</w:t>
      </w:r>
      <w:proofErr w:type="spellEnd"/>
      <w:r w:rsidRPr="00C949E2">
        <w:rPr>
          <w:rStyle w:val="Hyperlink1"/>
          <w:bCs/>
        </w:rPr>
        <w:t xml:space="preserve"> </w:t>
      </w:r>
      <w:proofErr w:type="spellStart"/>
      <w:r w:rsidRPr="00C949E2">
        <w:rPr>
          <w:rStyle w:val="Hyperlink1"/>
          <w:bCs/>
        </w:rPr>
        <w:t>проектів</w:t>
      </w:r>
      <w:proofErr w:type="spellEnd"/>
      <w:r w:rsidRPr="00C949E2">
        <w:rPr>
          <w:rStyle w:val="Hyperlink1"/>
          <w:bCs/>
        </w:rPr>
        <w:t xml:space="preserve">, </w:t>
      </w:r>
      <w:proofErr w:type="spellStart"/>
      <w:r w:rsidRPr="00C949E2">
        <w:rPr>
          <w:rStyle w:val="Hyperlink1"/>
          <w:bCs/>
        </w:rPr>
        <w:t>місцевих</w:t>
      </w:r>
      <w:proofErr w:type="spellEnd"/>
      <w:r w:rsidRPr="00C949E2">
        <w:rPr>
          <w:rStyle w:val="Hyperlink1"/>
          <w:bCs/>
        </w:rPr>
        <w:t xml:space="preserve"> </w:t>
      </w:r>
      <w:proofErr w:type="spellStart"/>
      <w:r w:rsidRPr="00C949E2">
        <w:rPr>
          <w:rStyle w:val="Hyperlink1"/>
          <w:bCs/>
        </w:rPr>
        <w:t>програм</w:t>
      </w:r>
      <w:proofErr w:type="spellEnd"/>
      <w:r w:rsidRPr="00C949E2">
        <w:rPr>
          <w:rStyle w:val="Hyperlink1"/>
          <w:bCs/>
        </w:rPr>
        <w:t xml:space="preserve"> </w:t>
      </w:r>
      <w:proofErr w:type="spellStart"/>
      <w:r w:rsidRPr="00C949E2">
        <w:rPr>
          <w:rStyle w:val="Hyperlink1"/>
          <w:bCs/>
        </w:rPr>
        <w:t>розвитку</w:t>
      </w:r>
      <w:proofErr w:type="spellEnd"/>
      <w:r w:rsidRPr="00C949E2">
        <w:rPr>
          <w:rStyle w:val="Hyperlink1"/>
          <w:bCs/>
        </w:rPr>
        <w:t xml:space="preserve"> та </w:t>
      </w:r>
      <w:proofErr w:type="spellStart"/>
      <w:r w:rsidRPr="00C949E2">
        <w:rPr>
          <w:rStyle w:val="Hyperlink1"/>
          <w:bCs/>
        </w:rPr>
        <w:t>інших</w:t>
      </w:r>
      <w:proofErr w:type="spellEnd"/>
      <w:r w:rsidRPr="00C949E2">
        <w:rPr>
          <w:rStyle w:val="Hyperlink1"/>
          <w:bCs/>
        </w:rPr>
        <w:t xml:space="preserve"> потреб.</w:t>
      </w:r>
    </w:p>
    <w:p w14:paraId="2BD33267" w14:textId="77777777" w:rsidR="00C949E2" w:rsidRPr="00C949E2" w:rsidRDefault="00C949E2" w:rsidP="00C80FCC">
      <w:pPr>
        <w:spacing w:after="0" w:line="240" w:lineRule="auto"/>
        <w:jc w:val="both"/>
        <w:rPr>
          <w:rStyle w:val="Hyperlink1"/>
          <w:bCs/>
        </w:rPr>
      </w:pPr>
      <w:r w:rsidRPr="00C949E2">
        <w:rPr>
          <w:rStyle w:val="Hyperlink1"/>
          <w:bCs/>
        </w:rPr>
        <w:tab/>
      </w:r>
      <w:proofErr w:type="spellStart"/>
      <w:r w:rsidRPr="00C949E2">
        <w:rPr>
          <w:rStyle w:val="Hyperlink1"/>
          <w:bCs/>
        </w:rPr>
        <w:t>Також</w:t>
      </w:r>
      <w:proofErr w:type="spellEnd"/>
      <w:r w:rsidRPr="00C949E2">
        <w:rPr>
          <w:rStyle w:val="Hyperlink1"/>
          <w:bCs/>
        </w:rPr>
        <w:t xml:space="preserve"> реформа </w:t>
      </w:r>
      <w:proofErr w:type="spellStart"/>
      <w:r w:rsidRPr="00C949E2">
        <w:rPr>
          <w:rStyle w:val="Hyperlink1"/>
          <w:bCs/>
        </w:rPr>
        <w:t>передбачає</w:t>
      </w:r>
      <w:proofErr w:type="spellEnd"/>
      <w:r w:rsidRPr="00C949E2">
        <w:rPr>
          <w:rStyle w:val="Hyperlink1"/>
          <w:bCs/>
        </w:rPr>
        <w:t xml:space="preserve"> передачу </w:t>
      </w:r>
      <w:proofErr w:type="spellStart"/>
      <w:r w:rsidRPr="00C949E2">
        <w:rPr>
          <w:rStyle w:val="Hyperlink1"/>
          <w:bCs/>
        </w:rPr>
        <w:t>влади</w:t>
      </w:r>
      <w:proofErr w:type="spellEnd"/>
      <w:r w:rsidRPr="00C949E2">
        <w:rPr>
          <w:rStyle w:val="Hyperlink1"/>
          <w:bCs/>
        </w:rPr>
        <w:t xml:space="preserve"> в </w:t>
      </w:r>
      <w:proofErr w:type="spellStart"/>
      <w:r w:rsidRPr="00C949E2">
        <w:rPr>
          <w:rStyle w:val="Hyperlink1"/>
          <w:bCs/>
        </w:rPr>
        <w:t>сфері</w:t>
      </w:r>
      <w:proofErr w:type="spellEnd"/>
      <w:r w:rsidRPr="00C949E2">
        <w:rPr>
          <w:rStyle w:val="Hyperlink1"/>
          <w:bCs/>
        </w:rPr>
        <w:t xml:space="preserve"> </w:t>
      </w:r>
      <w:proofErr w:type="spellStart"/>
      <w:r w:rsidRPr="00C949E2">
        <w:rPr>
          <w:rStyle w:val="Hyperlink1"/>
          <w:bCs/>
        </w:rPr>
        <w:t>освіти</w:t>
      </w:r>
      <w:proofErr w:type="spellEnd"/>
      <w:r w:rsidRPr="00C949E2">
        <w:rPr>
          <w:rStyle w:val="Hyperlink1"/>
          <w:bCs/>
        </w:rPr>
        <w:t xml:space="preserve">, </w:t>
      </w:r>
      <w:proofErr w:type="spellStart"/>
      <w:r w:rsidRPr="00C949E2">
        <w:rPr>
          <w:rStyle w:val="Hyperlink1"/>
          <w:bCs/>
        </w:rPr>
        <w:t>охорони</w:t>
      </w:r>
      <w:proofErr w:type="spellEnd"/>
      <w:r w:rsidRPr="00C949E2">
        <w:rPr>
          <w:rStyle w:val="Hyperlink1"/>
          <w:bCs/>
        </w:rPr>
        <w:t xml:space="preserve"> </w:t>
      </w:r>
      <w:proofErr w:type="spellStart"/>
      <w:r w:rsidRPr="00C949E2">
        <w:rPr>
          <w:rStyle w:val="Hyperlink1"/>
          <w:bCs/>
        </w:rPr>
        <w:t>здоров'я</w:t>
      </w:r>
      <w:proofErr w:type="spellEnd"/>
      <w:r w:rsidRPr="00C949E2">
        <w:rPr>
          <w:rStyle w:val="Hyperlink1"/>
          <w:bCs/>
        </w:rPr>
        <w:t xml:space="preserve">, </w:t>
      </w:r>
      <w:proofErr w:type="spellStart"/>
      <w:r w:rsidRPr="00C949E2">
        <w:rPr>
          <w:rStyle w:val="Hyperlink1"/>
          <w:bCs/>
        </w:rPr>
        <w:t>культури</w:t>
      </w:r>
      <w:proofErr w:type="spellEnd"/>
      <w:r w:rsidRPr="00C949E2">
        <w:rPr>
          <w:rStyle w:val="Hyperlink1"/>
          <w:bCs/>
        </w:rPr>
        <w:t xml:space="preserve">, спорту та </w:t>
      </w:r>
      <w:proofErr w:type="spellStart"/>
      <w:r w:rsidRPr="00C949E2">
        <w:rPr>
          <w:rStyle w:val="Hyperlink1"/>
          <w:bCs/>
        </w:rPr>
        <w:t>інших</w:t>
      </w:r>
      <w:proofErr w:type="spellEnd"/>
      <w:r w:rsidRPr="00C949E2">
        <w:rPr>
          <w:rStyle w:val="Hyperlink1"/>
          <w:bCs/>
        </w:rPr>
        <w:t xml:space="preserve"> </w:t>
      </w:r>
      <w:proofErr w:type="spellStart"/>
      <w:r w:rsidRPr="00C949E2">
        <w:rPr>
          <w:rStyle w:val="Hyperlink1"/>
          <w:bCs/>
        </w:rPr>
        <w:t>галузей</w:t>
      </w:r>
      <w:proofErr w:type="spellEnd"/>
      <w:r w:rsidRPr="00C949E2">
        <w:rPr>
          <w:rStyle w:val="Hyperlink1"/>
          <w:bCs/>
        </w:rPr>
        <w:t xml:space="preserve"> до </w:t>
      </w:r>
      <w:proofErr w:type="spellStart"/>
      <w:r w:rsidRPr="00C949E2">
        <w:rPr>
          <w:rStyle w:val="Hyperlink1"/>
          <w:bCs/>
        </w:rPr>
        <w:t>місцевих</w:t>
      </w:r>
      <w:proofErr w:type="spellEnd"/>
      <w:r w:rsidRPr="00C949E2">
        <w:rPr>
          <w:rStyle w:val="Hyperlink1"/>
          <w:bCs/>
        </w:rPr>
        <w:t xml:space="preserve"> </w:t>
      </w:r>
      <w:proofErr w:type="spellStart"/>
      <w:r w:rsidRPr="00C949E2">
        <w:rPr>
          <w:rStyle w:val="Hyperlink1"/>
          <w:bCs/>
        </w:rPr>
        <w:t>органів</w:t>
      </w:r>
      <w:proofErr w:type="spellEnd"/>
      <w:r w:rsidRPr="00C949E2">
        <w:rPr>
          <w:rStyle w:val="Hyperlink1"/>
          <w:bCs/>
        </w:rPr>
        <w:t xml:space="preserve"> </w:t>
      </w:r>
      <w:proofErr w:type="spellStart"/>
      <w:r w:rsidRPr="00C949E2">
        <w:rPr>
          <w:rStyle w:val="Hyperlink1"/>
          <w:bCs/>
        </w:rPr>
        <w:t>влади</w:t>
      </w:r>
      <w:proofErr w:type="spellEnd"/>
      <w:r w:rsidRPr="00C949E2">
        <w:rPr>
          <w:rStyle w:val="Hyperlink1"/>
          <w:bCs/>
        </w:rPr>
        <w:t xml:space="preserve">. </w:t>
      </w:r>
      <w:proofErr w:type="spellStart"/>
      <w:r w:rsidRPr="00C949E2">
        <w:rPr>
          <w:rStyle w:val="Hyperlink1"/>
          <w:bCs/>
        </w:rPr>
        <w:t>Це</w:t>
      </w:r>
      <w:proofErr w:type="spellEnd"/>
      <w:r w:rsidRPr="00C949E2">
        <w:rPr>
          <w:rStyle w:val="Hyperlink1"/>
          <w:bCs/>
        </w:rPr>
        <w:t xml:space="preserve"> </w:t>
      </w:r>
      <w:proofErr w:type="spellStart"/>
      <w:r w:rsidRPr="00C949E2">
        <w:rPr>
          <w:rStyle w:val="Hyperlink1"/>
          <w:bCs/>
        </w:rPr>
        <w:t>дозволяє</w:t>
      </w:r>
      <w:proofErr w:type="spellEnd"/>
      <w:r w:rsidRPr="00C949E2">
        <w:rPr>
          <w:rStyle w:val="Hyperlink1"/>
          <w:bCs/>
        </w:rPr>
        <w:t xml:space="preserve"> </w:t>
      </w:r>
      <w:proofErr w:type="spellStart"/>
      <w:r w:rsidRPr="00C949E2">
        <w:rPr>
          <w:rStyle w:val="Hyperlink1"/>
          <w:bCs/>
        </w:rPr>
        <w:t>покращити</w:t>
      </w:r>
      <w:proofErr w:type="spellEnd"/>
      <w:r w:rsidRPr="00C949E2">
        <w:rPr>
          <w:rStyle w:val="Hyperlink1"/>
          <w:bCs/>
        </w:rPr>
        <w:t xml:space="preserve"> </w:t>
      </w:r>
      <w:proofErr w:type="spellStart"/>
      <w:r w:rsidRPr="00C949E2">
        <w:rPr>
          <w:rStyle w:val="Hyperlink1"/>
          <w:bCs/>
        </w:rPr>
        <w:t>якість</w:t>
      </w:r>
      <w:proofErr w:type="spellEnd"/>
      <w:r w:rsidRPr="00C949E2">
        <w:rPr>
          <w:rStyle w:val="Hyperlink1"/>
          <w:bCs/>
        </w:rPr>
        <w:t xml:space="preserve"> </w:t>
      </w:r>
      <w:proofErr w:type="spellStart"/>
      <w:r w:rsidRPr="00C949E2">
        <w:rPr>
          <w:rStyle w:val="Hyperlink1"/>
          <w:bCs/>
        </w:rPr>
        <w:t>надання</w:t>
      </w:r>
      <w:proofErr w:type="spellEnd"/>
      <w:r w:rsidRPr="00C949E2">
        <w:rPr>
          <w:rStyle w:val="Hyperlink1"/>
          <w:bCs/>
        </w:rPr>
        <w:t xml:space="preserve"> </w:t>
      </w:r>
      <w:proofErr w:type="spellStart"/>
      <w:r w:rsidRPr="00C949E2">
        <w:rPr>
          <w:rStyle w:val="Hyperlink1"/>
          <w:bCs/>
        </w:rPr>
        <w:t>послуг</w:t>
      </w:r>
      <w:proofErr w:type="spellEnd"/>
      <w:r w:rsidRPr="00C949E2">
        <w:rPr>
          <w:rStyle w:val="Hyperlink1"/>
          <w:bCs/>
        </w:rPr>
        <w:t xml:space="preserve"> </w:t>
      </w:r>
      <w:proofErr w:type="spellStart"/>
      <w:r w:rsidRPr="00C949E2">
        <w:rPr>
          <w:rStyle w:val="Hyperlink1"/>
          <w:bCs/>
        </w:rPr>
        <w:t>населенню</w:t>
      </w:r>
      <w:proofErr w:type="spellEnd"/>
      <w:r w:rsidRPr="00C949E2">
        <w:rPr>
          <w:rStyle w:val="Hyperlink1"/>
          <w:bCs/>
        </w:rPr>
        <w:t xml:space="preserve"> та </w:t>
      </w:r>
      <w:proofErr w:type="spellStart"/>
      <w:r w:rsidRPr="00C949E2">
        <w:rPr>
          <w:rStyle w:val="Hyperlink1"/>
          <w:bCs/>
        </w:rPr>
        <w:t>адаптувати</w:t>
      </w:r>
      <w:proofErr w:type="spellEnd"/>
      <w:r w:rsidRPr="00C949E2">
        <w:rPr>
          <w:rStyle w:val="Hyperlink1"/>
          <w:bCs/>
        </w:rPr>
        <w:t xml:space="preserve"> </w:t>
      </w:r>
      <w:proofErr w:type="spellStart"/>
      <w:r w:rsidRPr="00C949E2">
        <w:rPr>
          <w:rStyle w:val="Hyperlink1"/>
          <w:bCs/>
        </w:rPr>
        <w:t>їх</w:t>
      </w:r>
      <w:proofErr w:type="spellEnd"/>
      <w:r w:rsidRPr="00C949E2">
        <w:rPr>
          <w:rStyle w:val="Hyperlink1"/>
          <w:bCs/>
        </w:rPr>
        <w:t xml:space="preserve"> до </w:t>
      </w:r>
      <w:proofErr w:type="spellStart"/>
      <w:r w:rsidRPr="00C949E2">
        <w:rPr>
          <w:rStyle w:val="Hyperlink1"/>
          <w:bCs/>
        </w:rPr>
        <w:t>конкретних</w:t>
      </w:r>
      <w:proofErr w:type="spellEnd"/>
      <w:r w:rsidRPr="00C949E2">
        <w:rPr>
          <w:rStyle w:val="Hyperlink1"/>
          <w:bCs/>
        </w:rPr>
        <w:t xml:space="preserve"> потреб </w:t>
      </w:r>
      <w:proofErr w:type="spellStart"/>
      <w:proofErr w:type="gramStart"/>
      <w:r w:rsidRPr="00C949E2">
        <w:rPr>
          <w:rStyle w:val="Hyperlink1"/>
          <w:bCs/>
        </w:rPr>
        <w:t>громади</w:t>
      </w:r>
      <w:proofErr w:type="spellEnd"/>
      <w:r w:rsidRPr="00C949E2">
        <w:rPr>
          <w:rStyle w:val="Hyperlink1"/>
          <w:bCs/>
        </w:rPr>
        <w:t xml:space="preserve"> .</w:t>
      </w:r>
      <w:proofErr w:type="gramEnd"/>
    </w:p>
    <w:p w14:paraId="60415F66" w14:textId="77777777" w:rsidR="00C949E2" w:rsidRPr="00C949E2" w:rsidRDefault="00C949E2" w:rsidP="00C80FCC">
      <w:pPr>
        <w:spacing w:after="0" w:line="240" w:lineRule="auto"/>
        <w:jc w:val="both"/>
        <w:rPr>
          <w:rStyle w:val="Hyperlink1"/>
          <w:bCs/>
        </w:rPr>
      </w:pPr>
      <w:r w:rsidRPr="00C949E2">
        <w:rPr>
          <w:rStyle w:val="Hyperlink1"/>
          <w:bCs/>
        </w:rPr>
        <w:tab/>
        <w:t>До</w:t>
      </w:r>
      <w:r w:rsidR="00C04FCD">
        <w:rPr>
          <w:rStyle w:val="Hyperlink1"/>
          <w:bCs/>
        </w:rPr>
        <w:t xml:space="preserve"> </w:t>
      </w:r>
      <w:proofErr w:type="spellStart"/>
      <w:r w:rsidRPr="00C949E2">
        <w:rPr>
          <w:rStyle w:val="Hyperlink1"/>
          <w:bCs/>
        </w:rPr>
        <w:t>інших</w:t>
      </w:r>
      <w:proofErr w:type="spellEnd"/>
      <w:r w:rsidRPr="00C949E2">
        <w:rPr>
          <w:rStyle w:val="Hyperlink1"/>
          <w:bCs/>
        </w:rPr>
        <w:t xml:space="preserve"> </w:t>
      </w:r>
      <w:proofErr w:type="spellStart"/>
      <w:r w:rsidRPr="00C949E2">
        <w:rPr>
          <w:rStyle w:val="Hyperlink1"/>
          <w:bCs/>
        </w:rPr>
        <w:t>аспектів</w:t>
      </w:r>
      <w:proofErr w:type="spellEnd"/>
      <w:r w:rsidRPr="00C949E2">
        <w:rPr>
          <w:rStyle w:val="Hyperlink1"/>
          <w:bCs/>
        </w:rPr>
        <w:t xml:space="preserve"> </w:t>
      </w:r>
      <w:proofErr w:type="spellStart"/>
      <w:r w:rsidRPr="00C949E2">
        <w:rPr>
          <w:rStyle w:val="Hyperlink1"/>
          <w:bCs/>
        </w:rPr>
        <w:t>реформи</w:t>
      </w:r>
      <w:proofErr w:type="spellEnd"/>
      <w:r w:rsidRPr="00C949E2">
        <w:rPr>
          <w:rStyle w:val="Hyperlink1"/>
          <w:bCs/>
        </w:rPr>
        <w:t xml:space="preserve"> </w:t>
      </w:r>
      <w:proofErr w:type="spellStart"/>
      <w:r w:rsidRPr="00C949E2">
        <w:rPr>
          <w:rStyle w:val="Hyperlink1"/>
          <w:bCs/>
        </w:rPr>
        <w:t>децентралізації</w:t>
      </w:r>
      <w:proofErr w:type="spellEnd"/>
      <w:r w:rsidRPr="00C949E2">
        <w:rPr>
          <w:rStyle w:val="Hyperlink1"/>
          <w:bCs/>
        </w:rPr>
        <w:t xml:space="preserve"> в </w:t>
      </w:r>
      <w:proofErr w:type="spellStart"/>
      <w:r w:rsidRPr="00C949E2">
        <w:rPr>
          <w:rStyle w:val="Hyperlink1"/>
          <w:bCs/>
        </w:rPr>
        <w:t>Україні</w:t>
      </w:r>
      <w:proofErr w:type="spellEnd"/>
      <w:r w:rsidRPr="00C949E2">
        <w:rPr>
          <w:rStyle w:val="Hyperlink1"/>
          <w:bCs/>
        </w:rPr>
        <w:t xml:space="preserve"> </w:t>
      </w:r>
      <w:proofErr w:type="spellStart"/>
      <w:r w:rsidRPr="00C949E2">
        <w:rPr>
          <w:rStyle w:val="Hyperlink1"/>
          <w:bCs/>
        </w:rPr>
        <w:t>входят</w:t>
      </w:r>
      <w:r w:rsidR="00725B67">
        <w:rPr>
          <w:rStyle w:val="Hyperlink1"/>
          <w:bCs/>
        </w:rPr>
        <w:t>ь</w:t>
      </w:r>
      <w:proofErr w:type="spellEnd"/>
      <w:r w:rsidRPr="00C949E2">
        <w:rPr>
          <w:rStyle w:val="Hyperlink1"/>
          <w:bCs/>
        </w:rPr>
        <w:t>:</w:t>
      </w:r>
    </w:p>
    <w:p w14:paraId="46F5BEEB" w14:textId="77777777" w:rsidR="00C949E2" w:rsidRPr="00C949E2" w:rsidRDefault="00C949E2" w:rsidP="00C80FCC">
      <w:pPr>
        <w:spacing w:after="0" w:line="240" w:lineRule="auto"/>
        <w:jc w:val="both"/>
        <w:rPr>
          <w:rStyle w:val="Hyperlink1"/>
          <w:bCs/>
        </w:rPr>
      </w:pPr>
      <w:r w:rsidRPr="00C949E2">
        <w:rPr>
          <w:rStyle w:val="Hyperlink1"/>
          <w:bCs/>
        </w:rPr>
        <w:lastRenderedPageBreak/>
        <w:t>-</w:t>
      </w:r>
      <w:r w:rsidRPr="00C949E2">
        <w:rPr>
          <w:rStyle w:val="Hyperlink1"/>
          <w:bCs/>
        </w:rPr>
        <w:tab/>
      </w:r>
      <w:proofErr w:type="spellStart"/>
      <w:r w:rsidRPr="00C949E2">
        <w:rPr>
          <w:rStyle w:val="Hyperlink1"/>
          <w:bCs/>
        </w:rPr>
        <w:t>Зміцнення</w:t>
      </w:r>
      <w:proofErr w:type="spellEnd"/>
      <w:r w:rsidRPr="00C949E2">
        <w:rPr>
          <w:rStyle w:val="Hyperlink1"/>
          <w:bCs/>
        </w:rPr>
        <w:t xml:space="preserve"> </w:t>
      </w:r>
      <w:proofErr w:type="spellStart"/>
      <w:r w:rsidRPr="00C949E2">
        <w:rPr>
          <w:rStyle w:val="Hyperlink1"/>
          <w:bCs/>
        </w:rPr>
        <w:t>ролі</w:t>
      </w:r>
      <w:proofErr w:type="spellEnd"/>
      <w:r w:rsidRPr="00C949E2">
        <w:rPr>
          <w:rStyle w:val="Hyperlink1"/>
          <w:bCs/>
        </w:rPr>
        <w:t xml:space="preserve"> </w:t>
      </w:r>
      <w:proofErr w:type="spellStart"/>
      <w:r w:rsidRPr="00C949E2">
        <w:rPr>
          <w:rStyle w:val="Hyperlink1"/>
          <w:bCs/>
        </w:rPr>
        <w:t>місцевих</w:t>
      </w:r>
      <w:proofErr w:type="spellEnd"/>
      <w:r w:rsidRPr="00C949E2">
        <w:rPr>
          <w:rStyle w:val="Hyperlink1"/>
          <w:bCs/>
        </w:rPr>
        <w:t xml:space="preserve"> </w:t>
      </w:r>
      <w:proofErr w:type="spellStart"/>
      <w:r w:rsidRPr="00C949E2">
        <w:rPr>
          <w:rStyle w:val="Hyperlink1"/>
          <w:bCs/>
        </w:rPr>
        <w:t>органів</w:t>
      </w:r>
      <w:proofErr w:type="spellEnd"/>
      <w:r w:rsidRPr="00C949E2">
        <w:rPr>
          <w:rStyle w:val="Hyperlink1"/>
          <w:bCs/>
        </w:rPr>
        <w:t xml:space="preserve"> </w:t>
      </w:r>
      <w:proofErr w:type="spellStart"/>
      <w:r w:rsidRPr="00C949E2">
        <w:rPr>
          <w:rStyle w:val="Hyperlink1"/>
          <w:bCs/>
        </w:rPr>
        <w:t>самоврядування</w:t>
      </w:r>
      <w:proofErr w:type="spellEnd"/>
      <w:r w:rsidRPr="00C949E2">
        <w:rPr>
          <w:rStyle w:val="Hyperlink1"/>
          <w:bCs/>
        </w:rPr>
        <w:t xml:space="preserve"> шляхом </w:t>
      </w:r>
      <w:proofErr w:type="spellStart"/>
      <w:r w:rsidRPr="00C949E2">
        <w:rPr>
          <w:rStyle w:val="Hyperlink1"/>
          <w:bCs/>
        </w:rPr>
        <w:t>розширення</w:t>
      </w:r>
      <w:proofErr w:type="spellEnd"/>
      <w:r w:rsidRPr="00C949E2">
        <w:rPr>
          <w:rStyle w:val="Hyperlink1"/>
          <w:bCs/>
        </w:rPr>
        <w:t xml:space="preserve"> </w:t>
      </w:r>
      <w:proofErr w:type="spellStart"/>
      <w:r w:rsidRPr="00C949E2">
        <w:rPr>
          <w:rStyle w:val="Hyperlink1"/>
          <w:bCs/>
        </w:rPr>
        <w:t>повноважень</w:t>
      </w:r>
      <w:proofErr w:type="spellEnd"/>
      <w:r w:rsidRPr="00C949E2">
        <w:rPr>
          <w:rStyle w:val="Hyperlink1"/>
          <w:bCs/>
        </w:rPr>
        <w:t xml:space="preserve"> та </w:t>
      </w:r>
      <w:proofErr w:type="spellStart"/>
      <w:r w:rsidRPr="00C949E2">
        <w:rPr>
          <w:rStyle w:val="Hyperlink1"/>
          <w:bCs/>
        </w:rPr>
        <w:t>забезпечення</w:t>
      </w:r>
      <w:proofErr w:type="spellEnd"/>
      <w:r w:rsidRPr="00C949E2">
        <w:rPr>
          <w:rStyle w:val="Hyperlink1"/>
          <w:bCs/>
        </w:rPr>
        <w:t xml:space="preserve"> </w:t>
      </w:r>
      <w:proofErr w:type="spellStart"/>
      <w:r w:rsidRPr="00C949E2">
        <w:rPr>
          <w:rStyle w:val="Hyperlink1"/>
          <w:bCs/>
        </w:rPr>
        <w:t>їх</w:t>
      </w:r>
      <w:proofErr w:type="spellEnd"/>
      <w:r w:rsidRPr="00C949E2">
        <w:rPr>
          <w:rStyle w:val="Hyperlink1"/>
          <w:bCs/>
        </w:rPr>
        <w:t xml:space="preserve"> </w:t>
      </w:r>
      <w:proofErr w:type="spellStart"/>
      <w:r w:rsidRPr="00C949E2">
        <w:rPr>
          <w:rStyle w:val="Hyperlink1"/>
          <w:bCs/>
        </w:rPr>
        <w:t>фінансової</w:t>
      </w:r>
      <w:proofErr w:type="spellEnd"/>
      <w:r w:rsidRPr="00C949E2">
        <w:rPr>
          <w:rStyle w:val="Hyperlink1"/>
          <w:bCs/>
        </w:rPr>
        <w:t xml:space="preserve"> </w:t>
      </w:r>
      <w:proofErr w:type="spellStart"/>
      <w:proofErr w:type="gramStart"/>
      <w:r w:rsidRPr="00C949E2">
        <w:rPr>
          <w:rStyle w:val="Hyperlink1"/>
          <w:bCs/>
        </w:rPr>
        <w:t>незалежності</w:t>
      </w:r>
      <w:proofErr w:type="spellEnd"/>
      <w:r w:rsidR="00B70728">
        <w:rPr>
          <w:rStyle w:val="Hyperlink1"/>
          <w:rFonts w:cs="Times New Roman"/>
          <w:bCs/>
        </w:rPr>
        <w:t>[</w:t>
      </w:r>
      <w:proofErr w:type="gramEnd"/>
      <w:r w:rsidR="00B70728">
        <w:rPr>
          <w:rStyle w:val="Hyperlink1"/>
          <w:rFonts w:cs="Times New Roman"/>
          <w:bCs/>
        </w:rPr>
        <w:t>1]</w:t>
      </w:r>
      <w:r w:rsidR="00B70728" w:rsidRPr="00C949E2">
        <w:rPr>
          <w:rStyle w:val="Hyperlink1"/>
          <w:bCs/>
        </w:rPr>
        <w:t>.</w:t>
      </w:r>
      <w:r w:rsidRPr="00C949E2">
        <w:rPr>
          <w:rStyle w:val="Hyperlink1"/>
          <w:bCs/>
        </w:rPr>
        <w:t>;</w:t>
      </w:r>
    </w:p>
    <w:p w14:paraId="5CAA28AB" w14:textId="77777777" w:rsidR="00C949E2" w:rsidRPr="00C949E2" w:rsidRDefault="00C949E2" w:rsidP="00C80FCC">
      <w:pPr>
        <w:spacing w:after="0" w:line="240" w:lineRule="auto"/>
        <w:jc w:val="both"/>
        <w:rPr>
          <w:rStyle w:val="Hyperlink1"/>
          <w:bCs/>
        </w:rPr>
      </w:pPr>
      <w:r w:rsidRPr="00C949E2">
        <w:rPr>
          <w:rStyle w:val="Hyperlink1"/>
          <w:bCs/>
        </w:rPr>
        <w:t>-</w:t>
      </w:r>
      <w:r w:rsidRPr="00C949E2">
        <w:rPr>
          <w:rStyle w:val="Hyperlink1"/>
          <w:bCs/>
        </w:rPr>
        <w:tab/>
      </w:r>
      <w:proofErr w:type="spellStart"/>
      <w:r w:rsidRPr="00C949E2">
        <w:rPr>
          <w:rStyle w:val="Hyperlink1"/>
          <w:bCs/>
        </w:rPr>
        <w:t>Оптимізація</w:t>
      </w:r>
      <w:proofErr w:type="spellEnd"/>
      <w:r w:rsidRPr="00C949E2">
        <w:rPr>
          <w:rStyle w:val="Hyperlink1"/>
          <w:bCs/>
        </w:rPr>
        <w:t xml:space="preserve"> </w:t>
      </w:r>
      <w:proofErr w:type="spellStart"/>
      <w:r w:rsidRPr="00C949E2">
        <w:rPr>
          <w:rStyle w:val="Hyperlink1"/>
          <w:bCs/>
        </w:rPr>
        <w:t>територіально-адміністративного</w:t>
      </w:r>
      <w:proofErr w:type="spellEnd"/>
      <w:r w:rsidRPr="00C949E2">
        <w:rPr>
          <w:rStyle w:val="Hyperlink1"/>
          <w:bCs/>
        </w:rPr>
        <w:t xml:space="preserve"> устрою шляхом </w:t>
      </w:r>
      <w:proofErr w:type="spellStart"/>
      <w:r w:rsidRPr="00C949E2">
        <w:rPr>
          <w:rStyle w:val="Hyperlink1"/>
          <w:bCs/>
        </w:rPr>
        <w:t>об'єднання</w:t>
      </w:r>
      <w:proofErr w:type="spellEnd"/>
      <w:r w:rsidRPr="00C949E2">
        <w:rPr>
          <w:rStyle w:val="Hyperlink1"/>
          <w:bCs/>
        </w:rPr>
        <w:t xml:space="preserve"> громад з метою </w:t>
      </w:r>
      <w:proofErr w:type="spellStart"/>
      <w:r w:rsidRPr="00C949E2">
        <w:rPr>
          <w:rStyle w:val="Hyperlink1"/>
          <w:bCs/>
        </w:rPr>
        <w:t>збільшення</w:t>
      </w:r>
      <w:proofErr w:type="spellEnd"/>
      <w:r w:rsidRPr="00C949E2">
        <w:rPr>
          <w:rStyle w:val="Hyperlink1"/>
          <w:bCs/>
        </w:rPr>
        <w:t xml:space="preserve"> </w:t>
      </w:r>
      <w:proofErr w:type="spellStart"/>
      <w:r w:rsidRPr="00C949E2">
        <w:rPr>
          <w:rStyle w:val="Hyperlink1"/>
          <w:bCs/>
        </w:rPr>
        <w:t>їх</w:t>
      </w:r>
      <w:proofErr w:type="spellEnd"/>
      <w:r w:rsidRPr="00C949E2">
        <w:rPr>
          <w:rStyle w:val="Hyperlink1"/>
          <w:bCs/>
        </w:rPr>
        <w:t xml:space="preserve"> </w:t>
      </w:r>
      <w:proofErr w:type="spellStart"/>
      <w:r w:rsidRPr="00C949E2">
        <w:rPr>
          <w:rStyle w:val="Hyperlink1"/>
          <w:bCs/>
        </w:rPr>
        <w:t>потенціалу</w:t>
      </w:r>
      <w:proofErr w:type="spellEnd"/>
      <w:r w:rsidRPr="00C949E2">
        <w:rPr>
          <w:rStyle w:val="Hyperlink1"/>
          <w:bCs/>
        </w:rPr>
        <w:t xml:space="preserve"> та </w:t>
      </w:r>
      <w:proofErr w:type="spellStart"/>
      <w:r w:rsidRPr="00C949E2">
        <w:rPr>
          <w:rStyle w:val="Hyperlink1"/>
          <w:bCs/>
        </w:rPr>
        <w:t>ефективності</w:t>
      </w:r>
      <w:proofErr w:type="spellEnd"/>
      <w:r w:rsidRPr="00C949E2">
        <w:rPr>
          <w:rStyle w:val="Hyperlink1"/>
          <w:bCs/>
        </w:rPr>
        <w:t xml:space="preserve"> </w:t>
      </w:r>
      <w:proofErr w:type="spellStart"/>
      <w:r w:rsidRPr="00C949E2">
        <w:rPr>
          <w:rStyle w:val="Hyperlink1"/>
          <w:bCs/>
        </w:rPr>
        <w:t>управління</w:t>
      </w:r>
      <w:proofErr w:type="spellEnd"/>
      <w:r w:rsidRPr="00C949E2">
        <w:rPr>
          <w:rStyle w:val="Hyperlink1"/>
          <w:bCs/>
        </w:rPr>
        <w:t>;</w:t>
      </w:r>
    </w:p>
    <w:p w14:paraId="06E70629" w14:textId="77777777" w:rsidR="00C949E2" w:rsidRPr="00C949E2" w:rsidRDefault="00C949E2" w:rsidP="00C80FCC">
      <w:pPr>
        <w:spacing w:after="0" w:line="240" w:lineRule="auto"/>
        <w:jc w:val="both"/>
        <w:rPr>
          <w:rStyle w:val="Hyperlink1"/>
          <w:bCs/>
        </w:rPr>
      </w:pPr>
      <w:r w:rsidRPr="00C949E2">
        <w:rPr>
          <w:rStyle w:val="Hyperlink1"/>
          <w:bCs/>
        </w:rPr>
        <w:t>-</w:t>
      </w:r>
      <w:r w:rsidRPr="00C949E2">
        <w:rPr>
          <w:rStyle w:val="Hyperlink1"/>
          <w:bCs/>
        </w:rPr>
        <w:tab/>
      </w:r>
      <w:proofErr w:type="spellStart"/>
      <w:r w:rsidRPr="00C949E2">
        <w:rPr>
          <w:rStyle w:val="Hyperlink1"/>
          <w:bCs/>
        </w:rPr>
        <w:t>Створення</w:t>
      </w:r>
      <w:proofErr w:type="spellEnd"/>
      <w:r w:rsidRPr="00C949E2">
        <w:rPr>
          <w:rStyle w:val="Hyperlink1"/>
          <w:bCs/>
        </w:rPr>
        <w:t xml:space="preserve"> умов для </w:t>
      </w:r>
      <w:proofErr w:type="spellStart"/>
      <w:r w:rsidRPr="00C949E2">
        <w:rPr>
          <w:rStyle w:val="Hyperlink1"/>
          <w:bCs/>
        </w:rPr>
        <w:t>розвитку</w:t>
      </w:r>
      <w:proofErr w:type="spellEnd"/>
      <w:r w:rsidRPr="00C949E2">
        <w:rPr>
          <w:rStyle w:val="Hyperlink1"/>
          <w:bCs/>
        </w:rPr>
        <w:t xml:space="preserve"> </w:t>
      </w:r>
      <w:proofErr w:type="spellStart"/>
      <w:r w:rsidRPr="00C949E2">
        <w:rPr>
          <w:rStyle w:val="Hyperlink1"/>
          <w:bCs/>
        </w:rPr>
        <w:t>місцевого</w:t>
      </w:r>
      <w:proofErr w:type="spellEnd"/>
      <w:r w:rsidRPr="00C949E2">
        <w:rPr>
          <w:rStyle w:val="Hyperlink1"/>
          <w:bCs/>
        </w:rPr>
        <w:t xml:space="preserve"> </w:t>
      </w:r>
      <w:proofErr w:type="spellStart"/>
      <w:r w:rsidRPr="00C949E2">
        <w:rPr>
          <w:rStyle w:val="Hyperlink1"/>
          <w:bCs/>
        </w:rPr>
        <w:t>бізнесу</w:t>
      </w:r>
      <w:proofErr w:type="spellEnd"/>
      <w:r w:rsidRPr="00C949E2">
        <w:rPr>
          <w:rStyle w:val="Hyperlink1"/>
          <w:bCs/>
        </w:rPr>
        <w:t xml:space="preserve"> та </w:t>
      </w:r>
      <w:proofErr w:type="spellStart"/>
      <w:r w:rsidRPr="00C949E2">
        <w:rPr>
          <w:rStyle w:val="Hyperlink1"/>
          <w:bCs/>
        </w:rPr>
        <w:t>інвестицій</w:t>
      </w:r>
      <w:proofErr w:type="spellEnd"/>
      <w:r w:rsidRPr="00C949E2">
        <w:rPr>
          <w:rStyle w:val="Hyperlink1"/>
          <w:bCs/>
        </w:rPr>
        <w:t xml:space="preserve"> шляхом </w:t>
      </w:r>
      <w:proofErr w:type="spellStart"/>
      <w:r w:rsidRPr="00C949E2">
        <w:rPr>
          <w:rStyle w:val="Hyperlink1"/>
          <w:bCs/>
        </w:rPr>
        <w:t>спрощення</w:t>
      </w:r>
      <w:proofErr w:type="spellEnd"/>
      <w:r w:rsidRPr="00C949E2">
        <w:rPr>
          <w:rStyle w:val="Hyperlink1"/>
          <w:bCs/>
        </w:rPr>
        <w:t xml:space="preserve"> процедур та </w:t>
      </w:r>
      <w:proofErr w:type="spellStart"/>
      <w:r w:rsidRPr="00C949E2">
        <w:rPr>
          <w:rStyle w:val="Hyperlink1"/>
          <w:bCs/>
        </w:rPr>
        <w:t>зниження</w:t>
      </w:r>
      <w:proofErr w:type="spellEnd"/>
      <w:r w:rsidRPr="00C949E2">
        <w:rPr>
          <w:rStyle w:val="Hyperlink1"/>
          <w:bCs/>
        </w:rPr>
        <w:t xml:space="preserve"> </w:t>
      </w:r>
      <w:proofErr w:type="spellStart"/>
      <w:r w:rsidRPr="00C949E2">
        <w:rPr>
          <w:rStyle w:val="Hyperlink1"/>
          <w:bCs/>
        </w:rPr>
        <w:t>адміністративних</w:t>
      </w:r>
      <w:proofErr w:type="spellEnd"/>
      <w:r w:rsidRPr="00C949E2">
        <w:rPr>
          <w:rStyle w:val="Hyperlink1"/>
          <w:bCs/>
        </w:rPr>
        <w:t xml:space="preserve"> </w:t>
      </w:r>
      <w:proofErr w:type="spellStart"/>
      <w:r w:rsidRPr="00C949E2">
        <w:rPr>
          <w:rStyle w:val="Hyperlink1"/>
          <w:bCs/>
        </w:rPr>
        <w:t>бар'єрів</w:t>
      </w:r>
      <w:proofErr w:type="spellEnd"/>
      <w:r w:rsidRPr="00C949E2">
        <w:rPr>
          <w:rStyle w:val="Hyperlink1"/>
          <w:bCs/>
        </w:rPr>
        <w:t>;</w:t>
      </w:r>
    </w:p>
    <w:p w14:paraId="67E404CB" w14:textId="77777777" w:rsidR="00C949E2" w:rsidRPr="00C949E2" w:rsidRDefault="00C949E2" w:rsidP="00C80FCC">
      <w:pPr>
        <w:spacing w:after="0" w:line="240" w:lineRule="auto"/>
        <w:jc w:val="both"/>
        <w:rPr>
          <w:rStyle w:val="Hyperlink1"/>
          <w:bCs/>
        </w:rPr>
      </w:pPr>
      <w:r w:rsidRPr="00C949E2">
        <w:rPr>
          <w:rStyle w:val="Hyperlink1"/>
          <w:bCs/>
        </w:rPr>
        <w:t>-</w:t>
      </w:r>
      <w:r w:rsidRPr="00C949E2">
        <w:rPr>
          <w:rStyle w:val="Hyperlink1"/>
          <w:bCs/>
        </w:rPr>
        <w:tab/>
      </w:r>
      <w:proofErr w:type="spellStart"/>
      <w:r w:rsidRPr="00C949E2">
        <w:rPr>
          <w:rStyle w:val="Hyperlink1"/>
          <w:bCs/>
        </w:rPr>
        <w:t>Реформування</w:t>
      </w:r>
      <w:proofErr w:type="spellEnd"/>
      <w:r w:rsidRPr="00C949E2">
        <w:rPr>
          <w:rStyle w:val="Hyperlink1"/>
          <w:bCs/>
        </w:rPr>
        <w:t xml:space="preserve"> </w:t>
      </w:r>
      <w:proofErr w:type="spellStart"/>
      <w:r w:rsidRPr="00C949E2">
        <w:rPr>
          <w:rStyle w:val="Hyperlink1"/>
          <w:bCs/>
        </w:rPr>
        <w:t>системи</w:t>
      </w:r>
      <w:proofErr w:type="spellEnd"/>
      <w:r w:rsidRPr="00C949E2">
        <w:rPr>
          <w:rStyle w:val="Hyperlink1"/>
          <w:bCs/>
        </w:rPr>
        <w:t xml:space="preserve"> державного контролю та </w:t>
      </w:r>
      <w:proofErr w:type="spellStart"/>
      <w:r w:rsidRPr="00C949E2">
        <w:rPr>
          <w:rStyle w:val="Hyperlink1"/>
          <w:bCs/>
        </w:rPr>
        <w:t>нагляду</w:t>
      </w:r>
      <w:proofErr w:type="spellEnd"/>
      <w:r w:rsidRPr="00C949E2">
        <w:rPr>
          <w:rStyle w:val="Hyperlink1"/>
          <w:bCs/>
        </w:rPr>
        <w:t xml:space="preserve">, </w:t>
      </w:r>
      <w:proofErr w:type="spellStart"/>
      <w:r w:rsidRPr="00C949E2">
        <w:rPr>
          <w:rStyle w:val="Hyperlink1"/>
          <w:bCs/>
        </w:rPr>
        <w:t>забезпечення</w:t>
      </w:r>
      <w:proofErr w:type="spellEnd"/>
      <w:r w:rsidRPr="00C949E2">
        <w:rPr>
          <w:rStyle w:val="Hyperlink1"/>
          <w:bCs/>
        </w:rPr>
        <w:t xml:space="preserve"> </w:t>
      </w:r>
      <w:proofErr w:type="spellStart"/>
      <w:r w:rsidRPr="00C949E2">
        <w:rPr>
          <w:rStyle w:val="Hyperlink1"/>
          <w:bCs/>
        </w:rPr>
        <w:t>прозорості</w:t>
      </w:r>
      <w:proofErr w:type="spellEnd"/>
      <w:r w:rsidRPr="00C949E2">
        <w:rPr>
          <w:rStyle w:val="Hyperlink1"/>
          <w:bCs/>
        </w:rPr>
        <w:t xml:space="preserve"> та </w:t>
      </w:r>
      <w:proofErr w:type="spellStart"/>
      <w:r w:rsidRPr="00C949E2">
        <w:rPr>
          <w:rStyle w:val="Hyperlink1"/>
          <w:bCs/>
        </w:rPr>
        <w:t>відповідальності</w:t>
      </w:r>
      <w:proofErr w:type="spellEnd"/>
      <w:r w:rsidRPr="00C949E2">
        <w:rPr>
          <w:rStyle w:val="Hyperlink1"/>
          <w:bCs/>
        </w:rPr>
        <w:t xml:space="preserve"> </w:t>
      </w:r>
      <w:proofErr w:type="spellStart"/>
      <w:r w:rsidRPr="00C949E2">
        <w:rPr>
          <w:rStyle w:val="Hyperlink1"/>
          <w:bCs/>
        </w:rPr>
        <w:t>місцевих</w:t>
      </w:r>
      <w:proofErr w:type="spellEnd"/>
      <w:r w:rsidRPr="00C949E2">
        <w:rPr>
          <w:rStyle w:val="Hyperlink1"/>
          <w:bCs/>
        </w:rPr>
        <w:t xml:space="preserve"> </w:t>
      </w:r>
      <w:proofErr w:type="spellStart"/>
      <w:r w:rsidRPr="00C949E2">
        <w:rPr>
          <w:rStyle w:val="Hyperlink1"/>
          <w:bCs/>
        </w:rPr>
        <w:t>органів</w:t>
      </w:r>
      <w:proofErr w:type="spellEnd"/>
      <w:r w:rsidRPr="00C949E2">
        <w:rPr>
          <w:rStyle w:val="Hyperlink1"/>
          <w:bCs/>
        </w:rPr>
        <w:t xml:space="preserve"> </w:t>
      </w:r>
      <w:proofErr w:type="spellStart"/>
      <w:proofErr w:type="gramStart"/>
      <w:r w:rsidRPr="00C949E2">
        <w:rPr>
          <w:rStyle w:val="Hyperlink1"/>
          <w:bCs/>
        </w:rPr>
        <w:t>влади</w:t>
      </w:r>
      <w:proofErr w:type="spellEnd"/>
      <w:r w:rsidR="00B70728">
        <w:rPr>
          <w:rStyle w:val="Hyperlink1"/>
          <w:rFonts w:cs="Times New Roman"/>
          <w:bCs/>
        </w:rPr>
        <w:t>[</w:t>
      </w:r>
      <w:proofErr w:type="gramEnd"/>
      <w:r w:rsidR="00B70728">
        <w:rPr>
          <w:rStyle w:val="Hyperlink1"/>
          <w:rFonts w:cs="Times New Roman"/>
          <w:bCs/>
        </w:rPr>
        <w:t>1]</w:t>
      </w:r>
      <w:r w:rsidR="00B70728" w:rsidRPr="00C949E2">
        <w:rPr>
          <w:rStyle w:val="Hyperlink1"/>
          <w:bCs/>
        </w:rPr>
        <w:t>.</w:t>
      </w:r>
    </w:p>
    <w:p w14:paraId="3198DEE7" w14:textId="77777777" w:rsidR="00C949E2" w:rsidRPr="00C949E2" w:rsidRDefault="00C949E2" w:rsidP="00C80FCC">
      <w:pPr>
        <w:spacing w:after="0" w:line="240" w:lineRule="auto"/>
        <w:jc w:val="both"/>
        <w:rPr>
          <w:rStyle w:val="Hyperlink1"/>
          <w:bCs/>
        </w:rPr>
      </w:pPr>
      <w:r w:rsidRPr="00C949E2">
        <w:rPr>
          <w:rStyle w:val="Hyperlink1"/>
          <w:bCs/>
        </w:rPr>
        <w:tab/>
        <w:t xml:space="preserve">Реформа </w:t>
      </w:r>
      <w:proofErr w:type="spellStart"/>
      <w:r w:rsidRPr="00C949E2">
        <w:rPr>
          <w:rStyle w:val="Hyperlink1"/>
          <w:bCs/>
        </w:rPr>
        <w:t>децентралізації</w:t>
      </w:r>
      <w:proofErr w:type="spellEnd"/>
      <w:r w:rsidRPr="00C949E2">
        <w:rPr>
          <w:rStyle w:val="Hyperlink1"/>
          <w:bCs/>
        </w:rPr>
        <w:t xml:space="preserve"> є </w:t>
      </w:r>
      <w:proofErr w:type="spellStart"/>
      <w:r w:rsidRPr="00C949E2">
        <w:rPr>
          <w:rStyle w:val="Hyperlink1"/>
          <w:bCs/>
        </w:rPr>
        <w:t>важливим</w:t>
      </w:r>
      <w:proofErr w:type="spellEnd"/>
      <w:r w:rsidRPr="00C949E2">
        <w:rPr>
          <w:rStyle w:val="Hyperlink1"/>
          <w:bCs/>
        </w:rPr>
        <w:t xml:space="preserve"> </w:t>
      </w:r>
      <w:proofErr w:type="spellStart"/>
      <w:r w:rsidRPr="00C949E2">
        <w:rPr>
          <w:rStyle w:val="Hyperlink1"/>
          <w:bCs/>
        </w:rPr>
        <w:t>етапом</w:t>
      </w:r>
      <w:proofErr w:type="spellEnd"/>
      <w:r w:rsidRPr="00C949E2">
        <w:rPr>
          <w:rStyle w:val="Hyperlink1"/>
          <w:bCs/>
        </w:rPr>
        <w:t xml:space="preserve"> у </w:t>
      </w:r>
      <w:proofErr w:type="spellStart"/>
      <w:r w:rsidRPr="00C949E2">
        <w:rPr>
          <w:rStyle w:val="Hyperlink1"/>
          <w:bCs/>
        </w:rPr>
        <w:t>розвитку</w:t>
      </w:r>
      <w:proofErr w:type="spellEnd"/>
      <w:r w:rsidRPr="00C949E2">
        <w:rPr>
          <w:rStyle w:val="Hyperlink1"/>
          <w:bCs/>
        </w:rPr>
        <w:t xml:space="preserve"> </w:t>
      </w:r>
      <w:proofErr w:type="spellStart"/>
      <w:proofErr w:type="gramStart"/>
      <w:r w:rsidRPr="00C949E2">
        <w:rPr>
          <w:rStyle w:val="Hyperlink1"/>
          <w:bCs/>
        </w:rPr>
        <w:t>України,</w:t>
      </w:r>
      <w:r w:rsidR="00C614B1">
        <w:rPr>
          <w:rStyle w:val="Hyperlink1"/>
          <w:bCs/>
        </w:rPr>
        <w:t>що</w:t>
      </w:r>
      <w:proofErr w:type="spellEnd"/>
      <w:proofErr w:type="gramEnd"/>
      <w:r w:rsidR="00C614B1">
        <w:rPr>
          <w:rStyle w:val="Hyperlink1"/>
          <w:bCs/>
        </w:rPr>
        <w:t xml:space="preserve"> </w:t>
      </w:r>
      <w:proofErr w:type="spellStart"/>
      <w:r w:rsidR="00C614B1">
        <w:rPr>
          <w:rStyle w:val="Hyperlink1"/>
          <w:bCs/>
        </w:rPr>
        <w:t>спрямована</w:t>
      </w:r>
      <w:proofErr w:type="spellEnd"/>
      <w:r w:rsidRPr="00C949E2">
        <w:rPr>
          <w:rStyle w:val="Hyperlink1"/>
          <w:bCs/>
        </w:rPr>
        <w:t xml:space="preserve"> на </w:t>
      </w:r>
      <w:proofErr w:type="spellStart"/>
      <w:r w:rsidRPr="00C949E2">
        <w:rPr>
          <w:rStyle w:val="Hyperlink1"/>
          <w:bCs/>
        </w:rPr>
        <w:t>зміцнення</w:t>
      </w:r>
      <w:proofErr w:type="spellEnd"/>
      <w:r w:rsidRPr="00C949E2">
        <w:rPr>
          <w:rStyle w:val="Hyperlink1"/>
          <w:bCs/>
        </w:rPr>
        <w:t xml:space="preserve"> </w:t>
      </w:r>
      <w:proofErr w:type="spellStart"/>
      <w:r w:rsidRPr="00C949E2">
        <w:rPr>
          <w:rStyle w:val="Hyperlink1"/>
          <w:bCs/>
        </w:rPr>
        <w:t>демократичних</w:t>
      </w:r>
      <w:proofErr w:type="spellEnd"/>
      <w:r w:rsidRPr="00C949E2">
        <w:rPr>
          <w:rStyle w:val="Hyperlink1"/>
          <w:bCs/>
        </w:rPr>
        <w:t xml:space="preserve"> </w:t>
      </w:r>
      <w:proofErr w:type="spellStart"/>
      <w:r w:rsidRPr="00C949E2">
        <w:rPr>
          <w:rStyle w:val="Hyperlink1"/>
          <w:bCs/>
        </w:rPr>
        <w:t>принципів</w:t>
      </w:r>
      <w:proofErr w:type="spellEnd"/>
      <w:r w:rsidRPr="00C949E2">
        <w:rPr>
          <w:rStyle w:val="Hyperlink1"/>
          <w:bCs/>
        </w:rPr>
        <w:t xml:space="preserve"> та </w:t>
      </w:r>
      <w:proofErr w:type="spellStart"/>
      <w:r w:rsidRPr="00C949E2">
        <w:rPr>
          <w:rStyle w:val="Hyperlink1"/>
          <w:bCs/>
        </w:rPr>
        <w:t>побудову</w:t>
      </w:r>
      <w:proofErr w:type="spellEnd"/>
      <w:r w:rsidRPr="00C949E2">
        <w:rPr>
          <w:rStyle w:val="Hyperlink1"/>
          <w:bCs/>
        </w:rPr>
        <w:t xml:space="preserve"> </w:t>
      </w:r>
      <w:proofErr w:type="spellStart"/>
      <w:r w:rsidRPr="00C949E2">
        <w:rPr>
          <w:rStyle w:val="Hyperlink1"/>
          <w:bCs/>
        </w:rPr>
        <w:t>сильної</w:t>
      </w:r>
      <w:proofErr w:type="spellEnd"/>
      <w:r w:rsidRPr="00C949E2">
        <w:rPr>
          <w:rStyle w:val="Hyperlink1"/>
          <w:bCs/>
        </w:rPr>
        <w:t xml:space="preserve">, </w:t>
      </w:r>
      <w:proofErr w:type="spellStart"/>
      <w:r w:rsidRPr="00C949E2">
        <w:rPr>
          <w:rStyle w:val="Hyperlink1"/>
          <w:bCs/>
        </w:rPr>
        <w:t>конкурентоспроможної</w:t>
      </w:r>
      <w:proofErr w:type="spellEnd"/>
      <w:r w:rsidRPr="00C949E2">
        <w:rPr>
          <w:rStyle w:val="Hyperlink1"/>
          <w:bCs/>
        </w:rPr>
        <w:t xml:space="preserve"> та </w:t>
      </w:r>
      <w:proofErr w:type="spellStart"/>
      <w:r w:rsidRPr="00C949E2">
        <w:rPr>
          <w:rStyle w:val="Hyperlink1"/>
          <w:bCs/>
        </w:rPr>
        <w:t>стійкої</w:t>
      </w:r>
      <w:proofErr w:type="spellEnd"/>
      <w:r w:rsidRPr="00C949E2">
        <w:rPr>
          <w:rStyle w:val="Hyperlink1"/>
          <w:bCs/>
        </w:rPr>
        <w:t xml:space="preserve"> </w:t>
      </w:r>
      <w:proofErr w:type="spellStart"/>
      <w:r w:rsidRPr="00C949E2">
        <w:rPr>
          <w:rStyle w:val="Hyperlink1"/>
          <w:bCs/>
        </w:rPr>
        <w:t>країни</w:t>
      </w:r>
      <w:proofErr w:type="spellEnd"/>
      <w:r w:rsidRPr="00C949E2">
        <w:rPr>
          <w:rStyle w:val="Hyperlink1"/>
          <w:bCs/>
        </w:rPr>
        <w:t xml:space="preserve">. </w:t>
      </w:r>
      <w:proofErr w:type="spellStart"/>
      <w:r w:rsidRPr="00C949E2">
        <w:rPr>
          <w:rStyle w:val="Hyperlink1"/>
          <w:bCs/>
        </w:rPr>
        <w:t>Також</w:t>
      </w:r>
      <w:proofErr w:type="spellEnd"/>
      <w:r w:rsidRPr="00C949E2">
        <w:rPr>
          <w:rStyle w:val="Hyperlink1"/>
          <w:bCs/>
        </w:rPr>
        <w:t xml:space="preserve"> </w:t>
      </w:r>
      <w:proofErr w:type="spellStart"/>
      <w:r w:rsidRPr="00C949E2">
        <w:rPr>
          <w:rStyle w:val="Hyperlink1"/>
          <w:bCs/>
        </w:rPr>
        <w:t>це</w:t>
      </w:r>
      <w:proofErr w:type="spellEnd"/>
      <w:r w:rsidRPr="00C949E2">
        <w:rPr>
          <w:rStyle w:val="Hyperlink1"/>
          <w:bCs/>
        </w:rPr>
        <w:t xml:space="preserve"> </w:t>
      </w:r>
      <w:proofErr w:type="spellStart"/>
      <w:r w:rsidRPr="00C949E2">
        <w:rPr>
          <w:rStyle w:val="Hyperlink1"/>
          <w:bCs/>
        </w:rPr>
        <w:t>важливий</w:t>
      </w:r>
      <w:proofErr w:type="spellEnd"/>
      <w:r w:rsidRPr="00C949E2">
        <w:rPr>
          <w:rStyle w:val="Hyperlink1"/>
          <w:bCs/>
        </w:rPr>
        <w:t xml:space="preserve"> крок до </w:t>
      </w:r>
      <w:proofErr w:type="spellStart"/>
      <w:r w:rsidRPr="00C949E2">
        <w:rPr>
          <w:rStyle w:val="Hyperlink1"/>
          <w:bCs/>
        </w:rPr>
        <w:t>формування</w:t>
      </w:r>
      <w:proofErr w:type="spellEnd"/>
      <w:r w:rsidRPr="00C949E2">
        <w:rPr>
          <w:rStyle w:val="Hyperlink1"/>
          <w:bCs/>
        </w:rPr>
        <w:t xml:space="preserve"> </w:t>
      </w:r>
      <w:proofErr w:type="spellStart"/>
      <w:r w:rsidRPr="00C949E2">
        <w:rPr>
          <w:rStyle w:val="Hyperlink1"/>
          <w:bCs/>
        </w:rPr>
        <w:t>дієздатного</w:t>
      </w:r>
      <w:proofErr w:type="spellEnd"/>
      <w:r w:rsidRPr="00C949E2">
        <w:rPr>
          <w:rStyle w:val="Hyperlink1"/>
          <w:bCs/>
        </w:rPr>
        <w:t xml:space="preserve"> та </w:t>
      </w:r>
      <w:proofErr w:type="spellStart"/>
      <w:r w:rsidRPr="00C949E2">
        <w:rPr>
          <w:rStyle w:val="Hyperlink1"/>
          <w:bCs/>
        </w:rPr>
        <w:t>найбільш</w:t>
      </w:r>
      <w:proofErr w:type="spellEnd"/>
      <w:r w:rsidRPr="00C949E2">
        <w:rPr>
          <w:rStyle w:val="Hyperlink1"/>
          <w:bCs/>
        </w:rPr>
        <w:t xml:space="preserve"> </w:t>
      </w:r>
      <w:proofErr w:type="spellStart"/>
      <w:r w:rsidRPr="00C949E2">
        <w:rPr>
          <w:rStyle w:val="Hyperlink1"/>
          <w:bCs/>
        </w:rPr>
        <w:t>наближеного</w:t>
      </w:r>
      <w:proofErr w:type="spellEnd"/>
      <w:r w:rsidRPr="00C949E2">
        <w:rPr>
          <w:rStyle w:val="Hyperlink1"/>
          <w:bCs/>
        </w:rPr>
        <w:t xml:space="preserve"> до </w:t>
      </w:r>
      <w:proofErr w:type="spellStart"/>
      <w:r w:rsidRPr="00C949E2">
        <w:rPr>
          <w:rStyle w:val="Hyperlink1"/>
          <w:bCs/>
        </w:rPr>
        <w:t>громадянина</w:t>
      </w:r>
      <w:proofErr w:type="spellEnd"/>
      <w:r w:rsidRPr="00C949E2">
        <w:rPr>
          <w:rStyle w:val="Hyperlink1"/>
          <w:bCs/>
        </w:rPr>
        <w:t xml:space="preserve"> </w:t>
      </w:r>
      <w:proofErr w:type="spellStart"/>
      <w:r w:rsidRPr="00C949E2">
        <w:rPr>
          <w:rStyle w:val="Hyperlink1"/>
          <w:bCs/>
        </w:rPr>
        <w:t>інституту</w:t>
      </w:r>
      <w:proofErr w:type="spellEnd"/>
      <w:r w:rsidRPr="00C949E2">
        <w:rPr>
          <w:rStyle w:val="Hyperlink1"/>
          <w:bCs/>
        </w:rPr>
        <w:t xml:space="preserve"> </w:t>
      </w:r>
      <w:proofErr w:type="spellStart"/>
      <w:r w:rsidRPr="00C949E2">
        <w:rPr>
          <w:rStyle w:val="Hyperlink1"/>
          <w:bCs/>
        </w:rPr>
        <w:t>влади</w:t>
      </w:r>
      <w:proofErr w:type="spellEnd"/>
      <w:r w:rsidRPr="00C949E2">
        <w:rPr>
          <w:rStyle w:val="Hyperlink1"/>
          <w:bCs/>
        </w:rPr>
        <w:t xml:space="preserve"> – </w:t>
      </w:r>
      <w:proofErr w:type="spellStart"/>
      <w:r w:rsidRPr="00C949E2">
        <w:rPr>
          <w:rStyle w:val="Hyperlink1"/>
          <w:bCs/>
        </w:rPr>
        <w:t>місцевого</w:t>
      </w:r>
      <w:proofErr w:type="spellEnd"/>
      <w:r w:rsidRPr="00C949E2">
        <w:rPr>
          <w:rStyle w:val="Hyperlink1"/>
          <w:bCs/>
        </w:rPr>
        <w:t xml:space="preserve"> </w:t>
      </w:r>
      <w:proofErr w:type="spellStart"/>
      <w:r w:rsidRPr="00C949E2">
        <w:rPr>
          <w:rStyle w:val="Hyperlink1"/>
          <w:bCs/>
        </w:rPr>
        <w:t>самоврядування</w:t>
      </w:r>
      <w:proofErr w:type="spellEnd"/>
      <w:r w:rsidRPr="00C949E2">
        <w:rPr>
          <w:rStyle w:val="Hyperlink1"/>
          <w:bCs/>
        </w:rPr>
        <w:t xml:space="preserve">, </w:t>
      </w:r>
      <w:proofErr w:type="spellStart"/>
      <w:r w:rsidRPr="00C949E2">
        <w:rPr>
          <w:rStyle w:val="Hyperlink1"/>
          <w:bCs/>
        </w:rPr>
        <w:t>головним</w:t>
      </w:r>
      <w:proofErr w:type="spellEnd"/>
      <w:r w:rsidRPr="00C949E2">
        <w:rPr>
          <w:rStyle w:val="Hyperlink1"/>
          <w:bCs/>
        </w:rPr>
        <w:t xml:space="preserve"> </w:t>
      </w:r>
      <w:proofErr w:type="spellStart"/>
      <w:r w:rsidRPr="00C949E2">
        <w:rPr>
          <w:rStyle w:val="Hyperlink1"/>
          <w:bCs/>
        </w:rPr>
        <w:t>завданням</w:t>
      </w:r>
      <w:proofErr w:type="spellEnd"/>
      <w:r w:rsidRPr="00C949E2">
        <w:rPr>
          <w:rStyle w:val="Hyperlink1"/>
          <w:bCs/>
        </w:rPr>
        <w:t xml:space="preserve"> </w:t>
      </w:r>
      <w:proofErr w:type="spellStart"/>
      <w:r w:rsidRPr="00C949E2">
        <w:rPr>
          <w:rStyle w:val="Hyperlink1"/>
          <w:bCs/>
        </w:rPr>
        <w:t>якого</w:t>
      </w:r>
      <w:proofErr w:type="spellEnd"/>
      <w:r w:rsidRPr="00C949E2">
        <w:rPr>
          <w:rStyle w:val="Hyperlink1"/>
          <w:bCs/>
        </w:rPr>
        <w:t xml:space="preserve"> є </w:t>
      </w:r>
      <w:proofErr w:type="spellStart"/>
      <w:r w:rsidRPr="00C949E2">
        <w:rPr>
          <w:rStyle w:val="Hyperlink1"/>
          <w:bCs/>
        </w:rPr>
        <w:t>забезпечення</w:t>
      </w:r>
      <w:proofErr w:type="spellEnd"/>
      <w:r w:rsidRPr="00C949E2">
        <w:rPr>
          <w:rStyle w:val="Hyperlink1"/>
          <w:bCs/>
        </w:rPr>
        <w:t xml:space="preserve"> кожного жителя </w:t>
      </w:r>
      <w:proofErr w:type="spellStart"/>
      <w:r w:rsidRPr="00C949E2">
        <w:rPr>
          <w:rStyle w:val="Hyperlink1"/>
          <w:bCs/>
        </w:rPr>
        <w:t>країни</w:t>
      </w:r>
      <w:proofErr w:type="spellEnd"/>
      <w:r w:rsidRPr="00C949E2">
        <w:rPr>
          <w:rStyle w:val="Hyperlink1"/>
          <w:bCs/>
        </w:rPr>
        <w:t xml:space="preserve"> </w:t>
      </w:r>
      <w:proofErr w:type="spellStart"/>
      <w:r w:rsidRPr="00C949E2">
        <w:rPr>
          <w:rStyle w:val="Hyperlink1"/>
          <w:bCs/>
        </w:rPr>
        <w:t>можливістю</w:t>
      </w:r>
      <w:proofErr w:type="spellEnd"/>
      <w:r w:rsidRPr="00C949E2">
        <w:rPr>
          <w:rStyle w:val="Hyperlink1"/>
          <w:bCs/>
        </w:rPr>
        <w:t xml:space="preserve"> </w:t>
      </w:r>
      <w:proofErr w:type="spellStart"/>
      <w:r w:rsidRPr="00C949E2">
        <w:rPr>
          <w:rStyle w:val="Hyperlink1"/>
          <w:bCs/>
        </w:rPr>
        <w:t>отримати</w:t>
      </w:r>
      <w:proofErr w:type="spellEnd"/>
      <w:r w:rsidRPr="00C949E2">
        <w:rPr>
          <w:rStyle w:val="Hyperlink1"/>
          <w:bCs/>
        </w:rPr>
        <w:t xml:space="preserve"> </w:t>
      </w:r>
      <w:proofErr w:type="spellStart"/>
      <w:r w:rsidRPr="00C949E2">
        <w:rPr>
          <w:rStyle w:val="Hyperlink1"/>
          <w:bCs/>
        </w:rPr>
        <w:t>сучасні</w:t>
      </w:r>
      <w:proofErr w:type="spellEnd"/>
      <w:r w:rsidRPr="00C949E2">
        <w:rPr>
          <w:rStyle w:val="Hyperlink1"/>
          <w:bCs/>
        </w:rPr>
        <w:t xml:space="preserve"> та </w:t>
      </w:r>
      <w:proofErr w:type="spellStart"/>
      <w:r w:rsidRPr="00C949E2">
        <w:rPr>
          <w:rStyle w:val="Hyperlink1"/>
          <w:bCs/>
        </w:rPr>
        <w:t>якісні</w:t>
      </w:r>
      <w:proofErr w:type="spellEnd"/>
      <w:r w:rsidRPr="00C949E2">
        <w:rPr>
          <w:rStyle w:val="Hyperlink1"/>
          <w:bCs/>
        </w:rPr>
        <w:t xml:space="preserve"> </w:t>
      </w:r>
      <w:proofErr w:type="spellStart"/>
      <w:r w:rsidRPr="00C949E2">
        <w:rPr>
          <w:rStyle w:val="Hyperlink1"/>
          <w:bCs/>
        </w:rPr>
        <w:t>адміністративні</w:t>
      </w:r>
      <w:proofErr w:type="spellEnd"/>
      <w:r w:rsidRPr="00C949E2">
        <w:rPr>
          <w:rStyle w:val="Hyperlink1"/>
          <w:bCs/>
        </w:rPr>
        <w:t xml:space="preserve"> та </w:t>
      </w:r>
      <w:proofErr w:type="spellStart"/>
      <w:r w:rsidRPr="00C949E2">
        <w:rPr>
          <w:rStyle w:val="Hyperlink1"/>
          <w:bCs/>
        </w:rPr>
        <w:t>інші</w:t>
      </w:r>
      <w:proofErr w:type="spellEnd"/>
      <w:r w:rsidRPr="00C949E2">
        <w:rPr>
          <w:rStyle w:val="Hyperlink1"/>
          <w:bCs/>
        </w:rPr>
        <w:t xml:space="preserve"> </w:t>
      </w:r>
      <w:proofErr w:type="spellStart"/>
      <w:r w:rsidRPr="00C949E2">
        <w:rPr>
          <w:rStyle w:val="Hyperlink1"/>
          <w:bCs/>
        </w:rPr>
        <w:t>публічні</w:t>
      </w:r>
      <w:proofErr w:type="spellEnd"/>
      <w:r w:rsidRPr="00C949E2">
        <w:rPr>
          <w:rStyle w:val="Hyperlink1"/>
          <w:bCs/>
        </w:rPr>
        <w:t xml:space="preserve"> </w:t>
      </w:r>
      <w:proofErr w:type="spellStart"/>
      <w:r w:rsidRPr="00C949E2">
        <w:rPr>
          <w:rStyle w:val="Hyperlink1"/>
          <w:bCs/>
        </w:rPr>
        <w:t>послуги</w:t>
      </w:r>
      <w:proofErr w:type="spellEnd"/>
      <w:r w:rsidRPr="00C949E2">
        <w:rPr>
          <w:rStyle w:val="Hyperlink1"/>
          <w:bCs/>
        </w:rPr>
        <w:t xml:space="preserve"> у </w:t>
      </w:r>
      <w:proofErr w:type="spellStart"/>
      <w:r w:rsidRPr="00C949E2">
        <w:rPr>
          <w:rStyle w:val="Hyperlink1"/>
          <w:bCs/>
        </w:rPr>
        <w:t>своїй</w:t>
      </w:r>
      <w:proofErr w:type="spellEnd"/>
      <w:r w:rsidRPr="00C949E2">
        <w:rPr>
          <w:rStyle w:val="Hyperlink1"/>
          <w:bCs/>
        </w:rPr>
        <w:t xml:space="preserve"> </w:t>
      </w:r>
      <w:proofErr w:type="spellStart"/>
      <w:r w:rsidRPr="00C949E2">
        <w:rPr>
          <w:rStyle w:val="Hyperlink1"/>
          <w:bCs/>
        </w:rPr>
        <w:t>громаді</w:t>
      </w:r>
      <w:proofErr w:type="spellEnd"/>
      <w:r w:rsidRPr="00C949E2">
        <w:rPr>
          <w:rStyle w:val="Hyperlink1"/>
          <w:bCs/>
        </w:rPr>
        <w:t xml:space="preserve">. </w:t>
      </w:r>
      <w:proofErr w:type="spellStart"/>
      <w:r w:rsidRPr="00C949E2">
        <w:rPr>
          <w:rStyle w:val="Hyperlink1"/>
          <w:bCs/>
        </w:rPr>
        <w:t>Важливим</w:t>
      </w:r>
      <w:proofErr w:type="spellEnd"/>
      <w:r w:rsidRPr="00C949E2">
        <w:rPr>
          <w:rStyle w:val="Hyperlink1"/>
          <w:bCs/>
        </w:rPr>
        <w:t xml:space="preserve"> </w:t>
      </w:r>
      <w:proofErr w:type="spellStart"/>
      <w:r w:rsidRPr="00C949E2">
        <w:rPr>
          <w:rStyle w:val="Hyperlink1"/>
          <w:bCs/>
        </w:rPr>
        <w:t>рішенням</w:t>
      </w:r>
      <w:proofErr w:type="spellEnd"/>
      <w:r w:rsidRPr="00C949E2">
        <w:rPr>
          <w:rStyle w:val="Hyperlink1"/>
          <w:bCs/>
        </w:rPr>
        <w:t xml:space="preserve">, у </w:t>
      </w:r>
      <w:proofErr w:type="spellStart"/>
      <w:r w:rsidRPr="00C949E2">
        <w:rPr>
          <w:rStyle w:val="Hyperlink1"/>
          <w:bCs/>
        </w:rPr>
        <w:t>цьому</w:t>
      </w:r>
      <w:proofErr w:type="spellEnd"/>
      <w:r w:rsidRPr="00C949E2">
        <w:rPr>
          <w:rStyle w:val="Hyperlink1"/>
          <w:bCs/>
        </w:rPr>
        <w:t xml:space="preserve"> </w:t>
      </w:r>
      <w:proofErr w:type="spellStart"/>
      <w:r w:rsidRPr="00C949E2">
        <w:rPr>
          <w:rStyle w:val="Hyperlink1"/>
          <w:bCs/>
        </w:rPr>
        <w:t>питанні</w:t>
      </w:r>
      <w:proofErr w:type="spellEnd"/>
      <w:r w:rsidRPr="00C949E2">
        <w:rPr>
          <w:rStyle w:val="Hyperlink1"/>
          <w:bCs/>
        </w:rPr>
        <w:t xml:space="preserve">, стало </w:t>
      </w:r>
      <w:proofErr w:type="spellStart"/>
      <w:r w:rsidRPr="00C949E2">
        <w:rPr>
          <w:rStyle w:val="Hyperlink1"/>
          <w:bCs/>
        </w:rPr>
        <w:t>створення</w:t>
      </w:r>
      <w:proofErr w:type="spellEnd"/>
      <w:r w:rsidRPr="00C949E2">
        <w:rPr>
          <w:rStyle w:val="Hyperlink1"/>
          <w:bCs/>
        </w:rPr>
        <w:t xml:space="preserve"> </w:t>
      </w:r>
      <w:proofErr w:type="spellStart"/>
      <w:r w:rsidRPr="00C949E2">
        <w:rPr>
          <w:rStyle w:val="Hyperlink1"/>
          <w:bCs/>
        </w:rPr>
        <w:t>центрів</w:t>
      </w:r>
      <w:proofErr w:type="spellEnd"/>
      <w:r w:rsidRPr="00C949E2">
        <w:rPr>
          <w:rStyle w:val="Hyperlink1"/>
          <w:bCs/>
        </w:rPr>
        <w:t xml:space="preserve"> </w:t>
      </w:r>
      <w:proofErr w:type="spellStart"/>
      <w:r w:rsidRPr="00C949E2">
        <w:rPr>
          <w:rStyle w:val="Hyperlink1"/>
          <w:bCs/>
        </w:rPr>
        <w:t>надання</w:t>
      </w:r>
      <w:proofErr w:type="spellEnd"/>
      <w:r w:rsidRPr="00C949E2">
        <w:rPr>
          <w:rStyle w:val="Hyperlink1"/>
          <w:bCs/>
        </w:rPr>
        <w:t xml:space="preserve"> </w:t>
      </w:r>
      <w:proofErr w:type="spellStart"/>
      <w:r w:rsidRPr="00C949E2">
        <w:rPr>
          <w:rStyle w:val="Hyperlink1"/>
          <w:bCs/>
        </w:rPr>
        <w:t>адміністративних</w:t>
      </w:r>
      <w:proofErr w:type="spellEnd"/>
      <w:r w:rsidRPr="00C949E2">
        <w:rPr>
          <w:rStyle w:val="Hyperlink1"/>
          <w:bCs/>
        </w:rPr>
        <w:t xml:space="preserve"> </w:t>
      </w:r>
      <w:proofErr w:type="spellStart"/>
      <w:r w:rsidRPr="00C949E2">
        <w:rPr>
          <w:rStyle w:val="Hyperlink1"/>
          <w:bCs/>
        </w:rPr>
        <w:t>послуг</w:t>
      </w:r>
      <w:proofErr w:type="spellEnd"/>
      <w:r w:rsidRPr="00C949E2">
        <w:rPr>
          <w:rStyle w:val="Hyperlink1"/>
          <w:bCs/>
        </w:rPr>
        <w:t xml:space="preserve"> (ЦНАП) [1]. </w:t>
      </w:r>
    </w:p>
    <w:p w14:paraId="50AC00C2" w14:textId="77777777" w:rsidR="00C949E2" w:rsidRPr="00C949E2" w:rsidRDefault="00C949E2" w:rsidP="00C80FCC">
      <w:pPr>
        <w:spacing w:after="0" w:line="240" w:lineRule="auto"/>
        <w:jc w:val="both"/>
        <w:rPr>
          <w:rStyle w:val="Hyperlink1"/>
          <w:bCs/>
        </w:rPr>
      </w:pPr>
      <w:r w:rsidRPr="00C949E2">
        <w:rPr>
          <w:rStyle w:val="Hyperlink1"/>
          <w:bCs/>
        </w:rPr>
        <w:tab/>
        <w:t xml:space="preserve">Не так давно </w:t>
      </w:r>
      <w:proofErr w:type="spellStart"/>
      <w:r w:rsidRPr="00C949E2">
        <w:rPr>
          <w:rStyle w:val="Hyperlink1"/>
          <w:bCs/>
        </w:rPr>
        <w:t>переваги</w:t>
      </w:r>
      <w:proofErr w:type="spellEnd"/>
      <w:r w:rsidRPr="00C949E2">
        <w:rPr>
          <w:rStyle w:val="Hyperlink1"/>
          <w:bCs/>
        </w:rPr>
        <w:t xml:space="preserve"> в </w:t>
      </w:r>
      <w:proofErr w:type="spellStart"/>
      <w:r w:rsidRPr="00C949E2">
        <w:rPr>
          <w:rStyle w:val="Hyperlink1"/>
          <w:bCs/>
        </w:rPr>
        <w:t>отриманні</w:t>
      </w:r>
      <w:proofErr w:type="spellEnd"/>
      <w:r w:rsidRPr="00C949E2">
        <w:rPr>
          <w:rStyle w:val="Hyperlink1"/>
          <w:bCs/>
        </w:rPr>
        <w:t xml:space="preserve"> </w:t>
      </w:r>
      <w:proofErr w:type="spellStart"/>
      <w:r w:rsidRPr="00C949E2">
        <w:rPr>
          <w:rStyle w:val="Hyperlink1"/>
          <w:bCs/>
        </w:rPr>
        <w:t>адміністративних</w:t>
      </w:r>
      <w:proofErr w:type="spellEnd"/>
      <w:r w:rsidRPr="00C949E2">
        <w:rPr>
          <w:rStyle w:val="Hyperlink1"/>
          <w:bCs/>
        </w:rPr>
        <w:t xml:space="preserve"> </w:t>
      </w:r>
      <w:proofErr w:type="spellStart"/>
      <w:r w:rsidRPr="00C949E2">
        <w:rPr>
          <w:rStyle w:val="Hyperlink1"/>
          <w:bCs/>
        </w:rPr>
        <w:t>послуг</w:t>
      </w:r>
      <w:proofErr w:type="spellEnd"/>
      <w:r w:rsidRPr="00C949E2">
        <w:rPr>
          <w:rStyle w:val="Hyperlink1"/>
          <w:bCs/>
        </w:rPr>
        <w:t xml:space="preserve"> </w:t>
      </w:r>
      <w:proofErr w:type="spellStart"/>
      <w:r w:rsidRPr="00C949E2">
        <w:rPr>
          <w:rStyle w:val="Hyperlink1"/>
          <w:bCs/>
        </w:rPr>
        <w:t>мали</w:t>
      </w:r>
      <w:proofErr w:type="spellEnd"/>
      <w:r w:rsidRPr="00C949E2">
        <w:rPr>
          <w:rStyle w:val="Hyperlink1"/>
          <w:bCs/>
        </w:rPr>
        <w:t xml:space="preserve"> </w:t>
      </w:r>
      <w:proofErr w:type="spellStart"/>
      <w:r w:rsidRPr="00C949E2">
        <w:rPr>
          <w:rStyle w:val="Hyperlink1"/>
          <w:bCs/>
        </w:rPr>
        <w:t>жителі</w:t>
      </w:r>
      <w:proofErr w:type="spellEnd"/>
      <w:r w:rsidRPr="00C949E2">
        <w:rPr>
          <w:rStyle w:val="Hyperlink1"/>
          <w:bCs/>
        </w:rPr>
        <w:t xml:space="preserve"> </w:t>
      </w:r>
      <w:proofErr w:type="spellStart"/>
      <w:r w:rsidRPr="00C949E2">
        <w:rPr>
          <w:rStyle w:val="Hyperlink1"/>
          <w:bCs/>
        </w:rPr>
        <w:t>міст</w:t>
      </w:r>
      <w:proofErr w:type="spellEnd"/>
      <w:r w:rsidRPr="00C949E2">
        <w:rPr>
          <w:rStyle w:val="Hyperlink1"/>
          <w:bCs/>
        </w:rPr>
        <w:t xml:space="preserve"> </w:t>
      </w:r>
      <w:proofErr w:type="spellStart"/>
      <w:r w:rsidRPr="00C949E2">
        <w:rPr>
          <w:rStyle w:val="Hyperlink1"/>
          <w:bCs/>
        </w:rPr>
        <w:t>обласного</w:t>
      </w:r>
      <w:proofErr w:type="spellEnd"/>
      <w:r w:rsidRPr="00C949E2">
        <w:rPr>
          <w:rStyle w:val="Hyperlink1"/>
          <w:bCs/>
        </w:rPr>
        <w:t xml:space="preserve"> </w:t>
      </w:r>
      <w:proofErr w:type="spellStart"/>
      <w:r w:rsidRPr="00C949E2">
        <w:rPr>
          <w:rStyle w:val="Hyperlink1"/>
          <w:bCs/>
        </w:rPr>
        <w:t>значення</w:t>
      </w:r>
      <w:proofErr w:type="spellEnd"/>
      <w:r w:rsidRPr="00C949E2">
        <w:rPr>
          <w:rStyle w:val="Hyperlink1"/>
          <w:bCs/>
        </w:rPr>
        <w:t xml:space="preserve"> та </w:t>
      </w:r>
      <w:proofErr w:type="spellStart"/>
      <w:r w:rsidRPr="00C949E2">
        <w:rPr>
          <w:rStyle w:val="Hyperlink1"/>
          <w:bCs/>
        </w:rPr>
        <w:t>районних</w:t>
      </w:r>
      <w:proofErr w:type="spellEnd"/>
      <w:r w:rsidRPr="00C949E2">
        <w:rPr>
          <w:rStyle w:val="Hyperlink1"/>
          <w:bCs/>
        </w:rPr>
        <w:t xml:space="preserve"> </w:t>
      </w:r>
      <w:proofErr w:type="spellStart"/>
      <w:r w:rsidRPr="00C949E2">
        <w:rPr>
          <w:rStyle w:val="Hyperlink1"/>
          <w:bCs/>
        </w:rPr>
        <w:t>центрів</w:t>
      </w:r>
      <w:proofErr w:type="spellEnd"/>
      <w:r w:rsidRPr="00C949E2">
        <w:rPr>
          <w:rStyle w:val="Hyperlink1"/>
          <w:bCs/>
        </w:rPr>
        <w:t xml:space="preserve">, але зараз, </w:t>
      </w:r>
      <w:proofErr w:type="spellStart"/>
      <w:r w:rsidRPr="00C949E2">
        <w:rPr>
          <w:rStyle w:val="Hyperlink1"/>
          <w:bCs/>
        </w:rPr>
        <w:t>завдяки</w:t>
      </w:r>
      <w:proofErr w:type="spellEnd"/>
      <w:r w:rsidRPr="00C949E2">
        <w:rPr>
          <w:rStyle w:val="Hyperlink1"/>
          <w:bCs/>
        </w:rPr>
        <w:t xml:space="preserve"> </w:t>
      </w:r>
      <w:proofErr w:type="spellStart"/>
      <w:r w:rsidRPr="00C949E2">
        <w:rPr>
          <w:rStyle w:val="Hyperlink1"/>
          <w:bCs/>
        </w:rPr>
        <w:t>системі</w:t>
      </w:r>
      <w:proofErr w:type="spellEnd"/>
      <w:r w:rsidRPr="00C949E2">
        <w:rPr>
          <w:rStyle w:val="Hyperlink1"/>
          <w:bCs/>
        </w:rPr>
        <w:t xml:space="preserve"> </w:t>
      </w:r>
      <w:proofErr w:type="spellStart"/>
      <w:r w:rsidRPr="00C949E2">
        <w:rPr>
          <w:rStyle w:val="Hyperlink1"/>
          <w:bCs/>
        </w:rPr>
        <w:t>розгалуженості</w:t>
      </w:r>
      <w:proofErr w:type="spellEnd"/>
      <w:r w:rsidRPr="00C949E2">
        <w:rPr>
          <w:rStyle w:val="Hyperlink1"/>
          <w:bCs/>
        </w:rPr>
        <w:t xml:space="preserve"> ЦНАП, </w:t>
      </w:r>
      <w:proofErr w:type="spellStart"/>
      <w:r w:rsidRPr="00C949E2">
        <w:rPr>
          <w:rStyle w:val="Hyperlink1"/>
          <w:bCs/>
        </w:rPr>
        <w:t>послуги</w:t>
      </w:r>
      <w:proofErr w:type="spellEnd"/>
      <w:r w:rsidRPr="00C949E2">
        <w:rPr>
          <w:rStyle w:val="Hyperlink1"/>
          <w:bCs/>
        </w:rPr>
        <w:t xml:space="preserve"> стали </w:t>
      </w:r>
      <w:proofErr w:type="spellStart"/>
      <w:r w:rsidRPr="00C949E2">
        <w:rPr>
          <w:rStyle w:val="Hyperlink1"/>
          <w:bCs/>
        </w:rPr>
        <w:t>доступними</w:t>
      </w:r>
      <w:proofErr w:type="spellEnd"/>
      <w:r w:rsidRPr="00C949E2">
        <w:rPr>
          <w:rStyle w:val="Hyperlink1"/>
          <w:bCs/>
        </w:rPr>
        <w:t xml:space="preserve"> </w:t>
      </w:r>
      <w:proofErr w:type="spellStart"/>
      <w:r w:rsidRPr="00C949E2">
        <w:rPr>
          <w:rStyle w:val="Hyperlink1"/>
          <w:bCs/>
        </w:rPr>
        <w:t>поруч</w:t>
      </w:r>
      <w:proofErr w:type="spellEnd"/>
      <w:r w:rsidRPr="00C949E2">
        <w:rPr>
          <w:rStyle w:val="Hyperlink1"/>
          <w:bCs/>
        </w:rPr>
        <w:t xml:space="preserve"> </w:t>
      </w:r>
      <w:proofErr w:type="spellStart"/>
      <w:r w:rsidRPr="00C949E2">
        <w:rPr>
          <w:rStyle w:val="Hyperlink1"/>
          <w:bCs/>
        </w:rPr>
        <w:t>із</w:t>
      </w:r>
      <w:proofErr w:type="spellEnd"/>
      <w:r w:rsidRPr="00C949E2">
        <w:rPr>
          <w:rStyle w:val="Hyperlink1"/>
          <w:bCs/>
        </w:rPr>
        <w:t xml:space="preserve"> домом без </w:t>
      </w:r>
      <w:proofErr w:type="spellStart"/>
      <w:r w:rsidRPr="00C949E2">
        <w:rPr>
          <w:rStyle w:val="Hyperlink1"/>
          <w:bCs/>
        </w:rPr>
        <w:t>необхідності</w:t>
      </w:r>
      <w:proofErr w:type="spellEnd"/>
      <w:r w:rsidRPr="00C949E2">
        <w:rPr>
          <w:rStyle w:val="Hyperlink1"/>
          <w:bCs/>
        </w:rPr>
        <w:t xml:space="preserve"> </w:t>
      </w:r>
      <w:proofErr w:type="spellStart"/>
      <w:r w:rsidRPr="00C949E2">
        <w:rPr>
          <w:rStyle w:val="Hyperlink1"/>
          <w:bCs/>
        </w:rPr>
        <w:t>їхати</w:t>
      </w:r>
      <w:proofErr w:type="spellEnd"/>
      <w:r w:rsidRPr="00C949E2">
        <w:rPr>
          <w:rStyle w:val="Hyperlink1"/>
          <w:bCs/>
        </w:rPr>
        <w:t xml:space="preserve"> </w:t>
      </w:r>
      <w:proofErr w:type="gramStart"/>
      <w:r w:rsidRPr="00C949E2">
        <w:rPr>
          <w:rStyle w:val="Hyperlink1"/>
          <w:bCs/>
        </w:rPr>
        <w:t>до райцентру</w:t>
      </w:r>
      <w:proofErr w:type="gramEnd"/>
      <w:r w:rsidRPr="00C949E2">
        <w:rPr>
          <w:rStyle w:val="Hyperlink1"/>
          <w:bCs/>
        </w:rPr>
        <w:t xml:space="preserve"> [5].</w:t>
      </w:r>
    </w:p>
    <w:p w14:paraId="71A5FF32" w14:textId="77777777" w:rsidR="00C949E2" w:rsidRPr="00C949E2" w:rsidRDefault="00C949E2" w:rsidP="00C80FCC">
      <w:pPr>
        <w:spacing w:after="0" w:line="240" w:lineRule="auto"/>
        <w:jc w:val="both"/>
        <w:rPr>
          <w:rStyle w:val="Hyperlink1"/>
          <w:bCs/>
        </w:rPr>
      </w:pPr>
      <w:r w:rsidRPr="00C949E2">
        <w:rPr>
          <w:rStyle w:val="Hyperlink1"/>
          <w:bCs/>
        </w:rPr>
        <w:tab/>
      </w:r>
      <w:proofErr w:type="spellStart"/>
      <w:r w:rsidRPr="00C949E2">
        <w:rPr>
          <w:rStyle w:val="Hyperlink1"/>
          <w:bCs/>
        </w:rPr>
        <w:t>Інноваційні</w:t>
      </w:r>
      <w:proofErr w:type="spellEnd"/>
      <w:r w:rsidRPr="00C949E2">
        <w:rPr>
          <w:rStyle w:val="Hyperlink1"/>
          <w:bCs/>
        </w:rPr>
        <w:t xml:space="preserve"> </w:t>
      </w:r>
      <w:proofErr w:type="spellStart"/>
      <w:r w:rsidRPr="00C949E2">
        <w:rPr>
          <w:rStyle w:val="Hyperlink1"/>
          <w:bCs/>
        </w:rPr>
        <w:t>підходи</w:t>
      </w:r>
      <w:proofErr w:type="spellEnd"/>
      <w:r w:rsidRPr="00C949E2">
        <w:rPr>
          <w:rStyle w:val="Hyperlink1"/>
          <w:bCs/>
        </w:rPr>
        <w:t xml:space="preserve"> до </w:t>
      </w:r>
      <w:proofErr w:type="spellStart"/>
      <w:r w:rsidRPr="00C949E2">
        <w:rPr>
          <w:rStyle w:val="Hyperlink1"/>
          <w:bCs/>
        </w:rPr>
        <w:t>організації</w:t>
      </w:r>
      <w:proofErr w:type="spellEnd"/>
      <w:r w:rsidRPr="00C949E2">
        <w:rPr>
          <w:rStyle w:val="Hyperlink1"/>
          <w:bCs/>
        </w:rPr>
        <w:t xml:space="preserve"> </w:t>
      </w:r>
      <w:proofErr w:type="spellStart"/>
      <w:r w:rsidRPr="00C949E2">
        <w:rPr>
          <w:rStyle w:val="Hyperlink1"/>
          <w:bCs/>
        </w:rPr>
        <w:t>діяльності</w:t>
      </w:r>
      <w:proofErr w:type="spellEnd"/>
      <w:r w:rsidRPr="00C949E2">
        <w:rPr>
          <w:rStyle w:val="Hyperlink1"/>
          <w:bCs/>
        </w:rPr>
        <w:t xml:space="preserve"> у </w:t>
      </w:r>
      <w:proofErr w:type="spellStart"/>
      <w:r w:rsidRPr="00C949E2">
        <w:rPr>
          <w:rStyle w:val="Hyperlink1"/>
          <w:bCs/>
        </w:rPr>
        <w:t>сфері</w:t>
      </w:r>
      <w:proofErr w:type="spellEnd"/>
      <w:r w:rsidRPr="00C949E2">
        <w:rPr>
          <w:rStyle w:val="Hyperlink1"/>
          <w:bCs/>
        </w:rPr>
        <w:t xml:space="preserve"> </w:t>
      </w:r>
      <w:proofErr w:type="spellStart"/>
      <w:r w:rsidRPr="00C949E2">
        <w:rPr>
          <w:rStyle w:val="Hyperlink1"/>
          <w:bCs/>
        </w:rPr>
        <w:t>надання</w:t>
      </w:r>
      <w:proofErr w:type="spellEnd"/>
      <w:r w:rsidRPr="00C949E2">
        <w:rPr>
          <w:rStyle w:val="Hyperlink1"/>
          <w:bCs/>
        </w:rPr>
        <w:t xml:space="preserve"> </w:t>
      </w:r>
      <w:proofErr w:type="spellStart"/>
      <w:r w:rsidRPr="00C949E2">
        <w:rPr>
          <w:rStyle w:val="Hyperlink1"/>
          <w:bCs/>
        </w:rPr>
        <w:t>адміністративних</w:t>
      </w:r>
      <w:proofErr w:type="spellEnd"/>
      <w:r w:rsidRPr="00C949E2">
        <w:rPr>
          <w:rStyle w:val="Hyperlink1"/>
          <w:bCs/>
        </w:rPr>
        <w:t xml:space="preserve"> </w:t>
      </w:r>
      <w:proofErr w:type="spellStart"/>
      <w:r w:rsidRPr="00C949E2">
        <w:rPr>
          <w:rStyle w:val="Hyperlink1"/>
          <w:bCs/>
        </w:rPr>
        <w:t>послуг</w:t>
      </w:r>
      <w:proofErr w:type="spellEnd"/>
      <w:r w:rsidRPr="00C949E2">
        <w:rPr>
          <w:rStyle w:val="Hyperlink1"/>
          <w:bCs/>
        </w:rPr>
        <w:t xml:space="preserve"> </w:t>
      </w:r>
      <w:proofErr w:type="spellStart"/>
      <w:r w:rsidRPr="00C949E2">
        <w:rPr>
          <w:rStyle w:val="Hyperlink1"/>
          <w:bCs/>
        </w:rPr>
        <w:t>включають</w:t>
      </w:r>
      <w:proofErr w:type="spellEnd"/>
      <w:r w:rsidRPr="00C949E2">
        <w:rPr>
          <w:rStyle w:val="Hyperlink1"/>
          <w:bCs/>
        </w:rPr>
        <w:t xml:space="preserve"> в себе </w:t>
      </w:r>
      <w:proofErr w:type="spellStart"/>
      <w:r w:rsidRPr="00C949E2">
        <w:rPr>
          <w:rStyle w:val="Hyperlink1"/>
          <w:bCs/>
        </w:rPr>
        <w:t>впровадження</w:t>
      </w:r>
      <w:proofErr w:type="spellEnd"/>
      <w:r w:rsidRPr="00C949E2">
        <w:rPr>
          <w:rStyle w:val="Hyperlink1"/>
          <w:bCs/>
        </w:rPr>
        <w:t xml:space="preserve"> </w:t>
      </w:r>
      <w:proofErr w:type="spellStart"/>
      <w:r w:rsidRPr="00C949E2">
        <w:rPr>
          <w:rStyle w:val="Hyperlink1"/>
          <w:bCs/>
        </w:rPr>
        <w:t>нових</w:t>
      </w:r>
      <w:proofErr w:type="spellEnd"/>
      <w:r w:rsidRPr="00C949E2">
        <w:rPr>
          <w:rStyle w:val="Hyperlink1"/>
          <w:bCs/>
        </w:rPr>
        <w:t xml:space="preserve"> </w:t>
      </w:r>
      <w:proofErr w:type="spellStart"/>
      <w:r w:rsidRPr="00C949E2">
        <w:rPr>
          <w:rStyle w:val="Hyperlink1"/>
          <w:bCs/>
        </w:rPr>
        <w:t>технологій</w:t>
      </w:r>
      <w:proofErr w:type="spellEnd"/>
      <w:r w:rsidRPr="00C949E2">
        <w:rPr>
          <w:rStyle w:val="Hyperlink1"/>
          <w:bCs/>
        </w:rPr>
        <w:t xml:space="preserve">, </w:t>
      </w:r>
      <w:proofErr w:type="spellStart"/>
      <w:r w:rsidR="001F6982">
        <w:rPr>
          <w:rStyle w:val="Hyperlink1"/>
          <w:bCs/>
        </w:rPr>
        <w:t>процесів</w:t>
      </w:r>
      <w:proofErr w:type="spellEnd"/>
      <w:r w:rsidR="001F6982">
        <w:rPr>
          <w:rStyle w:val="Hyperlink1"/>
          <w:bCs/>
        </w:rPr>
        <w:t xml:space="preserve"> та </w:t>
      </w:r>
      <w:proofErr w:type="spellStart"/>
      <w:r w:rsidR="001F6982">
        <w:rPr>
          <w:rStyle w:val="Hyperlink1"/>
          <w:bCs/>
        </w:rPr>
        <w:t>методів</w:t>
      </w:r>
      <w:proofErr w:type="spellEnd"/>
      <w:r w:rsidR="001F6982">
        <w:rPr>
          <w:rStyle w:val="Hyperlink1"/>
          <w:bCs/>
        </w:rPr>
        <w:t xml:space="preserve">, </w:t>
      </w:r>
      <w:proofErr w:type="spellStart"/>
      <w:r w:rsidR="001F6982">
        <w:rPr>
          <w:rStyle w:val="Hyperlink1"/>
          <w:bCs/>
        </w:rPr>
        <w:t>що</w:t>
      </w:r>
      <w:proofErr w:type="spellEnd"/>
      <w:r w:rsidR="001F6982">
        <w:rPr>
          <w:rStyle w:val="Hyperlink1"/>
          <w:bCs/>
        </w:rPr>
        <w:t xml:space="preserve"> позитивно </w:t>
      </w:r>
      <w:proofErr w:type="spellStart"/>
      <w:r w:rsidR="001F6982">
        <w:rPr>
          <w:rStyle w:val="Hyperlink1"/>
          <w:bCs/>
        </w:rPr>
        <w:t>впливають</w:t>
      </w:r>
      <w:proofErr w:type="spellEnd"/>
      <w:r w:rsidR="001F6982">
        <w:rPr>
          <w:rStyle w:val="Hyperlink1"/>
          <w:bCs/>
        </w:rPr>
        <w:t xml:space="preserve"> на </w:t>
      </w:r>
      <w:proofErr w:type="spellStart"/>
      <w:r w:rsidR="001F6982">
        <w:rPr>
          <w:rStyle w:val="Hyperlink1"/>
          <w:bCs/>
        </w:rPr>
        <w:t>якість</w:t>
      </w:r>
      <w:proofErr w:type="spellEnd"/>
      <w:r w:rsidR="001F6982">
        <w:rPr>
          <w:rStyle w:val="Hyperlink1"/>
          <w:bCs/>
        </w:rPr>
        <w:t xml:space="preserve"> та </w:t>
      </w:r>
      <w:proofErr w:type="spellStart"/>
      <w:r w:rsidR="001F6982">
        <w:rPr>
          <w:rStyle w:val="Hyperlink1"/>
          <w:bCs/>
        </w:rPr>
        <w:t>ефективність</w:t>
      </w:r>
      <w:proofErr w:type="spellEnd"/>
      <w:r w:rsidRPr="00C949E2">
        <w:rPr>
          <w:rStyle w:val="Hyperlink1"/>
          <w:bCs/>
        </w:rPr>
        <w:t xml:space="preserve"> </w:t>
      </w:r>
      <w:proofErr w:type="spellStart"/>
      <w:r w:rsidRPr="00C949E2">
        <w:rPr>
          <w:rStyle w:val="Hyperlink1"/>
          <w:bCs/>
        </w:rPr>
        <w:t>надання</w:t>
      </w:r>
      <w:proofErr w:type="spellEnd"/>
      <w:r w:rsidRPr="00C949E2">
        <w:rPr>
          <w:rStyle w:val="Hyperlink1"/>
          <w:bCs/>
        </w:rPr>
        <w:t xml:space="preserve"> </w:t>
      </w:r>
      <w:proofErr w:type="spellStart"/>
      <w:r w:rsidRPr="00C949E2">
        <w:rPr>
          <w:rStyle w:val="Hyperlink1"/>
          <w:bCs/>
        </w:rPr>
        <w:t>послуг</w:t>
      </w:r>
      <w:proofErr w:type="spellEnd"/>
      <w:r w:rsidRPr="00C949E2">
        <w:rPr>
          <w:rStyle w:val="Hyperlink1"/>
          <w:bCs/>
        </w:rPr>
        <w:t xml:space="preserve">, </w:t>
      </w:r>
      <w:proofErr w:type="spellStart"/>
      <w:r w:rsidRPr="00C949E2">
        <w:rPr>
          <w:rStyle w:val="Hyperlink1"/>
          <w:bCs/>
        </w:rPr>
        <w:t>забезпечення</w:t>
      </w:r>
      <w:proofErr w:type="spellEnd"/>
      <w:r w:rsidRPr="00C949E2">
        <w:rPr>
          <w:rStyle w:val="Hyperlink1"/>
          <w:bCs/>
        </w:rPr>
        <w:t xml:space="preserve"> </w:t>
      </w:r>
      <w:proofErr w:type="spellStart"/>
      <w:r w:rsidRPr="00C949E2">
        <w:rPr>
          <w:rStyle w:val="Hyperlink1"/>
          <w:bCs/>
        </w:rPr>
        <w:t>задоволення</w:t>
      </w:r>
      <w:proofErr w:type="spellEnd"/>
      <w:r w:rsidRPr="00C949E2">
        <w:rPr>
          <w:rStyle w:val="Hyperlink1"/>
          <w:bCs/>
        </w:rPr>
        <w:t xml:space="preserve"> потреб </w:t>
      </w:r>
      <w:proofErr w:type="spellStart"/>
      <w:r w:rsidRPr="00C949E2">
        <w:rPr>
          <w:rStyle w:val="Hyperlink1"/>
          <w:bCs/>
        </w:rPr>
        <w:t>користувачів</w:t>
      </w:r>
      <w:proofErr w:type="spellEnd"/>
      <w:r w:rsidRPr="00C949E2">
        <w:rPr>
          <w:rStyle w:val="Hyperlink1"/>
          <w:bCs/>
        </w:rPr>
        <w:t xml:space="preserve">, а </w:t>
      </w:r>
      <w:proofErr w:type="spellStart"/>
      <w:proofErr w:type="gramStart"/>
      <w:r w:rsidRPr="00C949E2">
        <w:rPr>
          <w:rStyle w:val="Hyperlink1"/>
          <w:bCs/>
        </w:rPr>
        <w:t>також</w:t>
      </w:r>
      <w:proofErr w:type="spellEnd"/>
      <w:r w:rsidRPr="00C949E2">
        <w:rPr>
          <w:rStyle w:val="Hyperlink1"/>
          <w:bCs/>
        </w:rPr>
        <w:t xml:space="preserve">  </w:t>
      </w:r>
      <w:proofErr w:type="spellStart"/>
      <w:r w:rsidRPr="00C949E2">
        <w:rPr>
          <w:rStyle w:val="Hyperlink1"/>
          <w:bCs/>
        </w:rPr>
        <w:t>сприяють</w:t>
      </w:r>
      <w:proofErr w:type="spellEnd"/>
      <w:proofErr w:type="gramEnd"/>
      <w:r w:rsidRPr="00C949E2">
        <w:rPr>
          <w:rStyle w:val="Hyperlink1"/>
          <w:bCs/>
        </w:rPr>
        <w:t xml:space="preserve"> </w:t>
      </w:r>
      <w:proofErr w:type="spellStart"/>
      <w:r w:rsidRPr="00C949E2">
        <w:rPr>
          <w:rStyle w:val="Hyperlink1"/>
          <w:bCs/>
        </w:rPr>
        <w:t>покращенню</w:t>
      </w:r>
      <w:proofErr w:type="spellEnd"/>
      <w:r w:rsidRPr="00C949E2">
        <w:rPr>
          <w:rStyle w:val="Hyperlink1"/>
          <w:bCs/>
        </w:rPr>
        <w:t xml:space="preserve"> </w:t>
      </w:r>
      <w:proofErr w:type="spellStart"/>
      <w:r w:rsidRPr="00C949E2">
        <w:rPr>
          <w:rStyle w:val="Hyperlink1"/>
          <w:bCs/>
        </w:rPr>
        <w:t>керованості</w:t>
      </w:r>
      <w:proofErr w:type="spellEnd"/>
      <w:r w:rsidRPr="00C949E2">
        <w:rPr>
          <w:rStyle w:val="Hyperlink1"/>
          <w:bCs/>
        </w:rPr>
        <w:t xml:space="preserve"> та </w:t>
      </w:r>
      <w:proofErr w:type="spellStart"/>
      <w:r w:rsidRPr="00C949E2">
        <w:rPr>
          <w:rStyle w:val="Hyperlink1"/>
          <w:bCs/>
        </w:rPr>
        <w:t>транспарентності</w:t>
      </w:r>
      <w:proofErr w:type="spellEnd"/>
      <w:r w:rsidRPr="00C949E2">
        <w:rPr>
          <w:rStyle w:val="Hyperlink1"/>
          <w:bCs/>
        </w:rPr>
        <w:t xml:space="preserve"> </w:t>
      </w:r>
      <w:proofErr w:type="spellStart"/>
      <w:r w:rsidRPr="00C949E2">
        <w:rPr>
          <w:rStyle w:val="Hyperlink1"/>
          <w:bCs/>
        </w:rPr>
        <w:t>процесів</w:t>
      </w:r>
      <w:proofErr w:type="spellEnd"/>
      <w:r w:rsidRPr="00C949E2">
        <w:rPr>
          <w:rStyle w:val="Hyperlink1"/>
          <w:bCs/>
        </w:rPr>
        <w:t xml:space="preserve"> </w:t>
      </w:r>
      <w:proofErr w:type="spellStart"/>
      <w:r w:rsidRPr="00C949E2">
        <w:rPr>
          <w:rStyle w:val="Hyperlink1"/>
          <w:bCs/>
        </w:rPr>
        <w:t>надання</w:t>
      </w:r>
      <w:proofErr w:type="spellEnd"/>
      <w:r w:rsidRPr="00C949E2">
        <w:rPr>
          <w:rStyle w:val="Hyperlink1"/>
          <w:bCs/>
        </w:rPr>
        <w:t xml:space="preserve"> </w:t>
      </w:r>
      <w:proofErr w:type="spellStart"/>
      <w:r w:rsidRPr="00C949E2">
        <w:rPr>
          <w:rStyle w:val="Hyperlink1"/>
          <w:bCs/>
        </w:rPr>
        <w:t>послуг</w:t>
      </w:r>
      <w:proofErr w:type="spellEnd"/>
      <w:r w:rsidRPr="00C949E2">
        <w:rPr>
          <w:rStyle w:val="Hyperlink1"/>
          <w:bCs/>
        </w:rPr>
        <w:t xml:space="preserve"> і </w:t>
      </w:r>
      <w:proofErr w:type="spellStart"/>
      <w:r w:rsidRPr="00C949E2">
        <w:rPr>
          <w:rStyle w:val="Hyperlink1"/>
          <w:bCs/>
        </w:rPr>
        <w:t>сприяють</w:t>
      </w:r>
      <w:proofErr w:type="spellEnd"/>
      <w:r w:rsidRPr="00C949E2">
        <w:rPr>
          <w:rStyle w:val="Hyperlink1"/>
          <w:bCs/>
        </w:rPr>
        <w:t xml:space="preserve"> </w:t>
      </w:r>
      <w:proofErr w:type="spellStart"/>
      <w:r w:rsidRPr="00C949E2">
        <w:rPr>
          <w:rStyle w:val="Hyperlink1"/>
          <w:bCs/>
        </w:rPr>
        <w:t>розвитку</w:t>
      </w:r>
      <w:proofErr w:type="spellEnd"/>
      <w:r w:rsidRPr="00C949E2">
        <w:rPr>
          <w:rStyle w:val="Hyperlink1"/>
          <w:bCs/>
        </w:rPr>
        <w:t xml:space="preserve"> е-</w:t>
      </w:r>
      <w:proofErr w:type="spellStart"/>
      <w:r w:rsidRPr="00C949E2">
        <w:rPr>
          <w:rStyle w:val="Hyperlink1"/>
          <w:bCs/>
        </w:rPr>
        <w:t>адміністрації</w:t>
      </w:r>
      <w:proofErr w:type="spellEnd"/>
      <w:r w:rsidRPr="00C949E2">
        <w:rPr>
          <w:rStyle w:val="Hyperlink1"/>
          <w:bCs/>
        </w:rPr>
        <w:t>.</w:t>
      </w:r>
    </w:p>
    <w:p w14:paraId="083C1083" w14:textId="77777777" w:rsidR="00C949E2" w:rsidRPr="00C949E2" w:rsidRDefault="00C949E2" w:rsidP="00C80FCC">
      <w:pPr>
        <w:spacing w:after="0" w:line="240" w:lineRule="auto"/>
        <w:jc w:val="both"/>
        <w:rPr>
          <w:rStyle w:val="Hyperlink1"/>
          <w:bCs/>
        </w:rPr>
      </w:pPr>
      <w:r w:rsidRPr="00C949E2">
        <w:rPr>
          <w:rStyle w:val="Hyperlink1"/>
          <w:bCs/>
        </w:rPr>
        <w:tab/>
      </w:r>
      <w:proofErr w:type="spellStart"/>
      <w:r w:rsidR="00591EB5">
        <w:rPr>
          <w:rStyle w:val="Hyperlink1"/>
          <w:bCs/>
        </w:rPr>
        <w:t>Також</w:t>
      </w:r>
      <w:proofErr w:type="spellEnd"/>
      <w:r w:rsidR="00591EB5">
        <w:rPr>
          <w:rStyle w:val="Hyperlink1"/>
          <w:bCs/>
        </w:rPr>
        <w:t xml:space="preserve"> </w:t>
      </w:r>
      <w:proofErr w:type="spellStart"/>
      <w:r w:rsidR="00591EB5">
        <w:rPr>
          <w:rStyle w:val="Hyperlink1"/>
          <w:bCs/>
        </w:rPr>
        <w:t>ці</w:t>
      </w:r>
      <w:proofErr w:type="spellEnd"/>
      <w:r w:rsidRPr="00C949E2">
        <w:rPr>
          <w:rStyle w:val="Hyperlink1"/>
          <w:bCs/>
        </w:rPr>
        <w:t xml:space="preserve"> </w:t>
      </w:r>
      <w:proofErr w:type="spellStart"/>
      <w:r w:rsidRPr="00C949E2">
        <w:rPr>
          <w:rStyle w:val="Hyperlink1"/>
          <w:bCs/>
        </w:rPr>
        <w:t>підходи</w:t>
      </w:r>
      <w:proofErr w:type="spellEnd"/>
      <w:r w:rsidRPr="00C949E2">
        <w:rPr>
          <w:rStyle w:val="Hyperlink1"/>
          <w:bCs/>
        </w:rPr>
        <w:t xml:space="preserve"> </w:t>
      </w:r>
      <w:proofErr w:type="spellStart"/>
      <w:r w:rsidRPr="00C949E2">
        <w:rPr>
          <w:rStyle w:val="Hyperlink1"/>
          <w:bCs/>
        </w:rPr>
        <w:t>сприяють</w:t>
      </w:r>
      <w:proofErr w:type="spellEnd"/>
      <w:r w:rsidRPr="00C949E2">
        <w:rPr>
          <w:rStyle w:val="Hyperlink1"/>
          <w:bCs/>
        </w:rPr>
        <w:t xml:space="preserve"> </w:t>
      </w:r>
      <w:proofErr w:type="spellStart"/>
      <w:r w:rsidRPr="00C949E2">
        <w:rPr>
          <w:rStyle w:val="Hyperlink1"/>
          <w:bCs/>
        </w:rPr>
        <w:t>зменшенню</w:t>
      </w:r>
      <w:proofErr w:type="spellEnd"/>
      <w:r w:rsidRPr="00C949E2">
        <w:rPr>
          <w:rStyle w:val="Hyperlink1"/>
          <w:bCs/>
        </w:rPr>
        <w:t xml:space="preserve"> </w:t>
      </w:r>
      <w:proofErr w:type="spellStart"/>
      <w:r w:rsidRPr="00C949E2">
        <w:rPr>
          <w:rStyle w:val="Hyperlink1"/>
          <w:bCs/>
        </w:rPr>
        <w:t>адміністративного</w:t>
      </w:r>
      <w:proofErr w:type="spellEnd"/>
      <w:r w:rsidRPr="00C949E2">
        <w:rPr>
          <w:rStyle w:val="Hyperlink1"/>
          <w:bCs/>
        </w:rPr>
        <w:t xml:space="preserve"> </w:t>
      </w:r>
      <w:proofErr w:type="spellStart"/>
      <w:r w:rsidRPr="00C949E2">
        <w:rPr>
          <w:rStyle w:val="Hyperlink1"/>
          <w:bCs/>
        </w:rPr>
        <w:t>тягаря</w:t>
      </w:r>
      <w:proofErr w:type="spellEnd"/>
      <w:r w:rsidRPr="00C949E2">
        <w:rPr>
          <w:rStyle w:val="Hyperlink1"/>
          <w:bCs/>
        </w:rPr>
        <w:t xml:space="preserve"> для </w:t>
      </w:r>
      <w:proofErr w:type="spellStart"/>
      <w:r w:rsidRPr="00C949E2">
        <w:rPr>
          <w:rStyle w:val="Hyperlink1"/>
          <w:bCs/>
        </w:rPr>
        <w:t>громадян</w:t>
      </w:r>
      <w:proofErr w:type="spellEnd"/>
      <w:r w:rsidR="00591EB5">
        <w:rPr>
          <w:rStyle w:val="Hyperlink1"/>
          <w:bCs/>
        </w:rPr>
        <w:t xml:space="preserve"> та </w:t>
      </w:r>
      <w:proofErr w:type="spellStart"/>
      <w:r w:rsidR="00591EB5">
        <w:rPr>
          <w:rStyle w:val="Hyperlink1"/>
          <w:bCs/>
        </w:rPr>
        <w:t>бізнесу</w:t>
      </w:r>
      <w:proofErr w:type="spellEnd"/>
      <w:r w:rsidR="00591EB5">
        <w:rPr>
          <w:rStyle w:val="Hyperlink1"/>
          <w:bCs/>
        </w:rPr>
        <w:t xml:space="preserve"> та </w:t>
      </w:r>
      <w:proofErr w:type="spellStart"/>
      <w:r w:rsidR="00591EB5">
        <w:rPr>
          <w:rStyle w:val="Hyperlink1"/>
          <w:bCs/>
        </w:rPr>
        <w:t>одночасно</w:t>
      </w:r>
      <w:proofErr w:type="spellEnd"/>
      <w:r w:rsidR="00591EB5">
        <w:rPr>
          <w:rStyle w:val="Hyperlink1"/>
          <w:bCs/>
        </w:rPr>
        <w:t xml:space="preserve"> </w:t>
      </w:r>
      <w:proofErr w:type="spellStart"/>
      <w:r w:rsidR="00591EB5">
        <w:rPr>
          <w:rStyle w:val="Hyperlink1"/>
          <w:bCs/>
        </w:rPr>
        <w:t>допомагають</w:t>
      </w:r>
      <w:proofErr w:type="spellEnd"/>
      <w:r w:rsidR="00591EB5">
        <w:rPr>
          <w:rStyle w:val="Hyperlink1"/>
          <w:bCs/>
        </w:rPr>
        <w:t xml:space="preserve"> </w:t>
      </w:r>
      <w:proofErr w:type="spellStart"/>
      <w:r w:rsidR="00591EB5">
        <w:rPr>
          <w:rStyle w:val="Hyperlink1"/>
          <w:bCs/>
        </w:rPr>
        <w:t>розвиватись</w:t>
      </w:r>
      <w:proofErr w:type="spellEnd"/>
      <w:r w:rsidR="00591EB5">
        <w:rPr>
          <w:rStyle w:val="Hyperlink1"/>
          <w:bCs/>
        </w:rPr>
        <w:t xml:space="preserve"> </w:t>
      </w:r>
      <w:proofErr w:type="spellStart"/>
      <w:r w:rsidR="00591EB5">
        <w:rPr>
          <w:rStyle w:val="Hyperlink1"/>
          <w:bCs/>
        </w:rPr>
        <w:t>електронній</w:t>
      </w:r>
      <w:proofErr w:type="spellEnd"/>
      <w:r w:rsidR="00591EB5">
        <w:rPr>
          <w:rStyle w:val="Hyperlink1"/>
          <w:bCs/>
        </w:rPr>
        <w:t xml:space="preserve"> </w:t>
      </w:r>
      <w:proofErr w:type="spellStart"/>
      <w:r w:rsidR="00591EB5">
        <w:rPr>
          <w:rStyle w:val="Hyperlink1"/>
          <w:bCs/>
        </w:rPr>
        <w:t>демократії</w:t>
      </w:r>
      <w:proofErr w:type="spellEnd"/>
      <w:r w:rsidR="00591EB5">
        <w:rPr>
          <w:rStyle w:val="Hyperlink1"/>
          <w:bCs/>
        </w:rPr>
        <w:t xml:space="preserve"> та </w:t>
      </w:r>
      <w:proofErr w:type="spellStart"/>
      <w:r w:rsidR="00591EB5">
        <w:rPr>
          <w:rStyle w:val="Hyperlink1"/>
          <w:bCs/>
        </w:rPr>
        <w:t>забезпечувати</w:t>
      </w:r>
      <w:proofErr w:type="spellEnd"/>
      <w:r w:rsidR="00591EB5">
        <w:rPr>
          <w:rStyle w:val="Hyperlink1"/>
          <w:bCs/>
        </w:rPr>
        <w:t xml:space="preserve"> </w:t>
      </w:r>
      <w:proofErr w:type="spellStart"/>
      <w:r w:rsidR="00591EB5">
        <w:rPr>
          <w:rStyle w:val="Hyperlink1"/>
          <w:bCs/>
        </w:rPr>
        <w:t>громадянську</w:t>
      </w:r>
      <w:proofErr w:type="spellEnd"/>
      <w:r w:rsidR="00591EB5">
        <w:rPr>
          <w:rStyle w:val="Hyperlink1"/>
          <w:bCs/>
        </w:rPr>
        <w:t xml:space="preserve"> участь</w:t>
      </w:r>
      <w:r w:rsidRPr="00C949E2">
        <w:rPr>
          <w:rStyle w:val="Hyperlink1"/>
          <w:bCs/>
        </w:rPr>
        <w:t xml:space="preserve"> у </w:t>
      </w:r>
      <w:proofErr w:type="spellStart"/>
      <w:r w:rsidRPr="00C949E2">
        <w:rPr>
          <w:rStyle w:val="Hyperlink1"/>
          <w:bCs/>
        </w:rPr>
        <w:t>прийнятті</w:t>
      </w:r>
      <w:proofErr w:type="spellEnd"/>
      <w:r w:rsidRPr="00C949E2">
        <w:rPr>
          <w:rStyle w:val="Hyperlink1"/>
          <w:bCs/>
        </w:rPr>
        <w:t xml:space="preserve"> </w:t>
      </w:r>
      <w:proofErr w:type="spellStart"/>
      <w:r w:rsidRPr="00C949E2">
        <w:rPr>
          <w:rStyle w:val="Hyperlink1"/>
          <w:bCs/>
        </w:rPr>
        <w:t>рішень</w:t>
      </w:r>
      <w:proofErr w:type="spellEnd"/>
      <w:r w:rsidRPr="00C949E2">
        <w:rPr>
          <w:rStyle w:val="Hyperlink1"/>
          <w:bCs/>
        </w:rPr>
        <w:t>.</w:t>
      </w:r>
    </w:p>
    <w:p w14:paraId="03522213" w14:textId="77777777" w:rsidR="00C949E2" w:rsidRPr="00C949E2" w:rsidRDefault="00C949E2" w:rsidP="00C80FCC">
      <w:pPr>
        <w:spacing w:after="0" w:line="240" w:lineRule="auto"/>
        <w:jc w:val="both"/>
        <w:rPr>
          <w:rStyle w:val="Hyperlink1"/>
          <w:bCs/>
        </w:rPr>
      </w:pPr>
      <w:r w:rsidRPr="00C949E2">
        <w:rPr>
          <w:rStyle w:val="Hyperlink1"/>
          <w:bCs/>
        </w:rPr>
        <w:tab/>
      </w:r>
      <w:proofErr w:type="spellStart"/>
      <w:r w:rsidRPr="00C949E2">
        <w:rPr>
          <w:rStyle w:val="Hyperlink1"/>
          <w:bCs/>
        </w:rPr>
        <w:t>Вплив</w:t>
      </w:r>
      <w:proofErr w:type="spellEnd"/>
      <w:r w:rsidRPr="00C949E2">
        <w:rPr>
          <w:rStyle w:val="Hyperlink1"/>
          <w:bCs/>
        </w:rPr>
        <w:t xml:space="preserve"> </w:t>
      </w:r>
      <w:proofErr w:type="spellStart"/>
      <w:r w:rsidRPr="00C949E2">
        <w:rPr>
          <w:rStyle w:val="Hyperlink1"/>
          <w:bCs/>
        </w:rPr>
        <w:t>сучасних</w:t>
      </w:r>
      <w:proofErr w:type="spellEnd"/>
      <w:r w:rsidRPr="00C949E2">
        <w:rPr>
          <w:rStyle w:val="Hyperlink1"/>
          <w:bCs/>
        </w:rPr>
        <w:t xml:space="preserve"> </w:t>
      </w:r>
      <w:proofErr w:type="spellStart"/>
      <w:r w:rsidRPr="00C949E2">
        <w:rPr>
          <w:rStyle w:val="Hyperlink1"/>
          <w:bCs/>
        </w:rPr>
        <w:t>інформаційних</w:t>
      </w:r>
      <w:proofErr w:type="spellEnd"/>
      <w:r w:rsidRPr="00C949E2">
        <w:rPr>
          <w:rStyle w:val="Hyperlink1"/>
          <w:bCs/>
        </w:rPr>
        <w:t xml:space="preserve"> </w:t>
      </w:r>
      <w:proofErr w:type="spellStart"/>
      <w:r w:rsidRPr="00C949E2">
        <w:rPr>
          <w:rStyle w:val="Hyperlink1"/>
          <w:bCs/>
        </w:rPr>
        <w:t>технологій</w:t>
      </w:r>
      <w:proofErr w:type="spellEnd"/>
      <w:r w:rsidRPr="00C949E2">
        <w:rPr>
          <w:rStyle w:val="Hyperlink1"/>
          <w:bCs/>
        </w:rPr>
        <w:t xml:space="preserve"> на </w:t>
      </w:r>
      <w:proofErr w:type="spellStart"/>
      <w:r w:rsidRPr="00C949E2">
        <w:rPr>
          <w:rStyle w:val="Hyperlink1"/>
          <w:bCs/>
        </w:rPr>
        <w:t>розвиток</w:t>
      </w:r>
      <w:proofErr w:type="spellEnd"/>
      <w:r w:rsidRPr="00C949E2">
        <w:rPr>
          <w:rStyle w:val="Hyperlink1"/>
          <w:bCs/>
        </w:rPr>
        <w:t xml:space="preserve"> </w:t>
      </w:r>
      <w:proofErr w:type="spellStart"/>
      <w:r w:rsidRPr="00C949E2">
        <w:rPr>
          <w:rStyle w:val="Hyperlink1"/>
          <w:bCs/>
        </w:rPr>
        <w:t>суспільства</w:t>
      </w:r>
      <w:proofErr w:type="spellEnd"/>
      <w:r w:rsidRPr="00C949E2">
        <w:rPr>
          <w:rStyle w:val="Hyperlink1"/>
          <w:bCs/>
        </w:rPr>
        <w:t xml:space="preserve"> </w:t>
      </w:r>
      <w:proofErr w:type="spellStart"/>
      <w:r w:rsidRPr="00C949E2">
        <w:rPr>
          <w:rStyle w:val="Hyperlink1"/>
          <w:bCs/>
        </w:rPr>
        <w:t>можна</w:t>
      </w:r>
      <w:proofErr w:type="spellEnd"/>
      <w:r w:rsidRPr="00C949E2">
        <w:rPr>
          <w:rStyle w:val="Hyperlink1"/>
          <w:bCs/>
        </w:rPr>
        <w:t xml:space="preserve"> </w:t>
      </w:r>
      <w:proofErr w:type="spellStart"/>
      <w:r w:rsidRPr="00C949E2">
        <w:rPr>
          <w:rStyle w:val="Hyperlink1"/>
          <w:bCs/>
        </w:rPr>
        <w:t>порівняти</w:t>
      </w:r>
      <w:proofErr w:type="spellEnd"/>
      <w:r w:rsidRPr="00C949E2">
        <w:rPr>
          <w:rStyle w:val="Hyperlink1"/>
          <w:bCs/>
        </w:rPr>
        <w:t xml:space="preserve"> з </w:t>
      </w:r>
      <w:proofErr w:type="spellStart"/>
      <w:r w:rsidRPr="00C949E2">
        <w:rPr>
          <w:rStyle w:val="Hyperlink1"/>
          <w:bCs/>
        </w:rPr>
        <w:t>революцією</w:t>
      </w:r>
      <w:proofErr w:type="spellEnd"/>
      <w:r w:rsidRPr="00C949E2">
        <w:rPr>
          <w:rStyle w:val="Hyperlink1"/>
          <w:bCs/>
        </w:rPr>
        <w:t xml:space="preserve">, яка </w:t>
      </w:r>
      <w:proofErr w:type="spellStart"/>
      <w:r w:rsidRPr="00C949E2">
        <w:rPr>
          <w:rStyle w:val="Hyperlink1"/>
          <w:bCs/>
        </w:rPr>
        <w:t>викликає</w:t>
      </w:r>
      <w:proofErr w:type="spellEnd"/>
      <w:r w:rsidRPr="00C949E2">
        <w:rPr>
          <w:rStyle w:val="Hyperlink1"/>
          <w:bCs/>
        </w:rPr>
        <w:t xml:space="preserve"> </w:t>
      </w:r>
      <w:proofErr w:type="spellStart"/>
      <w:r w:rsidRPr="00C949E2">
        <w:rPr>
          <w:rStyle w:val="Hyperlink1"/>
          <w:bCs/>
        </w:rPr>
        <w:t>фундаментальні</w:t>
      </w:r>
      <w:proofErr w:type="spellEnd"/>
      <w:r w:rsidRPr="00C949E2">
        <w:rPr>
          <w:rStyle w:val="Hyperlink1"/>
          <w:bCs/>
        </w:rPr>
        <w:t xml:space="preserve"> </w:t>
      </w:r>
      <w:proofErr w:type="spellStart"/>
      <w:r w:rsidRPr="00C949E2">
        <w:rPr>
          <w:rStyle w:val="Hyperlink1"/>
          <w:bCs/>
        </w:rPr>
        <w:t>зміни</w:t>
      </w:r>
      <w:proofErr w:type="spellEnd"/>
      <w:r w:rsidRPr="00C949E2">
        <w:rPr>
          <w:rStyle w:val="Hyperlink1"/>
          <w:bCs/>
        </w:rPr>
        <w:t xml:space="preserve"> в </w:t>
      </w:r>
      <w:proofErr w:type="spellStart"/>
      <w:r w:rsidRPr="00C949E2">
        <w:rPr>
          <w:rStyle w:val="Hyperlink1"/>
          <w:bCs/>
        </w:rPr>
        <w:t>підходах</w:t>
      </w:r>
      <w:proofErr w:type="spellEnd"/>
      <w:r w:rsidRPr="00C949E2">
        <w:rPr>
          <w:rStyle w:val="Hyperlink1"/>
          <w:bCs/>
        </w:rPr>
        <w:t xml:space="preserve"> до </w:t>
      </w:r>
      <w:proofErr w:type="spellStart"/>
      <w:r w:rsidRPr="00C949E2">
        <w:rPr>
          <w:rStyle w:val="Hyperlink1"/>
          <w:bCs/>
        </w:rPr>
        <w:t>економічних</w:t>
      </w:r>
      <w:proofErr w:type="spellEnd"/>
      <w:r w:rsidRPr="00C949E2">
        <w:rPr>
          <w:rStyle w:val="Hyperlink1"/>
          <w:bCs/>
        </w:rPr>
        <w:t xml:space="preserve"> </w:t>
      </w:r>
      <w:proofErr w:type="spellStart"/>
      <w:r w:rsidRPr="00C949E2">
        <w:rPr>
          <w:rStyle w:val="Hyperlink1"/>
          <w:bCs/>
        </w:rPr>
        <w:t>процесів</w:t>
      </w:r>
      <w:proofErr w:type="spellEnd"/>
      <w:r w:rsidRPr="00C949E2">
        <w:rPr>
          <w:rStyle w:val="Hyperlink1"/>
          <w:bCs/>
        </w:rPr>
        <w:t xml:space="preserve"> і </w:t>
      </w:r>
      <w:proofErr w:type="spellStart"/>
      <w:r w:rsidRPr="00C949E2">
        <w:rPr>
          <w:rStyle w:val="Hyperlink1"/>
          <w:bCs/>
        </w:rPr>
        <w:t>врядування</w:t>
      </w:r>
      <w:proofErr w:type="spellEnd"/>
      <w:r w:rsidRPr="00C949E2">
        <w:rPr>
          <w:rStyle w:val="Hyperlink1"/>
          <w:bCs/>
        </w:rPr>
        <w:t xml:space="preserve">. </w:t>
      </w:r>
      <w:proofErr w:type="spellStart"/>
      <w:r w:rsidRPr="00C949E2">
        <w:rPr>
          <w:rStyle w:val="Hyperlink1"/>
          <w:bCs/>
        </w:rPr>
        <w:t>Цифровізація</w:t>
      </w:r>
      <w:proofErr w:type="spellEnd"/>
      <w:r w:rsidRPr="00C949E2">
        <w:rPr>
          <w:rStyle w:val="Hyperlink1"/>
          <w:bCs/>
        </w:rPr>
        <w:t xml:space="preserve"> </w:t>
      </w:r>
      <w:proofErr w:type="spellStart"/>
      <w:r w:rsidRPr="00C949E2">
        <w:rPr>
          <w:rStyle w:val="Hyperlink1"/>
          <w:bCs/>
        </w:rPr>
        <w:t>вже</w:t>
      </w:r>
      <w:proofErr w:type="spellEnd"/>
      <w:r w:rsidRPr="00C949E2">
        <w:rPr>
          <w:rStyle w:val="Hyperlink1"/>
          <w:bCs/>
        </w:rPr>
        <w:t xml:space="preserve"> стала </w:t>
      </w:r>
      <w:proofErr w:type="spellStart"/>
      <w:r w:rsidRPr="00C949E2">
        <w:rPr>
          <w:rStyle w:val="Hyperlink1"/>
          <w:bCs/>
        </w:rPr>
        <w:t>необхідною</w:t>
      </w:r>
      <w:proofErr w:type="spellEnd"/>
      <w:r w:rsidRPr="00C949E2">
        <w:rPr>
          <w:rStyle w:val="Hyperlink1"/>
          <w:bCs/>
        </w:rPr>
        <w:t xml:space="preserve"> та </w:t>
      </w:r>
      <w:proofErr w:type="spellStart"/>
      <w:r w:rsidRPr="00C949E2">
        <w:rPr>
          <w:rStyle w:val="Hyperlink1"/>
          <w:bCs/>
        </w:rPr>
        <w:t>невід’ємною</w:t>
      </w:r>
      <w:proofErr w:type="spellEnd"/>
      <w:r w:rsidRPr="00C949E2">
        <w:rPr>
          <w:rStyle w:val="Hyperlink1"/>
          <w:bCs/>
        </w:rPr>
        <w:t xml:space="preserve"> </w:t>
      </w:r>
      <w:proofErr w:type="spellStart"/>
      <w:r w:rsidRPr="00C949E2">
        <w:rPr>
          <w:rStyle w:val="Hyperlink1"/>
          <w:bCs/>
        </w:rPr>
        <w:t>частиною</w:t>
      </w:r>
      <w:proofErr w:type="spellEnd"/>
      <w:r w:rsidRPr="00C949E2">
        <w:rPr>
          <w:rStyle w:val="Hyperlink1"/>
          <w:bCs/>
        </w:rPr>
        <w:t xml:space="preserve"> </w:t>
      </w:r>
      <w:proofErr w:type="spellStart"/>
      <w:r w:rsidRPr="00C949E2">
        <w:rPr>
          <w:rStyle w:val="Hyperlink1"/>
          <w:bCs/>
        </w:rPr>
        <w:t>нашого</w:t>
      </w:r>
      <w:proofErr w:type="spellEnd"/>
      <w:r w:rsidRPr="00C949E2">
        <w:rPr>
          <w:rStyle w:val="Hyperlink1"/>
          <w:bCs/>
        </w:rPr>
        <w:t xml:space="preserve"> </w:t>
      </w:r>
      <w:proofErr w:type="spellStart"/>
      <w:r w:rsidRPr="00C949E2">
        <w:rPr>
          <w:rStyle w:val="Hyperlink1"/>
          <w:bCs/>
        </w:rPr>
        <w:t>сучасного</w:t>
      </w:r>
      <w:proofErr w:type="spellEnd"/>
      <w:r w:rsidRPr="00C949E2">
        <w:rPr>
          <w:rStyle w:val="Hyperlink1"/>
          <w:bCs/>
        </w:rPr>
        <w:t xml:space="preserve"> </w:t>
      </w:r>
      <w:proofErr w:type="spellStart"/>
      <w:r w:rsidRPr="00C949E2">
        <w:rPr>
          <w:rStyle w:val="Hyperlink1"/>
          <w:bCs/>
        </w:rPr>
        <w:t>життя</w:t>
      </w:r>
      <w:proofErr w:type="spellEnd"/>
      <w:r w:rsidRPr="00C949E2">
        <w:rPr>
          <w:rStyle w:val="Hyperlink1"/>
          <w:bCs/>
        </w:rPr>
        <w:t xml:space="preserve"> і </w:t>
      </w:r>
      <w:proofErr w:type="spellStart"/>
      <w:r w:rsidRPr="00C949E2">
        <w:rPr>
          <w:rStyle w:val="Hyperlink1"/>
          <w:bCs/>
        </w:rPr>
        <w:t>увійшла</w:t>
      </w:r>
      <w:proofErr w:type="spellEnd"/>
      <w:r w:rsidRPr="00C949E2">
        <w:rPr>
          <w:rStyle w:val="Hyperlink1"/>
          <w:bCs/>
        </w:rPr>
        <w:t xml:space="preserve"> в </w:t>
      </w:r>
      <w:proofErr w:type="spellStart"/>
      <w:r w:rsidRPr="00C949E2">
        <w:rPr>
          <w:rStyle w:val="Hyperlink1"/>
          <w:bCs/>
        </w:rPr>
        <w:t>усі</w:t>
      </w:r>
      <w:proofErr w:type="spellEnd"/>
      <w:r w:rsidRPr="00C949E2">
        <w:rPr>
          <w:rStyle w:val="Hyperlink1"/>
          <w:bCs/>
        </w:rPr>
        <w:t xml:space="preserve"> </w:t>
      </w:r>
      <w:proofErr w:type="spellStart"/>
      <w:r w:rsidRPr="00C949E2">
        <w:rPr>
          <w:rStyle w:val="Hyperlink1"/>
          <w:bCs/>
        </w:rPr>
        <w:t>його</w:t>
      </w:r>
      <w:proofErr w:type="spellEnd"/>
      <w:r w:rsidRPr="00C949E2">
        <w:rPr>
          <w:rStyle w:val="Hyperlink1"/>
          <w:bCs/>
        </w:rPr>
        <w:t xml:space="preserve"> </w:t>
      </w:r>
      <w:proofErr w:type="spellStart"/>
      <w:r w:rsidRPr="00C949E2">
        <w:rPr>
          <w:rStyle w:val="Hyperlink1"/>
          <w:bCs/>
        </w:rPr>
        <w:t>сфери</w:t>
      </w:r>
      <w:proofErr w:type="spellEnd"/>
      <w:r w:rsidRPr="00C949E2">
        <w:rPr>
          <w:rStyle w:val="Hyperlink1"/>
          <w:bCs/>
        </w:rPr>
        <w:t xml:space="preserve">, </w:t>
      </w:r>
      <w:proofErr w:type="spellStart"/>
      <w:r w:rsidRPr="00C949E2">
        <w:rPr>
          <w:rStyle w:val="Hyperlink1"/>
          <w:bCs/>
        </w:rPr>
        <w:t>призводячи</w:t>
      </w:r>
      <w:proofErr w:type="spellEnd"/>
      <w:r w:rsidRPr="00C949E2">
        <w:rPr>
          <w:rStyle w:val="Hyperlink1"/>
          <w:bCs/>
        </w:rPr>
        <w:t xml:space="preserve"> до </w:t>
      </w:r>
      <w:proofErr w:type="spellStart"/>
      <w:r w:rsidRPr="00C949E2">
        <w:rPr>
          <w:rStyle w:val="Hyperlink1"/>
          <w:bCs/>
        </w:rPr>
        <w:t>зміни</w:t>
      </w:r>
      <w:proofErr w:type="spellEnd"/>
      <w:r w:rsidRPr="00C949E2">
        <w:rPr>
          <w:rStyle w:val="Hyperlink1"/>
          <w:bCs/>
        </w:rPr>
        <w:t xml:space="preserve"> </w:t>
      </w:r>
      <w:proofErr w:type="spellStart"/>
      <w:r w:rsidRPr="00C949E2">
        <w:rPr>
          <w:rStyle w:val="Hyperlink1"/>
          <w:bCs/>
        </w:rPr>
        <w:t>усталених</w:t>
      </w:r>
      <w:proofErr w:type="spellEnd"/>
      <w:r w:rsidRPr="00C949E2">
        <w:rPr>
          <w:rStyle w:val="Hyperlink1"/>
          <w:bCs/>
        </w:rPr>
        <w:t xml:space="preserve"> </w:t>
      </w:r>
      <w:proofErr w:type="spellStart"/>
      <w:r w:rsidRPr="00C949E2">
        <w:rPr>
          <w:rStyle w:val="Hyperlink1"/>
          <w:bCs/>
        </w:rPr>
        <w:t>відносин</w:t>
      </w:r>
      <w:proofErr w:type="spellEnd"/>
      <w:r w:rsidRPr="00C949E2">
        <w:rPr>
          <w:rStyle w:val="Hyperlink1"/>
          <w:bCs/>
        </w:rPr>
        <w:t xml:space="preserve"> </w:t>
      </w:r>
      <w:proofErr w:type="spellStart"/>
      <w:r w:rsidRPr="00C949E2">
        <w:rPr>
          <w:rStyle w:val="Hyperlink1"/>
          <w:bCs/>
        </w:rPr>
        <w:t>між</w:t>
      </w:r>
      <w:proofErr w:type="spellEnd"/>
      <w:r w:rsidRPr="00C949E2">
        <w:rPr>
          <w:rStyle w:val="Hyperlink1"/>
          <w:bCs/>
        </w:rPr>
        <w:t xml:space="preserve"> державою, </w:t>
      </w:r>
      <w:proofErr w:type="spellStart"/>
      <w:r w:rsidRPr="00C949E2">
        <w:rPr>
          <w:rStyle w:val="Hyperlink1"/>
          <w:bCs/>
        </w:rPr>
        <w:t>бізнесом</w:t>
      </w:r>
      <w:proofErr w:type="spellEnd"/>
      <w:r w:rsidRPr="00C949E2">
        <w:rPr>
          <w:rStyle w:val="Hyperlink1"/>
          <w:bCs/>
        </w:rPr>
        <w:t xml:space="preserve"> та </w:t>
      </w:r>
      <w:proofErr w:type="spellStart"/>
      <w:r w:rsidRPr="00C949E2">
        <w:rPr>
          <w:rStyle w:val="Hyperlink1"/>
          <w:bCs/>
        </w:rPr>
        <w:t>громадянами</w:t>
      </w:r>
      <w:proofErr w:type="spellEnd"/>
      <w:r w:rsidRPr="00C949E2">
        <w:rPr>
          <w:rStyle w:val="Hyperlink1"/>
          <w:bCs/>
        </w:rPr>
        <w:t>.</w:t>
      </w:r>
      <w:r w:rsidR="00B70728" w:rsidRPr="00B70728">
        <w:rPr>
          <w:rStyle w:val="Hyperlink1"/>
          <w:bCs/>
        </w:rPr>
        <w:t xml:space="preserve"> </w:t>
      </w:r>
      <w:r w:rsidR="00B70728">
        <w:rPr>
          <w:rStyle w:val="Hyperlink1"/>
          <w:bCs/>
        </w:rPr>
        <w:t>[3</w:t>
      </w:r>
      <w:r w:rsidR="00B70728" w:rsidRPr="00C949E2">
        <w:rPr>
          <w:rStyle w:val="Hyperlink1"/>
          <w:bCs/>
        </w:rPr>
        <w:t>].</w:t>
      </w:r>
      <w:r w:rsidRPr="00C949E2">
        <w:rPr>
          <w:rStyle w:val="Hyperlink1"/>
          <w:bCs/>
        </w:rPr>
        <w:t xml:space="preserve"> В </w:t>
      </w:r>
      <w:proofErr w:type="spellStart"/>
      <w:r w:rsidRPr="00C949E2">
        <w:rPr>
          <w:rStyle w:val="Hyperlink1"/>
          <w:bCs/>
        </w:rPr>
        <w:t>Україні</w:t>
      </w:r>
      <w:proofErr w:type="spellEnd"/>
      <w:r w:rsidRPr="00C949E2">
        <w:rPr>
          <w:rStyle w:val="Hyperlink1"/>
          <w:bCs/>
        </w:rPr>
        <w:t xml:space="preserve"> </w:t>
      </w:r>
      <w:proofErr w:type="spellStart"/>
      <w:r w:rsidRPr="00C949E2">
        <w:rPr>
          <w:rStyle w:val="Hyperlink1"/>
          <w:bCs/>
        </w:rPr>
        <w:t>вже</w:t>
      </w:r>
      <w:proofErr w:type="spellEnd"/>
      <w:r w:rsidRPr="00C949E2">
        <w:rPr>
          <w:rStyle w:val="Hyperlink1"/>
          <w:bCs/>
        </w:rPr>
        <w:t xml:space="preserve"> </w:t>
      </w:r>
      <w:proofErr w:type="spellStart"/>
      <w:r w:rsidRPr="00C949E2">
        <w:rPr>
          <w:rStyle w:val="Hyperlink1"/>
          <w:bCs/>
        </w:rPr>
        <w:t>запроваджено</w:t>
      </w:r>
      <w:proofErr w:type="spellEnd"/>
      <w:r w:rsidRPr="00C949E2">
        <w:rPr>
          <w:rStyle w:val="Hyperlink1"/>
          <w:bCs/>
        </w:rPr>
        <w:t xml:space="preserve"> </w:t>
      </w:r>
      <w:proofErr w:type="spellStart"/>
      <w:r w:rsidRPr="00C949E2">
        <w:rPr>
          <w:rStyle w:val="Hyperlink1"/>
          <w:bCs/>
        </w:rPr>
        <w:t>чимало</w:t>
      </w:r>
      <w:proofErr w:type="spellEnd"/>
      <w:r w:rsidRPr="00C949E2">
        <w:rPr>
          <w:rStyle w:val="Hyperlink1"/>
          <w:bCs/>
        </w:rPr>
        <w:t xml:space="preserve"> </w:t>
      </w:r>
      <w:proofErr w:type="spellStart"/>
      <w:r w:rsidRPr="00C949E2">
        <w:rPr>
          <w:rStyle w:val="Hyperlink1"/>
          <w:bCs/>
        </w:rPr>
        <w:t>електронних</w:t>
      </w:r>
      <w:proofErr w:type="spellEnd"/>
      <w:r w:rsidRPr="00C949E2">
        <w:rPr>
          <w:rStyle w:val="Hyperlink1"/>
          <w:bCs/>
        </w:rPr>
        <w:t xml:space="preserve"> </w:t>
      </w:r>
      <w:proofErr w:type="spellStart"/>
      <w:r w:rsidRPr="00C949E2">
        <w:rPr>
          <w:rStyle w:val="Hyperlink1"/>
          <w:bCs/>
        </w:rPr>
        <w:t>послуг</w:t>
      </w:r>
      <w:proofErr w:type="spellEnd"/>
      <w:r w:rsidRPr="00C949E2">
        <w:rPr>
          <w:rStyle w:val="Hyperlink1"/>
          <w:bCs/>
        </w:rPr>
        <w:t xml:space="preserve">, </w:t>
      </w:r>
      <w:proofErr w:type="spellStart"/>
      <w:r w:rsidRPr="00C949E2">
        <w:rPr>
          <w:rStyle w:val="Hyperlink1"/>
          <w:bCs/>
        </w:rPr>
        <w:t>що</w:t>
      </w:r>
      <w:proofErr w:type="spellEnd"/>
      <w:r w:rsidRPr="00C949E2">
        <w:rPr>
          <w:rStyle w:val="Hyperlink1"/>
          <w:bCs/>
        </w:rPr>
        <w:t xml:space="preserve"> </w:t>
      </w:r>
      <w:proofErr w:type="spellStart"/>
      <w:r w:rsidRPr="00C949E2">
        <w:rPr>
          <w:rStyle w:val="Hyperlink1"/>
          <w:bCs/>
        </w:rPr>
        <w:t>пришвидшують</w:t>
      </w:r>
      <w:proofErr w:type="spellEnd"/>
      <w:r w:rsidRPr="00C949E2">
        <w:rPr>
          <w:rStyle w:val="Hyperlink1"/>
          <w:bCs/>
        </w:rPr>
        <w:t xml:space="preserve"> </w:t>
      </w:r>
      <w:proofErr w:type="spellStart"/>
      <w:r w:rsidRPr="00C949E2">
        <w:rPr>
          <w:rStyle w:val="Hyperlink1"/>
          <w:bCs/>
        </w:rPr>
        <w:t>необхідність</w:t>
      </w:r>
      <w:proofErr w:type="spellEnd"/>
      <w:r w:rsidRPr="00C949E2">
        <w:rPr>
          <w:rStyle w:val="Hyperlink1"/>
          <w:bCs/>
        </w:rPr>
        <w:t xml:space="preserve"> </w:t>
      </w:r>
      <w:proofErr w:type="spellStart"/>
      <w:r w:rsidRPr="00C949E2">
        <w:rPr>
          <w:rStyle w:val="Hyperlink1"/>
          <w:bCs/>
        </w:rPr>
        <w:t>трансформації</w:t>
      </w:r>
      <w:proofErr w:type="spellEnd"/>
      <w:r w:rsidRPr="00C949E2">
        <w:rPr>
          <w:rStyle w:val="Hyperlink1"/>
          <w:bCs/>
        </w:rPr>
        <w:t xml:space="preserve"> </w:t>
      </w:r>
      <w:proofErr w:type="spellStart"/>
      <w:r w:rsidRPr="00C949E2">
        <w:rPr>
          <w:rStyle w:val="Hyperlink1"/>
          <w:bCs/>
        </w:rPr>
        <w:t>публічних</w:t>
      </w:r>
      <w:proofErr w:type="spellEnd"/>
      <w:r w:rsidRPr="00C949E2">
        <w:rPr>
          <w:rStyle w:val="Hyperlink1"/>
          <w:bCs/>
        </w:rPr>
        <w:t xml:space="preserve"> </w:t>
      </w:r>
      <w:proofErr w:type="spellStart"/>
      <w:r w:rsidRPr="00C949E2">
        <w:rPr>
          <w:rStyle w:val="Hyperlink1"/>
          <w:bCs/>
        </w:rPr>
        <w:t>інституцій</w:t>
      </w:r>
      <w:proofErr w:type="spellEnd"/>
      <w:r w:rsidRPr="00C949E2">
        <w:rPr>
          <w:rStyle w:val="Hyperlink1"/>
          <w:bCs/>
        </w:rPr>
        <w:t xml:space="preserve"> та активного </w:t>
      </w:r>
      <w:proofErr w:type="spellStart"/>
      <w:r w:rsidRPr="00C949E2">
        <w:rPr>
          <w:rStyle w:val="Hyperlink1"/>
          <w:bCs/>
        </w:rPr>
        <w:t>залучення</w:t>
      </w:r>
      <w:proofErr w:type="spellEnd"/>
      <w:r w:rsidRPr="00C949E2">
        <w:rPr>
          <w:rStyle w:val="Hyperlink1"/>
          <w:bCs/>
        </w:rPr>
        <w:t xml:space="preserve"> </w:t>
      </w:r>
      <w:proofErr w:type="spellStart"/>
      <w:r w:rsidRPr="00C949E2">
        <w:rPr>
          <w:rStyle w:val="Hyperlink1"/>
          <w:bCs/>
        </w:rPr>
        <w:t>населення</w:t>
      </w:r>
      <w:proofErr w:type="spellEnd"/>
      <w:r w:rsidRPr="00C949E2">
        <w:rPr>
          <w:rStyle w:val="Hyperlink1"/>
          <w:bCs/>
        </w:rPr>
        <w:t xml:space="preserve"> до </w:t>
      </w:r>
      <w:proofErr w:type="spellStart"/>
      <w:r w:rsidRPr="00C949E2">
        <w:rPr>
          <w:rStyle w:val="Hyperlink1"/>
          <w:bCs/>
        </w:rPr>
        <w:t>їх</w:t>
      </w:r>
      <w:proofErr w:type="spellEnd"/>
      <w:r w:rsidRPr="00C949E2">
        <w:rPr>
          <w:rStyle w:val="Hyperlink1"/>
          <w:bCs/>
        </w:rPr>
        <w:t xml:space="preserve"> </w:t>
      </w:r>
      <w:proofErr w:type="spellStart"/>
      <w:r w:rsidRPr="00C949E2">
        <w:rPr>
          <w:rStyle w:val="Hyperlink1"/>
          <w:bCs/>
        </w:rPr>
        <w:t>використання</w:t>
      </w:r>
      <w:proofErr w:type="spellEnd"/>
      <w:r w:rsidRPr="00C949E2">
        <w:rPr>
          <w:rStyle w:val="Hyperlink1"/>
          <w:bCs/>
        </w:rPr>
        <w:t>.</w:t>
      </w:r>
      <w:r w:rsidR="00B70728" w:rsidRPr="00B70728">
        <w:rPr>
          <w:rStyle w:val="Hyperlink1"/>
          <w:bCs/>
        </w:rPr>
        <w:t xml:space="preserve"> </w:t>
      </w:r>
      <w:r w:rsidR="00B70728">
        <w:rPr>
          <w:rStyle w:val="Hyperlink1"/>
          <w:bCs/>
        </w:rPr>
        <w:t>[3</w:t>
      </w:r>
      <w:r w:rsidR="00B70728" w:rsidRPr="00C949E2">
        <w:rPr>
          <w:rStyle w:val="Hyperlink1"/>
          <w:bCs/>
        </w:rPr>
        <w:t>].</w:t>
      </w:r>
      <w:r w:rsidRPr="00C949E2">
        <w:rPr>
          <w:rStyle w:val="Hyperlink1"/>
          <w:bCs/>
        </w:rPr>
        <w:t xml:space="preserve"> Разом </w:t>
      </w:r>
      <w:proofErr w:type="spellStart"/>
      <w:r w:rsidRPr="00C949E2">
        <w:rPr>
          <w:rStyle w:val="Hyperlink1"/>
          <w:bCs/>
        </w:rPr>
        <w:t>із</w:t>
      </w:r>
      <w:proofErr w:type="spellEnd"/>
      <w:r w:rsidRPr="00C949E2">
        <w:rPr>
          <w:rStyle w:val="Hyperlink1"/>
          <w:bCs/>
        </w:rPr>
        <w:t xml:space="preserve"> </w:t>
      </w:r>
      <w:proofErr w:type="spellStart"/>
      <w:r w:rsidRPr="00C949E2">
        <w:rPr>
          <w:rStyle w:val="Hyperlink1"/>
          <w:bCs/>
        </w:rPr>
        <w:t>цим</w:t>
      </w:r>
      <w:proofErr w:type="spellEnd"/>
      <w:r w:rsidRPr="00C949E2">
        <w:rPr>
          <w:rStyle w:val="Hyperlink1"/>
          <w:bCs/>
        </w:rPr>
        <w:t xml:space="preserve">, </w:t>
      </w:r>
      <w:proofErr w:type="spellStart"/>
      <w:r w:rsidRPr="00C949E2">
        <w:rPr>
          <w:rStyle w:val="Hyperlink1"/>
          <w:bCs/>
        </w:rPr>
        <w:t>зміна</w:t>
      </w:r>
      <w:proofErr w:type="spellEnd"/>
      <w:r w:rsidRPr="00C949E2">
        <w:rPr>
          <w:rStyle w:val="Hyperlink1"/>
          <w:bCs/>
        </w:rPr>
        <w:t xml:space="preserve"> </w:t>
      </w:r>
      <w:proofErr w:type="spellStart"/>
      <w:r w:rsidRPr="00C949E2">
        <w:rPr>
          <w:rStyle w:val="Hyperlink1"/>
          <w:bCs/>
        </w:rPr>
        <w:t>звичних</w:t>
      </w:r>
      <w:proofErr w:type="spellEnd"/>
      <w:r w:rsidRPr="00C949E2">
        <w:rPr>
          <w:rStyle w:val="Hyperlink1"/>
          <w:bCs/>
        </w:rPr>
        <w:t xml:space="preserve"> моделей </w:t>
      </w:r>
      <w:proofErr w:type="spellStart"/>
      <w:r w:rsidRPr="00C949E2">
        <w:rPr>
          <w:rStyle w:val="Hyperlink1"/>
          <w:bCs/>
        </w:rPr>
        <w:t>надання</w:t>
      </w:r>
      <w:proofErr w:type="spellEnd"/>
      <w:r w:rsidRPr="00C949E2">
        <w:rPr>
          <w:rStyle w:val="Hyperlink1"/>
          <w:bCs/>
        </w:rPr>
        <w:t xml:space="preserve"> </w:t>
      </w:r>
      <w:proofErr w:type="spellStart"/>
      <w:r w:rsidRPr="00C949E2">
        <w:rPr>
          <w:rStyle w:val="Hyperlink1"/>
          <w:bCs/>
        </w:rPr>
        <w:t>публічних</w:t>
      </w:r>
      <w:proofErr w:type="spellEnd"/>
      <w:r w:rsidRPr="00C949E2">
        <w:rPr>
          <w:rStyle w:val="Hyperlink1"/>
          <w:bCs/>
        </w:rPr>
        <w:t xml:space="preserve"> </w:t>
      </w:r>
      <w:proofErr w:type="spellStart"/>
      <w:r w:rsidRPr="00C949E2">
        <w:rPr>
          <w:rStyle w:val="Hyperlink1"/>
          <w:bCs/>
        </w:rPr>
        <w:t>послуг</w:t>
      </w:r>
      <w:proofErr w:type="spellEnd"/>
      <w:r w:rsidRPr="00C949E2">
        <w:rPr>
          <w:rStyle w:val="Hyperlink1"/>
          <w:bCs/>
        </w:rPr>
        <w:t xml:space="preserve"> </w:t>
      </w:r>
      <w:proofErr w:type="spellStart"/>
      <w:r w:rsidRPr="00C949E2">
        <w:rPr>
          <w:rStyle w:val="Hyperlink1"/>
          <w:bCs/>
        </w:rPr>
        <w:t>вимагає</w:t>
      </w:r>
      <w:proofErr w:type="spellEnd"/>
      <w:r w:rsidRPr="00C949E2">
        <w:rPr>
          <w:rStyle w:val="Hyperlink1"/>
          <w:bCs/>
        </w:rPr>
        <w:t xml:space="preserve"> </w:t>
      </w:r>
      <w:proofErr w:type="spellStart"/>
      <w:r w:rsidRPr="00C949E2">
        <w:rPr>
          <w:rStyle w:val="Hyperlink1"/>
          <w:bCs/>
        </w:rPr>
        <w:t>інноваційного</w:t>
      </w:r>
      <w:proofErr w:type="spellEnd"/>
      <w:r w:rsidRPr="00C949E2">
        <w:rPr>
          <w:rStyle w:val="Hyperlink1"/>
          <w:bCs/>
        </w:rPr>
        <w:t xml:space="preserve"> </w:t>
      </w:r>
      <w:proofErr w:type="spellStart"/>
      <w:r w:rsidRPr="00C949E2">
        <w:rPr>
          <w:rStyle w:val="Hyperlink1"/>
          <w:bCs/>
        </w:rPr>
        <w:t>підходу</w:t>
      </w:r>
      <w:proofErr w:type="spellEnd"/>
      <w:r w:rsidRPr="00C949E2">
        <w:rPr>
          <w:rStyle w:val="Hyperlink1"/>
          <w:bCs/>
        </w:rPr>
        <w:t xml:space="preserve"> та </w:t>
      </w:r>
      <w:proofErr w:type="spellStart"/>
      <w:r w:rsidRPr="00C949E2">
        <w:rPr>
          <w:rStyle w:val="Hyperlink1"/>
          <w:bCs/>
        </w:rPr>
        <w:t>впровадження</w:t>
      </w:r>
      <w:proofErr w:type="spellEnd"/>
      <w:r w:rsidRPr="00C949E2">
        <w:rPr>
          <w:rStyle w:val="Hyperlink1"/>
          <w:bCs/>
        </w:rPr>
        <w:t xml:space="preserve"> </w:t>
      </w:r>
      <w:proofErr w:type="spellStart"/>
      <w:r w:rsidRPr="00C949E2">
        <w:rPr>
          <w:rStyle w:val="Hyperlink1"/>
          <w:bCs/>
        </w:rPr>
        <w:t>нових</w:t>
      </w:r>
      <w:proofErr w:type="spellEnd"/>
      <w:r w:rsidRPr="00C949E2">
        <w:rPr>
          <w:rStyle w:val="Hyperlink1"/>
          <w:bCs/>
        </w:rPr>
        <w:t xml:space="preserve"> </w:t>
      </w:r>
      <w:proofErr w:type="spellStart"/>
      <w:r w:rsidRPr="00C949E2">
        <w:rPr>
          <w:rStyle w:val="Hyperlink1"/>
          <w:bCs/>
        </w:rPr>
        <w:t>технологій</w:t>
      </w:r>
      <w:proofErr w:type="spellEnd"/>
      <w:r w:rsidRPr="00C949E2">
        <w:rPr>
          <w:rStyle w:val="Hyperlink1"/>
          <w:bCs/>
        </w:rPr>
        <w:t xml:space="preserve">, </w:t>
      </w:r>
      <w:proofErr w:type="spellStart"/>
      <w:r w:rsidRPr="00C949E2">
        <w:rPr>
          <w:rStyle w:val="Hyperlink1"/>
          <w:bCs/>
        </w:rPr>
        <w:t>відповідно</w:t>
      </w:r>
      <w:proofErr w:type="spellEnd"/>
      <w:r w:rsidRPr="00C949E2">
        <w:rPr>
          <w:rStyle w:val="Hyperlink1"/>
          <w:bCs/>
        </w:rPr>
        <w:t xml:space="preserve">, </w:t>
      </w:r>
      <w:proofErr w:type="spellStart"/>
      <w:r w:rsidRPr="00C949E2">
        <w:rPr>
          <w:rStyle w:val="Hyperlink1"/>
          <w:bCs/>
        </w:rPr>
        <w:t>такі</w:t>
      </w:r>
      <w:proofErr w:type="spellEnd"/>
      <w:r w:rsidRPr="00C949E2">
        <w:rPr>
          <w:rStyle w:val="Hyperlink1"/>
          <w:bCs/>
        </w:rPr>
        <w:t xml:space="preserve"> </w:t>
      </w:r>
      <w:proofErr w:type="spellStart"/>
      <w:r w:rsidRPr="00C949E2">
        <w:rPr>
          <w:rStyle w:val="Hyperlink1"/>
          <w:bCs/>
        </w:rPr>
        <w:t>зміни</w:t>
      </w:r>
      <w:proofErr w:type="spellEnd"/>
      <w:r w:rsidRPr="00C949E2">
        <w:rPr>
          <w:rStyle w:val="Hyperlink1"/>
          <w:bCs/>
        </w:rPr>
        <w:t xml:space="preserve"> </w:t>
      </w:r>
      <w:proofErr w:type="spellStart"/>
      <w:r w:rsidRPr="00C949E2">
        <w:rPr>
          <w:rStyle w:val="Hyperlink1"/>
          <w:bCs/>
        </w:rPr>
        <w:t>вимагають</w:t>
      </w:r>
      <w:proofErr w:type="spellEnd"/>
      <w:r w:rsidRPr="00C949E2">
        <w:rPr>
          <w:rStyle w:val="Hyperlink1"/>
          <w:bCs/>
        </w:rPr>
        <w:t xml:space="preserve"> немало часу та </w:t>
      </w:r>
      <w:proofErr w:type="spellStart"/>
      <w:r w:rsidRPr="00C949E2">
        <w:rPr>
          <w:rStyle w:val="Hyperlink1"/>
          <w:bCs/>
        </w:rPr>
        <w:t>зусиль</w:t>
      </w:r>
      <w:proofErr w:type="spellEnd"/>
      <w:r w:rsidRPr="00C949E2">
        <w:rPr>
          <w:rStyle w:val="Hyperlink1"/>
          <w:bCs/>
        </w:rPr>
        <w:t xml:space="preserve">, </w:t>
      </w:r>
      <w:proofErr w:type="spellStart"/>
      <w:r w:rsidRPr="00C949E2">
        <w:rPr>
          <w:rStyle w:val="Hyperlink1"/>
          <w:bCs/>
        </w:rPr>
        <w:t>оскільки</w:t>
      </w:r>
      <w:proofErr w:type="spellEnd"/>
      <w:r w:rsidRPr="00C949E2">
        <w:rPr>
          <w:rStyle w:val="Hyperlink1"/>
          <w:bCs/>
        </w:rPr>
        <w:t xml:space="preserve"> </w:t>
      </w:r>
      <w:proofErr w:type="spellStart"/>
      <w:r w:rsidRPr="00C949E2">
        <w:rPr>
          <w:rStyle w:val="Hyperlink1"/>
          <w:bCs/>
        </w:rPr>
        <w:t>наявність</w:t>
      </w:r>
      <w:proofErr w:type="spellEnd"/>
      <w:r w:rsidRPr="00C949E2">
        <w:rPr>
          <w:rStyle w:val="Hyperlink1"/>
          <w:bCs/>
        </w:rPr>
        <w:t xml:space="preserve"> онлайн-</w:t>
      </w:r>
      <w:proofErr w:type="spellStart"/>
      <w:r w:rsidRPr="00C949E2">
        <w:rPr>
          <w:rStyle w:val="Hyperlink1"/>
          <w:bCs/>
        </w:rPr>
        <w:t>послуг</w:t>
      </w:r>
      <w:proofErr w:type="spellEnd"/>
      <w:r w:rsidRPr="00C949E2">
        <w:rPr>
          <w:rStyle w:val="Hyperlink1"/>
          <w:bCs/>
        </w:rPr>
        <w:t xml:space="preserve"> </w:t>
      </w:r>
      <w:proofErr w:type="spellStart"/>
      <w:r w:rsidRPr="00C949E2">
        <w:rPr>
          <w:rStyle w:val="Hyperlink1"/>
          <w:bCs/>
        </w:rPr>
        <w:t>ще</w:t>
      </w:r>
      <w:proofErr w:type="spellEnd"/>
      <w:r w:rsidRPr="00C949E2">
        <w:rPr>
          <w:rStyle w:val="Hyperlink1"/>
          <w:bCs/>
        </w:rPr>
        <w:t xml:space="preserve"> не </w:t>
      </w:r>
      <w:proofErr w:type="spellStart"/>
      <w:r w:rsidRPr="00C949E2">
        <w:rPr>
          <w:rStyle w:val="Hyperlink1"/>
          <w:bCs/>
        </w:rPr>
        <w:t>означає</w:t>
      </w:r>
      <w:proofErr w:type="spellEnd"/>
      <w:r w:rsidRPr="00C949E2">
        <w:rPr>
          <w:rStyle w:val="Hyperlink1"/>
          <w:bCs/>
        </w:rPr>
        <w:t xml:space="preserve">, </w:t>
      </w:r>
      <w:proofErr w:type="spellStart"/>
      <w:r w:rsidRPr="00C949E2">
        <w:rPr>
          <w:rStyle w:val="Hyperlink1"/>
          <w:bCs/>
        </w:rPr>
        <w:t>що</w:t>
      </w:r>
      <w:proofErr w:type="spellEnd"/>
      <w:r w:rsidRPr="00C949E2">
        <w:rPr>
          <w:rStyle w:val="Hyperlink1"/>
          <w:bCs/>
        </w:rPr>
        <w:t xml:space="preserve"> ними </w:t>
      </w:r>
      <w:proofErr w:type="spellStart"/>
      <w:r w:rsidRPr="00C949E2">
        <w:rPr>
          <w:rStyle w:val="Hyperlink1"/>
          <w:bCs/>
        </w:rPr>
        <w:t>відразу</w:t>
      </w:r>
      <w:proofErr w:type="spellEnd"/>
      <w:r w:rsidRPr="00C949E2">
        <w:rPr>
          <w:rStyle w:val="Hyperlink1"/>
          <w:bCs/>
        </w:rPr>
        <w:t xml:space="preserve"> </w:t>
      </w:r>
      <w:proofErr w:type="spellStart"/>
      <w:r w:rsidRPr="00C949E2">
        <w:rPr>
          <w:rStyle w:val="Hyperlink1"/>
          <w:bCs/>
        </w:rPr>
        <w:t>будуть</w:t>
      </w:r>
      <w:proofErr w:type="spellEnd"/>
      <w:r w:rsidRPr="00C949E2">
        <w:rPr>
          <w:rStyle w:val="Hyperlink1"/>
          <w:bCs/>
        </w:rPr>
        <w:t xml:space="preserve"> </w:t>
      </w:r>
      <w:proofErr w:type="spellStart"/>
      <w:r w:rsidRPr="00C949E2">
        <w:rPr>
          <w:rStyle w:val="Hyperlink1"/>
          <w:bCs/>
        </w:rPr>
        <w:t>користуватися</w:t>
      </w:r>
      <w:proofErr w:type="spellEnd"/>
      <w:r w:rsidRPr="00C949E2">
        <w:rPr>
          <w:rStyle w:val="Hyperlink1"/>
          <w:bCs/>
        </w:rPr>
        <w:t xml:space="preserve"> </w:t>
      </w:r>
      <w:proofErr w:type="spellStart"/>
      <w:r w:rsidRPr="00C949E2">
        <w:rPr>
          <w:rStyle w:val="Hyperlink1"/>
          <w:bCs/>
        </w:rPr>
        <w:t>всі</w:t>
      </w:r>
      <w:proofErr w:type="spellEnd"/>
      <w:r w:rsidRPr="00C949E2">
        <w:rPr>
          <w:rStyle w:val="Hyperlink1"/>
          <w:bCs/>
        </w:rPr>
        <w:t xml:space="preserve"> </w:t>
      </w:r>
      <w:proofErr w:type="spellStart"/>
      <w:r w:rsidRPr="00C949E2">
        <w:rPr>
          <w:rStyle w:val="Hyperlink1"/>
          <w:bCs/>
        </w:rPr>
        <w:t>мешканці</w:t>
      </w:r>
      <w:proofErr w:type="spellEnd"/>
      <w:r w:rsidRPr="00C949E2">
        <w:rPr>
          <w:rStyle w:val="Hyperlink1"/>
          <w:bCs/>
        </w:rPr>
        <w:t xml:space="preserve">. На </w:t>
      </w:r>
      <w:proofErr w:type="spellStart"/>
      <w:r w:rsidRPr="00C949E2">
        <w:rPr>
          <w:rStyle w:val="Hyperlink1"/>
          <w:bCs/>
        </w:rPr>
        <w:t>сьогоднішній</w:t>
      </w:r>
      <w:proofErr w:type="spellEnd"/>
      <w:r w:rsidRPr="00C949E2">
        <w:rPr>
          <w:rStyle w:val="Hyperlink1"/>
          <w:bCs/>
        </w:rPr>
        <w:t xml:space="preserve"> день </w:t>
      </w:r>
      <w:proofErr w:type="spellStart"/>
      <w:r w:rsidRPr="00C949E2">
        <w:rPr>
          <w:rStyle w:val="Hyperlink1"/>
          <w:bCs/>
        </w:rPr>
        <w:t>надання</w:t>
      </w:r>
      <w:proofErr w:type="spellEnd"/>
      <w:r w:rsidRPr="00C949E2">
        <w:rPr>
          <w:rStyle w:val="Hyperlink1"/>
          <w:bCs/>
        </w:rPr>
        <w:t xml:space="preserve"> </w:t>
      </w:r>
      <w:proofErr w:type="spellStart"/>
      <w:r w:rsidRPr="00C949E2">
        <w:rPr>
          <w:rStyle w:val="Hyperlink1"/>
          <w:bCs/>
        </w:rPr>
        <w:t>саме</w:t>
      </w:r>
      <w:proofErr w:type="spellEnd"/>
      <w:r w:rsidRPr="00C949E2">
        <w:rPr>
          <w:rStyle w:val="Hyperlink1"/>
          <w:bCs/>
        </w:rPr>
        <w:t xml:space="preserve"> </w:t>
      </w:r>
      <w:proofErr w:type="spellStart"/>
      <w:r w:rsidRPr="00C949E2">
        <w:rPr>
          <w:rStyle w:val="Hyperlink1"/>
          <w:bCs/>
        </w:rPr>
        <w:t>електронних</w:t>
      </w:r>
      <w:proofErr w:type="spellEnd"/>
      <w:r w:rsidRPr="00C949E2">
        <w:rPr>
          <w:rStyle w:val="Hyperlink1"/>
          <w:bCs/>
        </w:rPr>
        <w:t xml:space="preserve"> </w:t>
      </w:r>
      <w:proofErr w:type="spellStart"/>
      <w:r w:rsidRPr="00C949E2">
        <w:rPr>
          <w:rStyle w:val="Hyperlink1"/>
          <w:bCs/>
        </w:rPr>
        <w:t>адміністративних</w:t>
      </w:r>
      <w:proofErr w:type="spellEnd"/>
      <w:r w:rsidRPr="00C949E2">
        <w:rPr>
          <w:rStyle w:val="Hyperlink1"/>
          <w:bCs/>
        </w:rPr>
        <w:t xml:space="preserve"> </w:t>
      </w:r>
      <w:proofErr w:type="spellStart"/>
      <w:r w:rsidRPr="00C949E2">
        <w:rPr>
          <w:rStyle w:val="Hyperlink1"/>
          <w:bCs/>
        </w:rPr>
        <w:t>послуг</w:t>
      </w:r>
      <w:proofErr w:type="spellEnd"/>
      <w:r w:rsidRPr="00C949E2">
        <w:rPr>
          <w:rStyle w:val="Hyperlink1"/>
          <w:bCs/>
        </w:rPr>
        <w:t xml:space="preserve"> є </w:t>
      </w:r>
      <w:r w:rsidRPr="00C949E2">
        <w:rPr>
          <w:rStyle w:val="Hyperlink1"/>
          <w:bCs/>
        </w:rPr>
        <w:lastRenderedPageBreak/>
        <w:t xml:space="preserve">головною </w:t>
      </w:r>
      <w:proofErr w:type="spellStart"/>
      <w:r w:rsidRPr="00C949E2">
        <w:rPr>
          <w:rStyle w:val="Hyperlink1"/>
          <w:bCs/>
        </w:rPr>
        <w:t>передумовою</w:t>
      </w:r>
      <w:proofErr w:type="spellEnd"/>
      <w:r w:rsidRPr="00C949E2">
        <w:rPr>
          <w:rStyle w:val="Hyperlink1"/>
          <w:bCs/>
        </w:rPr>
        <w:t xml:space="preserve"> </w:t>
      </w:r>
      <w:proofErr w:type="spellStart"/>
      <w:r w:rsidRPr="00C949E2">
        <w:rPr>
          <w:rStyle w:val="Hyperlink1"/>
          <w:bCs/>
        </w:rPr>
        <w:t>наближення</w:t>
      </w:r>
      <w:proofErr w:type="spellEnd"/>
      <w:r w:rsidRPr="00C949E2">
        <w:rPr>
          <w:rStyle w:val="Hyperlink1"/>
          <w:bCs/>
        </w:rPr>
        <w:t xml:space="preserve"> </w:t>
      </w:r>
      <w:proofErr w:type="spellStart"/>
      <w:r w:rsidRPr="00C949E2">
        <w:rPr>
          <w:rStyle w:val="Hyperlink1"/>
          <w:bCs/>
        </w:rPr>
        <w:t>влади</w:t>
      </w:r>
      <w:proofErr w:type="spellEnd"/>
      <w:r w:rsidRPr="00C949E2">
        <w:rPr>
          <w:rStyle w:val="Hyperlink1"/>
          <w:bCs/>
        </w:rPr>
        <w:t xml:space="preserve"> до </w:t>
      </w:r>
      <w:proofErr w:type="spellStart"/>
      <w:r w:rsidRPr="00C949E2">
        <w:rPr>
          <w:rStyle w:val="Hyperlink1"/>
          <w:bCs/>
        </w:rPr>
        <w:t>пересічного</w:t>
      </w:r>
      <w:proofErr w:type="spellEnd"/>
      <w:r w:rsidRPr="00C949E2">
        <w:rPr>
          <w:rStyle w:val="Hyperlink1"/>
          <w:bCs/>
        </w:rPr>
        <w:t xml:space="preserve"> </w:t>
      </w:r>
      <w:proofErr w:type="spellStart"/>
      <w:r w:rsidRPr="00C949E2">
        <w:rPr>
          <w:rStyle w:val="Hyperlink1"/>
          <w:bCs/>
        </w:rPr>
        <w:t>громадянина</w:t>
      </w:r>
      <w:proofErr w:type="spellEnd"/>
      <w:r w:rsidRPr="00C949E2">
        <w:rPr>
          <w:rStyle w:val="Hyperlink1"/>
          <w:bCs/>
        </w:rPr>
        <w:t xml:space="preserve">, </w:t>
      </w:r>
      <w:proofErr w:type="spellStart"/>
      <w:r w:rsidRPr="00C949E2">
        <w:rPr>
          <w:rStyle w:val="Hyperlink1"/>
          <w:bCs/>
        </w:rPr>
        <w:t>задоволення</w:t>
      </w:r>
      <w:proofErr w:type="spellEnd"/>
      <w:r w:rsidRPr="00C949E2">
        <w:rPr>
          <w:rStyle w:val="Hyperlink1"/>
          <w:bCs/>
        </w:rPr>
        <w:t xml:space="preserve"> </w:t>
      </w:r>
      <w:proofErr w:type="spellStart"/>
      <w:r w:rsidRPr="00C949E2">
        <w:rPr>
          <w:rStyle w:val="Hyperlink1"/>
          <w:bCs/>
        </w:rPr>
        <w:t>його</w:t>
      </w:r>
      <w:proofErr w:type="spellEnd"/>
      <w:r w:rsidRPr="00C949E2">
        <w:rPr>
          <w:rStyle w:val="Hyperlink1"/>
          <w:bCs/>
        </w:rPr>
        <w:t xml:space="preserve"> потреб та одним </w:t>
      </w:r>
      <w:proofErr w:type="spellStart"/>
      <w:r w:rsidRPr="00C949E2">
        <w:rPr>
          <w:rStyle w:val="Hyperlink1"/>
          <w:bCs/>
        </w:rPr>
        <w:t>із</w:t>
      </w:r>
      <w:proofErr w:type="spellEnd"/>
      <w:r w:rsidRPr="00C949E2">
        <w:rPr>
          <w:rStyle w:val="Hyperlink1"/>
          <w:bCs/>
        </w:rPr>
        <w:t xml:space="preserve"> </w:t>
      </w:r>
      <w:proofErr w:type="spellStart"/>
      <w:r w:rsidRPr="00C949E2">
        <w:rPr>
          <w:rStyle w:val="Hyperlink1"/>
          <w:bCs/>
        </w:rPr>
        <w:t>головних</w:t>
      </w:r>
      <w:proofErr w:type="spellEnd"/>
      <w:r w:rsidRPr="00C949E2">
        <w:rPr>
          <w:rStyle w:val="Hyperlink1"/>
          <w:bCs/>
        </w:rPr>
        <w:t xml:space="preserve"> </w:t>
      </w:r>
      <w:proofErr w:type="spellStart"/>
      <w:r w:rsidRPr="00C949E2">
        <w:rPr>
          <w:rStyle w:val="Hyperlink1"/>
          <w:bCs/>
        </w:rPr>
        <w:t>пріоритетів</w:t>
      </w:r>
      <w:proofErr w:type="spellEnd"/>
      <w:r w:rsidRPr="00C949E2">
        <w:rPr>
          <w:rStyle w:val="Hyperlink1"/>
          <w:bCs/>
        </w:rPr>
        <w:t xml:space="preserve"> </w:t>
      </w:r>
      <w:proofErr w:type="spellStart"/>
      <w:r w:rsidRPr="00C949E2">
        <w:rPr>
          <w:rStyle w:val="Hyperlink1"/>
          <w:bCs/>
        </w:rPr>
        <w:t>розвитку</w:t>
      </w:r>
      <w:proofErr w:type="spellEnd"/>
      <w:r w:rsidRPr="00C949E2">
        <w:rPr>
          <w:rStyle w:val="Hyperlink1"/>
          <w:bCs/>
        </w:rPr>
        <w:t xml:space="preserve"> </w:t>
      </w:r>
      <w:proofErr w:type="spellStart"/>
      <w:r w:rsidRPr="00C949E2">
        <w:rPr>
          <w:rStyle w:val="Hyperlink1"/>
          <w:bCs/>
        </w:rPr>
        <w:t>електронного</w:t>
      </w:r>
      <w:proofErr w:type="spellEnd"/>
      <w:r w:rsidRPr="00C949E2">
        <w:rPr>
          <w:rStyle w:val="Hyperlink1"/>
          <w:bCs/>
        </w:rPr>
        <w:t xml:space="preserve"> </w:t>
      </w:r>
      <w:proofErr w:type="spellStart"/>
      <w:r w:rsidRPr="00C949E2">
        <w:rPr>
          <w:rStyle w:val="Hyperlink1"/>
          <w:bCs/>
        </w:rPr>
        <w:t>урядування</w:t>
      </w:r>
      <w:proofErr w:type="spellEnd"/>
      <w:r w:rsidRPr="00C949E2">
        <w:rPr>
          <w:rStyle w:val="Hyperlink1"/>
          <w:bCs/>
        </w:rPr>
        <w:t xml:space="preserve"> у </w:t>
      </w:r>
      <w:proofErr w:type="spellStart"/>
      <w:proofErr w:type="gramStart"/>
      <w:r w:rsidRPr="00C949E2">
        <w:rPr>
          <w:rStyle w:val="Hyperlink1"/>
          <w:bCs/>
        </w:rPr>
        <w:t>світі</w:t>
      </w:r>
      <w:proofErr w:type="spellEnd"/>
      <w:r w:rsidR="00B70728">
        <w:rPr>
          <w:rStyle w:val="Hyperlink1"/>
          <w:bCs/>
        </w:rPr>
        <w:t>[</w:t>
      </w:r>
      <w:proofErr w:type="gramEnd"/>
      <w:r w:rsidR="00B70728">
        <w:rPr>
          <w:rStyle w:val="Hyperlink1"/>
          <w:bCs/>
        </w:rPr>
        <w:t>3</w:t>
      </w:r>
      <w:r w:rsidR="00B70728" w:rsidRPr="00C949E2">
        <w:rPr>
          <w:rStyle w:val="Hyperlink1"/>
          <w:bCs/>
        </w:rPr>
        <w:t>]</w:t>
      </w:r>
      <w:r w:rsidRPr="00C949E2">
        <w:rPr>
          <w:rStyle w:val="Hyperlink1"/>
          <w:bCs/>
        </w:rPr>
        <w:t xml:space="preserve">. </w:t>
      </w:r>
      <w:r w:rsidR="00B70728">
        <w:rPr>
          <w:rStyle w:val="Hyperlink1"/>
          <w:bCs/>
        </w:rPr>
        <w:t xml:space="preserve"> </w:t>
      </w:r>
      <w:r w:rsidRPr="00C949E2">
        <w:rPr>
          <w:rStyle w:val="Hyperlink1"/>
          <w:bCs/>
        </w:rPr>
        <w:t xml:space="preserve">Метою </w:t>
      </w:r>
      <w:proofErr w:type="spellStart"/>
      <w:r w:rsidRPr="00C949E2">
        <w:rPr>
          <w:rStyle w:val="Hyperlink1"/>
          <w:bCs/>
        </w:rPr>
        <w:t>впровадження</w:t>
      </w:r>
      <w:proofErr w:type="spellEnd"/>
      <w:r w:rsidRPr="00C949E2">
        <w:rPr>
          <w:rStyle w:val="Hyperlink1"/>
          <w:bCs/>
        </w:rPr>
        <w:t xml:space="preserve"> е-</w:t>
      </w:r>
      <w:proofErr w:type="spellStart"/>
      <w:r w:rsidRPr="00C949E2">
        <w:rPr>
          <w:rStyle w:val="Hyperlink1"/>
          <w:bCs/>
        </w:rPr>
        <w:t>урядування</w:t>
      </w:r>
      <w:proofErr w:type="spellEnd"/>
      <w:r w:rsidRPr="00C949E2">
        <w:rPr>
          <w:rStyle w:val="Hyperlink1"/>
          <w:bCs/>
        </w:rPr>
        <w:t xml:space="preserve"> є </w:t>
      </w:r>
      <w:proofErr w:type="spellStart"/>
      <w:r w:rsidRPr="00C949E2">
        <w:rPr>
          <w:rStyle w:val="Hyperlink1"/>
          <w:bCs/>
        </w:rPr>
        <w:t>розвиток</w:t>
      </w:r>
      <w:proofErr w:type="spellEnd"/>
      <w:r w:rsidRPr="00C949E2">
        <w:rPr>
          <w:rStyle w:val="Hyperlink1"/>
          <w:bCs/>
        </w:rPr>
        <w:t xml:space="preserve"> </w:t>
      </w:r>
      <w:proofErr w:type="spellStart"/>
      <w:r w:rsidRPr="00C949E2">
        <w:rPr>
          <w:rStyle w:val="Hyperlink1"/>
          <w:bCs/>
        </w:rPr>
        <w:t>електронної</w:t>
      </w:r>
      <w:proofErr w:type="spellEnd"/>
      <w:r w:rsidRPr="00C949E2">
        <w:rPr>
          <w:rStyle w:val="Hyperlink1"/>
          <w:bCs/>
        </w:rPr>
        <w:t xml:space="preserve"> </w:t>
      </w:r>
      <w:proofErr w:type="spellStart"/>
      <w:r w:rsidRPr="00C949E2">
        <w:rPr>
          <w:rStyle w:val="Hyperlink1"/>
          <w:bCs/>
        </w:rPr>
        <w:t>демократії</w:t>
      </w:r>
      <w:proofErr w:type="spellEnd"/>
      <w:r w:rsidRPr="00C949E2">
        <w:rPr>
          <w:rStyle w:val="Hyperlink1"/>
          <w:bCs/>
        </w:rPr>
        <w:t xml:space="preserve"> </w:t>
      </w:r>
      <w:proofErr w:type="spellStart"/>
      <w:r w:rsidRPr="00C949E2">
        <w:rPr>
          <w:rStyle w:val="Hyperlink1"/>
          <w:bCs/>
        </w:rPr>
        <w:t>задля</w:t>
      </w:r>
      <w:proofErr w:type="spellEnd"/>
      <w:r w:rsidRPr="00C949E2">
        <w:rPr>
          <w:rStyle w:val="Hyperlink1"/>
          <w:bCs/>
        </w:rPr>
        <w:t xml:space="preserve"> </w:t>
      </w:r>
      <w:proofErr w:type="spellStart"/>
      <w:r w:rsidRPr="00C949E2">
        <w:rPr>
          <w:rStyle w:val="Hyperlink1"/>
          <w:bCs/>
        </w:rPr>
        <w:t>досягнення</w:t>
      </w:r>
      <w:proofErr w:type="spellEnd"/>
      <w:r w:rsidRPr="00C949E2">
        <w:rPr>
          <w:rStyle w:val="Hyperlink1"/>
          <w:bCs/>
        </w:rPr>
        <w:t xml:space="preserve"> </w:t>
      </w:r>
      <w:proofErr w:type="spellStart"/>
      <w:r w:rsidRPr="00C949E2">
        <w:rPr>
          <w:rStyle w:val="Hyperlink1"/>
          <w:bCs/>
        </w:rPr>
        <w:t>європейських</w:t>
      </w:r>
      <w:proofErr w:type="spellEnd"/>
      <w:r w:rsidRPr="00C949E2">
        <w:rPr>
          <w:rStyle w:val="Hyperlink1"/>
          <w:bCs/>
        </w:rPr>
        <w:t xml:space="preserve"> </w:t>
      </w:r>
      <w:proofErr w:type="spellStart"/>
      <w:r w:rsidRPr="00C949E2">
        <w:rPr>
          <w:rStyle w:val="Hyperlink1"/>
          <w:bCs/>
        </w:rPr>
        <w:t>стандартів</w:t>
      </w:r>
      <w:proofErr w:type="spellEnd"/>
      <w:r w:rsidRPr="00C949E2">
        <w:rPr>
          <w:rStyle w:val="Hyperlink1"/>
          <w:bCs/>
        </w:rPr>
        <w:t xml:space="preserve"> </w:t>
      </w:r>
      <w:proofErr w:type="spellStart"/>
      <w:r w:rsidRPr="00C949E2">
        <w:rPr>
          <w:rStyle w:val="Hyperlink1"/>
          <w:bCs/>
        </w:rPr>
        <w:t>якості</w:t>
      </w:r>
      <w:proofErr w:type="spellEnd"/>
      <w:r w:rsidRPr="00C949E2">
        <w:rPr>
          <w:rStyle w:val="Hyperlink1"/>
          <w:bCs/>
        </w:rPr>
        <w:t xml:space="preserve"> </w:t>
      </w:r>
      <w:proofErr w:type="spellStart"/>
      <w:r w:rsidRPr="00C949E2">
        <w:rPr>
          <w:rStyle w:val="Hyperlink1"/>
          <w:bCs/>
        </w:rPr>
        <w:t>електронних</w:t>
      </w:r>
      <w:proofErr w:type="spellEnd"/>
      <w:r w:rsidRPr="00C949E2">
        <w:rPr>
          <w:rStyle w:val="Hyperlink1"/>
          <w:bCs/>
        </w:rPr>
        <w:t xml:space="preserve"> </w:t>
      </w:r>
      <w:proofErr w:type="spellStart"/>
      <w:r w:rsidRPr="00C949E2">
        <w:rPr>
          <w:rStyle w:val="Hyperlink1"/>
          <w:bCs/>
        </w:rPr>
        <w:t>державних</w:t>
      </w:r>
      <w:proofErr w:type="spellEnd"/>
      <w:r w:rsidRPr="00C949E2">
        <w:rPr>
          <w:rStyle w:val="Hyperlink1"/>
          <w:bCs/>
        </w:rPr>
        <w:t xml:space="preserve"> </w:t>
      </w:r>
      <w:proofErr w:type="spellStart"/>
      <w:r w:rsidRPr="00C949E2">
        <w:rPr>
          <w:rStyle w:val="Hyperlink1"/>
          <w:bCs/>
        </w:rPr>
        <w:t>послуг</w:t>
      </w:r>
      <w:proofErr w:type="spellEnd"/>
      <w:r w:rsidRPr="00C949E2">
        <w:rPr>
          <w:rStyle w:val="Hyperlink1"/>
          <w:bCs/>
        </w:rPr>
        <w:t xml:space="preserve">, </w:t>
      </w:r>
      <w:proofErr w:type="spellStart"/>
      <w:r w:rsidRPr="00C949E2">
        <w:rPr>
          <w:rStyle w:val="Hyperlink1"/>
          <w:bCs/>
        </w:rPr>
        <w:t>відкритості</w:t>
      </w:r>
      <w:proofErr w:type="spellEnd"/>
      <w:r w:rsidRPr="00C949E2">
        <w:rPr>
          <w:rStyle w:val="Hyperlink1"/>
          <w:bCs/>
        </w:rPr>
        <w:t xml:space="preserve"> та </w:t>
      </w:r>
      <w:proofErr w:type="spellStart"/>
      <w:r w:rsidRPr="00C949E2">
        <w:rPr>
          <w:rStyle w:val="Hyperlink1"/>
          <w:bCs/>
        </w:rPr>
        <w:t>прозорості</w:t>
      </w:r>
      <w:proofErr w:type="spellEnd"/>
      <w:r w:rsidRPr="00C949E2">
        <w:rPr>
          <w:rStyle w:val="Hyperlink1"/>
          <w:bCs/>
        </w:rPr>
        <w:t xml:space="preserve"> </w:t>
      </w:r>
      <w:proofErr w:type="spellStart"/>
      <w:r w:rsidRPr="00C949E2">
        <w:rPr>
          <w:rStyle w:val="Hyperlink1"/>
          <w:bCs/>
        </w:rPr>
        <w:t>влади</w:t>
      </w:r>
      <w:proofErr w:type="spellEnd"/>
      <w:r w:rsidRPr="00C949E2">
        <w:rPr>
          <w:rStyle w:val="Hyperlink1"/>
          <w:bCs/>
        </w:rPr>
        <w:t xml:space="preserve"> для </w:t>
      </w:r>
      <w:proofErr w:type="spellStart"/>
      <w:r w:rsidRPr="00C949E2">
        <w:rPr>
          <w:rStyle w:val="Hyperlink1"/>
          <w:bCs/>
        </w:rPr>
        <w:t>людини</w:t>
      </w:r>
      <w:proofErr w:type="spellEnd"/>
      <w:r w:rsidRPr="00C949E2">
        <w:rPr>
          <w:rStyle w:val="Hyperlink1"/>
          <w:bCs/>
        </w:rPr>
        <w:t xml:space="preserve"> та </w:t>
      </w:r>
      <w:proofErr w:type="spellStart"/>
      <w:r w:rsidRPr="00C949E2">
        <w:rPr>
          <w:rStyle w:val="Hyperlink1"/>
          <w:bCs/>
        </w:rPr>
        <w:t>громадянина</w:t>
      </w:r>
      <w:proofErr w:type="spellEnd"/>
      <w:r w:rsidRPr="00C949E2">
        <w:rPr>
          <w:rStyle w:val="Hyperlink1"/>
          <w:bCs/>
        </w:rPr>
        <w:t xml:space="preserve">, </w:t>
      </w:r>
      <w:proofErr w:type="spellStart"/>
      <w:r w:rsidRPr="00C949E2">
        <w:rPr>
          <w:rStyle w:val="Hyperlink1"/>
          <w:bCs/>
        </w:rPr>
        <w:t>громадських</w:t>
      </w:r>
      <w:proofErr w:type="spellEnd"/>
      <w:r w:rsidRPr="00C949E2">
        <w:rPr>
          <w:rStyle w:val="Hyperlink1"/>
          <w:bCs/>
        </w:rPr>
        <w:t xml:space="preserve"> </w:t>
      </w:r>
      <w:proofErr w:type="spellStart"/>
      <w:r w:rsidRPr="00C949E2">
        <w:rPr>
          <w:rStyle w:val="Hyperlink1"/>
          <w:bCs/>
        </w:rPr>
        <w:t>організацій</w:t>
      </w:r>
      <w:proofErr w:type="spellEnd"/>
      <w:r w:rsidRPr="00C949E2">
        <w:rPr>
          <w:rStyle w:val="Hyperlink1"/>
          <w:bCs/>
        </w:rPr>
        <w:t xml:space="preserve">, </w:t>
      </w:r>
      <w:proofErr w:type="spellStart"/>
      <w:r w:rsidRPr="00C949E2">
        <w:rPr>
          <w:rStyle w:val="Hyperlink1"/>
          <w:bCs/>
        </w:rPr>
        <w:t>бізнесу</w:t>
      </w:r>
      <w:proofErr w:type="spellEnd"/>
      <w:r w:rsidRPr="00C949E2">
        <w:rPr>
          <w:rStyle w:val="Hyperlink1"/>
          <w:bCs/>
        </w:rPr>
        <w:t xml:space="preserve">. </w:t>
      </w:r>
      <w:proofErr w:type="spellStart"/>
      <w:r w:rsidRPr="00C949E2">
        <w:rPr>
          <w:rStyle w:val="Hyperlink1"/>
          <w:bCs/>
        </w:rPr>
        <w:t>Останнім</w:t>
      </w:r>
      <w:proofErr w:type="spellEnd"/>
      <w:r w:rsidRPr="00C949E2">
        <w:rPr>
          <w:rStyle w:val="Hyperlink1"/>
          <w:bCs/>
        </w:rPr>
        <w:t xml:space="preserve"> часом </w:t>
      </w:r>
      <w:proofErr w:type="spellStart"/>
      <w:r w:rsidRPr="00C949E2">
        <w:rPr>
          <w:rStyle w:val="Hyperlink1"/>
          <w:bCs/>
        </w:rPr>
        <w:t>процеси</w:t>
      </w:r>
      <w:proofErr w:type="spellEnd"/>
      <w:r w:rsidRPr="00C949E2">
        <w:rPr>
          <w:rStyle w:val="Hyperlink1"/>
          <w:bCs/>
        </w:rPr>
        <w:t xml:space="preserve"> </w:t>
      </w:r>
      <w:proofErr w:type="spellStart"/>
      <w:r w:rsidRPr="00C949E2">
        <w:rPr>
          <w:rStyle w:val="Hyperlink1"/>
          <w:bCs/>
        </w:rPr>
        <w:t>цифровізації</w:t>
      </w:r>
      <w:proofErr w:type="spellEnd"/>
      <w:r w:rsidRPr="00C949E2">
        <w:rPr>
          <w:rStyle w:val="Hyperlink1"/>
          <w:bCs/>
        </w:rPr>
        <w:t xml:space="preserve"> </w:t>
      </w:r>
      <w:proofErr w:type="spellStart"/>
      <w:r w:rsidRPr="00C949E2">
        <w:rPr>
          <w:rStyle w:val="Hyperlink1"/>
          <w:bCs/>
        </w:rPr>
        <w:t>електронних</w:t>
      </w:r>
      <w:proofErr w:type="spellEnd"/>
      <w:r w:rsidRPr="00C949E2">
        <w:rPr>
          <w:rStyle w:val="Hyperlink1"/>
          <w:bCs/>
        </w:rPr>
        <w:t xml:space="preserve"> </w:t>
      </w:r>
      <w:proofErr w:type="spellStart"/>
      <w:r w:rsidRPr="00C949E2">
        <w:rPr>
          <w:rStyle w:val="Hyperlink1"/>
          <w:bCs/>
        </w:rPr>
        <w:t>послуг</w:t>
      </w:r>
      <w:proofErr w:type="spellEnd"/>
      <w:r w:rsidRPr="00C949E2">
        <w:rPr>
          <w:rStyle w:val="Hyperlink1"/>
          <w:bCs/>
        </w:rPr>
        <w:t xml:space="preserve"> </w:t>
      </w:r>
      <w:proofErr w:type="spellStart"/>
      <w:r w:rsidRPr="00C949E2">
        <w:rPr>
          <w:rStyle w:val="Hyperlink1"/>
          <w:bCs/>
        </w:rPr>
        <w:t>набули</w:t>
      </w:r>
      <w:proofErr w:type="spellEnd"/>
      <w:r w:rsidRPr="00C949E2">
        <w:rPr>
          <w:rStyle w:val="Hyperlink1"/>
          <w:bCs/>
        </w:rPr>
        <w:t xml:space="preserve"> </w:t>
      </w:r>
      <w:proofErr w:type="spellStart"/>
      <w:r w:rsidRPr="00C949E2">
        <w:rPr>
          <w:rStyle w:val="Hyperlink1"/>
          <w:bCs/>
        </w:rPr>
        <w:t>значного</w:t>
      </w:r>
      <w:proofErr w:type="spellEnd"/>
      <w:r w:rsidRPr="00C949E2">
        <w:rPr>
          <w:rStyle w:val="Hyperlink1"/>
          <w:bCs/>
        </w:rPr>
        <w:t xml:space="preserve"> </w:t>
      </w:r>
      <w:proofErr w:type="spellStart"/>
      <w:r w:rsidRPr="00C949E2">
        <w:rPr>
          <w:rStyle w:val="Hyperlink1"/>
          <w:bCs/>
        </w:rPr>
        <w:t>прискорення</w:t>
      </w:r>
      <w:proofErr w:type="spellEnd"/>
      <w:r w:rsidRPr="00C949E2">
        <w:rPr>
          <w:rStyle w:val="Hyperlink1"/>
          <w:bCs/>
        </w:rPr>
        <w:t xml:space="preserve">. </w:t>
      </w:r>
      <w:proofErr w:type="spellStart"/>
      <w:r w:rsidRPr="00C949E2">
        <w:rPr>
          <w:rStyle w:val="Hyperlink1"/>
          <w:bCs/>
        </w:rPr>
        <w:t>Створення</w:t>
      </w:r>
      <w:proofErr w:type="spellEnd"/>
      <w:r w:rsidRPr="00C949E2">
        <w:rPr>
          <w:rStyle w:val="Hyperlink1"/>
          <w:bCs/>
        </w:rPr>
        <w:t xml:space="preserve"> і запуск в </w:t>
      </w:r>
      <w:proofErr w:type="spellStart"/>
      <w:r w:rsidRPr="00C949E2">
        <w:rPr>
          <w:rStyle w:val="Hyperlink1"/>
          <w:bCs/>
        </w:rPr>
        <w:t>експлуатацію</w:t>
      </w:r>
      <w:proofErr w:type="spellEnd"/>
      <w:r w:rsidRPr="00C949E2">
        <w:rPr>
          <w:rStyle w:val="Hyperlink1"/>
          <w:bCs/>
        </w:rPr>
        <w:t xml:space="preserve"> </w:t>
      </w:r>
      <w:proofErr w:type="spellStart"/>
      <w:r w:rsidRPr="00C949E2">
        <w:rPr>
          <w:rStyle w:val="Hyperlink1"/>
          <w:bCs/>
        </w:rPr>
        <w:t>загальнодержавних</w:t>
      </w:r>
      <w:proofErr w:type="spellEnd"/>
      <w:r w:rsidRPr="00C949E2">
        <w:rPr>
          <w:rStyle w:val="Hyperlink1"/>
          <w:bCs/>
        </w:rPr>
        <w:t xml:space="preserve"> </w:t>
      </w:r>
      <w:proofErr w:type="spellStart"/>
      <w:r w:rsidRPr="00C949E2">
        <w:rPr>
          <w:rStyle w:val="Hyperlink1"/>
          <w:bCs/>
        </w:rPr>
        <w:t>порталів</w:t>
      </w:r>
      <w:proofErr w:type="spellEnd"/>
      <w:r w:rsidRPr="00C949E2">
        <w:rPr>
          <w:rStyle w:val="Hyperlink1"/>
          <w:bCs/>
        </w:rPr>
        <w:t xml:space="preserve"> </w:t>
      </w:r>
      <w:proofErr w:type="spellStart"/>
      <w:r w:rsidRPr="00C949E2">
        <w:rPr>
          <w:rStyle w:val="Hyperlink1"/>
          <w:bCs/>
        </w:rPr>
        <w:t>послуг</w:t>
      </w:r>
      <w:proofErr w:type="spellEnd"/>
      <w:r w:rsidRPr="00C949E2">
        <w:rPr>
          <w:rStyle w:val="Hyperlink1"/>
          <w:bCs/>
        </w:rPr>
        <w:t xml:space="preserve">, </w:t>
      </w:r>
      <w:proofErr w:type="spellStart"/>
      <w:r w:rsidRPr="00C949E2">
        <w:rPr>
          <w:rStyle w:val="Hyperlink1"/>
          <w:bCs/>
        </w:rPr>
        <w:t>подальша</w:t>
      </w:r>
      <w:proofErr w:type="spellEnd"/>
      <w:r w:rsidRPr="00C949E2">
        <w:rPr>
          <w:rStyle w:val="Hyperlink1"/>
          <w:bCs/>
        </w:rPr>
        <w:t xml:space="preserve"> </w:t>
      </w:r>
      <w:proofErr w:type="spellStart"/>
      <w:r w:rsidRPr="00C949E2">
        <w:rPr>
          <w:rStyle w:val="Hyperlink1"/>
          <w:bCs/>
        </w:rPr>
        <w:t>розбудова</w:t>
      </w:r>
      <w:proofErr w:type="spellEnd"/>
      <w:r w:rsidRPr="00C949E2">
        <w:rPr>
          <w:rStyle w:val="Hyperlink1"/>
          <w:bCs/>
        </w:rPr>
        <w:t xml:space="preserve"> та </w:t>
      </w:r>
      <w:proofErr w:type="spellStart"/>
      <w:r w:rsidRPr="00C949E2">
        <w:rPr>
          <w:rStyle w:val="Hyperlink1"/>
          <w:bCs/>
        </w:rPr>
        <w:t>удосконалення</w:t>
      </w:r>
      <w:proofErr w:type="spellEnd"/>
      <w:r w:rsidRPr="00C949E2">
        <w:rPr>
          <w:rStyle w:val="Hyperlink1"/>
          <w:bCs/>
        </w:rPr>
        <w:t xml:space="preserve"> </w:t>
      </w:r>
      <w:proofErr w:type="spellStart"/>
      <w:r w:rsidRPr="00C949E2">
        <w:rPr>
          <w:rStyle w:val="Hyperlink1"/>
          <w:bCs/>
        </w:rPr>
        <w:t>ЦНАПів</w:t>
      </w:r>
      <w:proofErr w:type="spellEnd"/>
      <w:r w:rsidRPr="00C949E2">
        <w:rPr>
          <w:rStyle w:val="Hyperlink1"/>
          <w:bCs/>
        </w:rPr>
        <w:t xml:space="preserve"> </w:t>
      </w:r>
      <w:proofErr w:type="spellStart"/>
      <w:r w:rsidRPr="00C949E2">
        <w:rPr>
          <w:rStyle w:val="Hyperlink1"/>
          <w:bCs/>
        </w:rPr>
        <w:t>демонструють</w:t>
      </w:r>
      <w:proofErr w:type="spellEnd"/>
      <w:r w:rsidRPr="00C949E2">
        <w:rPr>
          <w:rStyle w:val="Hyperlink1"/>
          <w:bCs/>
        </w:rPr>
        <w:t xml:space="preserve"> </w:t>
      </w:r>
      <w:proofErr w:type="spellStart"/>
      <w:r w:rsidRPr="00C949E2">
        <w:rPr>
          <w:rStyle w:val="Hyperlink1"/>
          <w:bCs/>
        </w:rPr>
        <w:t>їх</w:t>
      </w:r>
      <w:proofErr w:type="spellEnd"/>
      <w:r w:rsidRPr="00C949E2">
        <w:rPr>
          <w:rStyle w:val="Hyperlink1"/>
          <w:bCs/>
        </w:rPr>
        <w:t xml:space="preserve"> </w:t>
      </w:r>
      <w:proofErr w:type="spellStart"/>
      <w:r w:rsidRPr="00C949E2">
        <w:rPr>
          <w:rStyle w:val="Hyperlink1"/>
          <w:bCs/>
        </w:rPr>
        <w:t>зростаючу</w:t>
      </w:r>
      <w:proofErr w:type="spellEnd"/>
      <w:r w:rsidRPr="00C949E2">
        <w:rPr>
          <w:rStyle w:val="Hyperlink1"/>
          <w:bCs/>
        </w:rPr>
        <w:t xml:space="preserve"> </w:t>
      </w:r>
      <w:proofErr w:type="spellStart"/>
      <w:r w:rsidRPr="00C949E2">
        <w:rPr>
          <w:rStyle w:val="Hyperlink1"/>
          <w:bCs/>
        </w:rPr>
        <w:t>популярність</w:t>
      </w:r>
      <w:proofErr w:type="spellEnd"/>
      <w:r w:rsidRPr="00C949E2">
        <w:rPr>
          <w:rStyle w:val="Hyperlink1"/>
          <w:bCs/>
        </w:rPr>
        <w:t xml:space="preserve"> та </w:t>
      </w:r>
      <w:proofErr w:type="spellStart"/>
      <w:r w:rsidRPr="00C949E2">
        <w:rPr>
          <w:rStyle w:val="Hyperlink1"/>
          <w:bCs/>
        </w:rPr>
        <w:t>ефективність</w:t>
      </w:r>
      <w:proofErr w:type="spellEnd"/>
      <w:r w:rsidR="00826A70">
        <w:rPr>
          <w:rStyle w:val="Hyperlink1"/>
          <w:bCs/>
        </w:rPr>
        <w:t>[3</w:t>
      </w:r>
      <w:r w:rsidRPr="00C949E2">
        <w:rPr>
          <w:rStyle w:val="Hyperlink1"/>
          <w:bCs/>
        </w:rPr>
        <w:t>].</w:t>
      </w:r>
    </w:p>
    <w:p w14:paraId="00F1D406" w14:textId="77777777" w:rsidR="00C949E2" w:rsidRPr="00C949E2" w:rsidRDefault="00C949E2" w:rsidP="00C80FCC">
      <w:pPr>
        <w:spacing w:after="0" w:line="240" w:lineRule="auto"/>
        <w:jc w:val="both"/>
        <w:rPr>
          <w:rStyle w:val="Hyperlink1"/>
          <w:bCs/>
        </w:rPr>
      </w:pPr>
      <w:r w:rsidRPr="00C949E2">
        <w:rPr>
          <w:rStyle w:val="Hyperlink1"/>
          <w:bCs/>
        </w:rPr>
        <w:tab/>
      </w:r>
      <w:proofErr w:type="spellStart"/>
      <w:r w:rsidRPr="00C949E2">
        <w:rPr>
          <w:rStyle w:val="Hyperlink1"/>
          <w:bCs/>
        </w:rPr>
        <w:t>Електронне</w:t>
      </w:r>
      <w:proofErr w:type="spellEnd"/>
      <w:r w:rsidRPr="00C949E2">
        <w:rPr>
          <w:rStyle w:val="Hyperlink1"/>
          <w:bCs/>
        </w:rPr>
        <w:t xml:space="preserve"> </w:t>
      </w:r>
      <w:proofErr w:type="spellStart"/>
      <w:r w:rsidRPr="00C949E2">
        <w:rPr>
          <w:rStyle w:val="Hyperlink1"/>
          <w:bCs/>
        </w:rPr>
        <w:t>урядування</w:t>
      </w:r>
      <w:proofErr w:type="spellEnd"/>
      <w:r w:rsidRPr="00C949E2">
        <w:rPr>
          <w:rStyle w:val="Hyperlink1"/>
          <w:bCs/>
        </w:rPr>
        <w:t xml:space="preserve"> – вид </w:t>
      </w:r>
      <w:proofErr w:type="spellStart"/>
      <w:r w:rsidRPr="00C949E2">
        <w:rPr>
          <w:rStyle w:val="Hyperlink1"/>
          <w:bCs/>
        </w:rPr>
        <w:t>організації</w:t>
      </w:r>
      <w:proofErr w:type="spellEnd"/>
      <w:r w:rsidRPr="00C949E2">
        <w:rPr>
          <w:rStyle w:val="Hyperlink1"/>
          <w:bCs/>
        </w:rPr>
        <w:t xml:space="preserve"> </w:t>
      </w:r>
      <w:proofErr w:type="spellStart"/>
      <w:r w:rsidRPr="00C949E2">
        <w:rPr>
          <w:rStyle w:val="Hyperlink1"/>
          <w:bCs/>
        </w:rPr>
        <w:t>державної</w:t>
      </w:r>
      <w:proofErr w:type="spellEnd"/>
      <w:r w:rsidRPr="00C949E2">
        <w:rPr>
          <w:rStyle w:val="Hyperlink1"/>
          <w:bCs/>
        </w:rPr>
        <w:t xml:space="preserve"> </w:t>
      </w:r>
      <w:proofErr w:type="spellStart"/>
      <w:r w:rsidRPr="00C949E2">
        <w:rPr>
          <w:rStyle w:val="Hyperlink1"/>
          <w:bCs/>
        </w:rPr>
        <w:t>влади</w:t>
      </w:r>
      <w:proofErr w:type="spellEnd"/>
      <w:r w:rsidRPr="00C949E2">
        <w:rPr>
          <w:rStyle w:val="Hyperlink1"/>
          <w:bCs/>
        </w:rPr>
        <w:t xml:space="preserve">, яка </w:t>
      </w:r>
      <w:proofErr w:type="spellStart"/>
      <w:r w:rsidRPr="00C949E2">
        <w:rPr>
          <w:rStyle w:val="Hyperlink1"/>
          <w:bCs/>
        </w:rPr>
        <w:t>діє</w:t>
      </w:r>
      <w:proofErr w:type="spellEnd"/>
      <w:r w:rsidRPr="00C949E2">
        <w:rPr>
          <w:rStyle w:val="Hyperlink1"/>
          <w:bCs/>
        </w:rPr>
        <w:t xml:space="preserve"> за </w:t>
      </w:r>
      <w:proofErr w:type="spellStart"/>
      <w:r w:rsidRPr="00C949E2">
        <w:rPr>
          <w:rStyle w:val="Hyperlink1"/>
          <w:bCs/>
        </w:rPr>
        <w:t>допомогою</w:t>
      </w:r>
      <w:proofErr w:type="spellEnd"/>
      <w:r w:rsidRPr="00C949E2">
        <w:rPr>
          <w:rStyle w:val="Hyperlink1"/>
          <w:bCs/>
        </w:rPr>
        <w:t xml:space="preserve"> систем </w:t>
      </w:r>
      <w:proofErr w:type="spellStart"/>
      <w:r w:rsidRPr="00C949E2">
        <w:rPr>
          <w:rStyle w:val="Hyperlink1"/>
          <w:bCs/>
        </w:rPr>
        <w:t>локальних</w:t>
      </w:r>
      <w:proofErr w:type="spellEnd"/>
      <w:r w:rsidRPr="00C949E2">
        <w:rPr>
          <w:rStyle w:val="Hyperlink1"/>
          <w:bCs/>
        </w:rPr>
        <w:t xml:space="preserve"> </w:t>
      </w:r>
      <w:proofErr w:type="spellStart"/>
      <w:r w:rsidRPr="00C949E2">
        <w:rPr>
          <w:rStyle w:val="Hyperlink1"/>
          <w:bCs/>
        </w:rPr>
        <w:t>інформаційних</w:t>
      </w:r>
      <w:proofErr w:type="spellEnd"/>
      <w:r w:rsidRPr="00C949E2">
        <w:rPr>
          <w:rStyle w:val="Hyperlink1"/>
          <w:bCs/>
        </w:rPr>
        <w:t xml:space="preserve"> мереж та </w:t>
      </w:r>
      <w:proofErr w:type="spellStart"/>
      <w:r w:rsidRPr="00C949E2">
        <w:rPr>
          <w:rStyle w:val="Hyperlink1"/>
          <w:bCs/>
        </w:rPr>
        <w:t>сегментів</w:t>
      </w:r>
      <w:proofErr w:type="spellEnd"/>
      <w:r w:rsidRPr="00C949E2">
        <w:rPr>
          <w:rStyle w:val="Hyperlink1"/>
          <w:bCs/>
        </w:rPr>
        <w:t xml:space="preserve"> </w:t>
      </w:r>
      <w:proofErr w:type="spellStart"/>
      <w:r w:rsidRPr="00C949E2">
        <w:rPr>
          <w:rStyle w:val="Hyperlink1"/>
          <w:bCs/>
        </w:rPr>
        <w:t>глобальної</w:t>
      </w:r>
      <w:proofErr w:type="spellEnd"/>
      <w:r w:rsidRPr="00C949E2">
        <w:rPr>
          <w:rStyle w:val="Hyperlink1"/>
          <w:bCs/>
        </w:rPr>
        <w:t xml:space="preserve"> </w:t>
      </w:r>
      <w:proofErr w:type="spellStart"/>
      <w:r w:rsidRPr="00C949E2">
        <w:rPr>
          <w:rStyle w:val="Hyperlink1"/>
          <w:bCs/>
        </w:rPr>
        <w:t>інформаційної</w:t>
      </w:r>
      <w:proofErr w:type="spellEnd"/>
      <w:r w:rsidRPr="00C949E2">
        <w:rPr>
          <w:rStyle w:val="Hyperlink1"/>
          <w:bCs/>
        </w:rPr>
        <w:t xml:space="preserve"> </w:t>
      </w:r>
      <w:proofErr w:type="spellStart"/>
      <w:r w:rsidRPr="00C949E2">
        <w:rPr>
          <w:rStyle w:val="Hyperlink1"/>
          <w:bCs/>
        </w:rPr>
        <w:t>мережі</w:t>
      </w:r>
      <w:proofErr w:type="spellEnd"/>
      <w:r w:rsidRPr="00C949E2">
        <w:rPr>
          <w:rStyle w:val="Hyperlink1"/>
          <w:bCs/>
        </w:rPr>
        <w:t xml:space="preserve">, </w:t>
      </w:r>
      <w:proofErr w:type="spellStart"/>
      <w:r w:rsidRPr="00C949E2">
        <w:rPr>
          <w:rStyle w:val="Hyperlink1"/>
          <w:bCs/>
        </w:rPr>
        <w:t>що</w:t>
      </w:r>
      <w:proofErr w:type="spellEnd"/>
      <w:r w:rsidRPr="00C949E2">
        <w:rPr>
          <w:rStyle w:val="Hyperlink1"/>
          <w:bCs/>
        </w:rPr>
        <w:t xml:space="preserve"> </w:t>
      </w:r>
      <w:proofErr w:type="spellStart"/>
      <w:r w:rsidRPr="00C949E2">
        <w:rPr>
          <w:rStyle w:val="Hyperlink1"/>
          <w:bCs/>
        </w:rPr>
        <w:t>забезпечує</w:t>
      </w:r>
      <w:proofErr w:type="spellEnd"/>
      <w:r w:rsidRPr="00C949E2">
        <w:rPr>
          <w:rStyle w:val="Hyperlink1"/>
          <w:bCs/>
        </w:rPr>
        <w:t xml:space="preserve"> </w:t>
      </w:r>
      <w:proofErr w:type="spellStart"/>
      <w:r w:rsidRPr="00C949E2">
        <w:rPr>
          <w:rStyle w:val="Hyperlink1"/>
          <w:bCs/>
        </w:rPr>
        <w:t>функціонування</w:t>
      </w:r>
      <w:proofErr w:type="spellEnd"/>
      <w:r w:rsidRPr="00C949E2">
        <w:rPr>
          <w:rStyle w:val="Hyperlink1"/>
          <w:bCs/>
        </w:rPr>
        <w:t xml:space="preserve"> </w:t>
      </w:r>
      <w:proofErr w:type="spellStart"/>
      <w:r w:rsidRPr="00C949E2">
        <w:rPr>
          <w:rStyle w:val="Hyperlink1"/>
          <w:bCs/>
        </w:rPr>
        <w:t>органів</w:t>
      </w:r>
      <w:proofErr w:type="spellEnd"/>
      <w:r w:rsidRPr="00C949E2">
        <w:rPr>
          <w:rStyle w:val="Hyperlink1"/>
          <w:bCs/>
        </w:rPr>
        <w:t xml:space="preserve"> </w:t>
      </w:r>
      <w:proofErr w:type="spellStart"/>
      <w:r w:rsidRPr="00C949E2">
        <w:rPr>
          <w:rStyle w:val="Hyperlink1"/>
          <w:bCs/>
        </w:rPr>
        <w:t>влади</w:t>
      </w:r>
      <w:proofErr w:type="spellEnd"/>
      <w:r w:rsidRPr="00C949E2">
        <w:rPr>
          <w:rStyle w:val="Hyperlink1"/>
          <w:bCs/>
        </w:rPr>
        <w:t xml:space="preserve"> в </w:t>
      </w:r>
      <w:proofErr w:type="spellStart"/>
      <w:r w:rsidRPr="00C949E2">
        <w:rPr>
          <w:rStyle w:val="Hyperlink1"/>
          <w:bCs/>
        </w:rPr>
        <w:t>режимі</w:t>
      </w:r>
      <w:proofErr w:type="spellEnd"/>
      <w:r w:rsidRPr="00C949E2">
        <w:rPr>
          <w:rStyle w:val="Hyperlink1"/>
          <w:bCs/>
        </w:rPr>
        <w:t xml:space="preserve"> реального часу та робить максимально простим і </w:t>
      </w:r>
      <w:proofErr w:type="spellStart"/>
      <w:r w:rsidRPr="00C949E2">
        <w:rPr>
          <w:rStyle w:val="Hyperlink1"/>
          <w:bCs/>
        </w:rPr>
        <w:t>доступним</w:t>
      </w:r>
      <w:proofErr w:type="spellEnd"/>
      <w:r w:rsidRPr="00C949E2">
        <w:rPr>
          <w:rStyle w:val="Hyperlink1"/>
          <w:bCs/>
        </w:rPr>
        <w:t xml:space="preserve"> </w:t>
      </w:r>
      <w:proofErr w:type="spellStart"/>
      <w:r w:rsidRPr="00C949E2">
        <w:rPr>
          <w:rStyle w:val="Hyperlink1"/>
          <w:bCs/>
        </w:rPr>
        <w:t>щоденне</w:t>
      </w:r>
      <w:proofErr w:type="spellEnd"/>
      <w:r w:rsidRPr="00C949E2">
        <w:rPr>
          <w:rStyle w:val="Hyperlink1"/>
          <w:bCs/>
        </w:rPr>
        <w:t xml:space="preserve"> </w:t>
      </w:r>
      <w:proofErr w:type="spellStart"/>
      <w:r w:rsidRPr="00C949E2">
        <w:rPr>
          <w:rStyle w:val="Hyperlink1"/>
          <w:bCs/>
        </w:rPr>
        <w:t>спілкування</w:t>
      </w:r>
      <w:proofErr w:type="spellEnd"/>
      <w:r w:rsidRPr="00C949E2">
        <w:rPr>
          <w:rStyle w:val="Hyperlink1"/>
          <w:bCs/>
        </w:rPr>
        <w:t xml:space="preserve"> з ними </w:t>
      </w:r>
      <w:proofErr w:type="spellStart"/>
      <w:r w:rsidRPr="00C949E2">
        <w:rPr>
          <w:rStyle w:val="Hyperlink1"/>
          <w:bCs/>
        </w:rPr>
        <w:t>громадян</w:t>
      </w:r>
      <w:proofErr w:type="spellEnd"/>
      <w:r w:rsidRPr="00C949E2">
        <w:rPr>
          <w:rStyle w:val="Hyperlink1"/>
          <w:bCs/>
        </w:rPr>
        <w:t xml:space="preserve">, </w:t>
      </w:r>
      <w:proofErr w:type="spellStart"/>
      <w:r w:rsidRPr="00C949E2">
        <w:rPr>
          <w:rStyle w:val="Hyperlink1"/>
          <w:bCs/>
        </w:rPr>
        <w:t>юридичних</w:t>
      </w:r>
      <w:proofErr w:type="spellEnd"/>
      <w:r w:rsidRPr="00C949E2">
        <w:rPr>
          <w:rStyle w:val="Hyperlink1"/>
          <w:bCs/>
        </w:rPr>
        <w:t xml:space="preserve"> </w:t>
      </w:r>
      <w:proofErr w:type="spellStart"/>
      <w:r w:rsidRPr="00C949E2">
        <w:rPr>
          <w:rStyle w:val="Hyperlink1"/>
          <w:bCs/>
        </w:rPr>
        <w:t>осіб</w:t>
      </w:r>
      <w:proofErr w:type="spellEnd"/>
      <w:r w:rsidRPr="00C949E2">
        <w:rPr>
          <w:rStyle w:val="Hyperlink1"/>
          <w:bCs/>
        </w:rPr>
        <w:t xml:space="preserve">, </w:t>
      </w:r>
      <w:proofErr w:type="spellStart"/>
      <w:r w:rsidRPr="00C949E2">
        <w:rPr>
          <w:rStyle w:val="Hyperlink1"/>
          <w:bCs/>
        </w:rPr>
        <w:t>неурядових</w:t>
      </w:r>
      <w:proofErr w:type="spellEnd"/>
      <w:r w:rsidRPr="00C949E2">
        <w:rPr>
          <w:rStyle w:val="Hyperlink1"/>
          <w:bCs/>
        </w:rPr>
        <w:t xml:space="preserve"> </w:t>
      </w:r>
      <w:proofErr w:type="spellStart"/>
      <w:r w:rsidRPr="00C949E2">
        <w:rPr>
          <w:rStyle w:val="Hyperlink1"/>
          <w:bCs/>
        </w:rPr>
        <w:t>організацій</w:t>
      </w:r>
      <w:proofErr w:type="spellEnd"/>
      <w:r w:rsidRPr="00C949E2">
        <w:rPr>
          <w:rStyle w:val="Hyperlink1"/>
          <w:bCs/>
        </w:rPr>
        <w:t>.</w:t>
      </w:r>
    </w:p>
    <w:p w14:paraId="585FA899" w14:textId="77777777" w:rsidR="00C949E2" w:rsidRPr="00C949E2" w:rsidRDefault="00C949E2" w:rsidP="00C80FCC">
      <w:pPr>
        <w:spacing w:after="0" w:line="240" w:lineRule="auto"/>
        <w:jc w:val="both"/>
        <w:rPr>
          <w:rStyle w:val="Hyperlink1"/>
          <w:bCs/>
        </w:rPr>
      </w:pPr>
      <w:r w:rsidRPr="00C949E2">
        <w:rPr>
          <w:rStyle w:val="Hyperlink1"/>
          <w:bCs/>
        </w:rPr>
        <w:tab/>
      </w:r>
      <w:proofErr w:type="spellStart"/>
      <w:r w:rsidRPr="00C949E2">
        <w:rPr>
          <w:rStyle w:val="Hyperlink1"/>
          <w:bCs/>
        </w:rPr>
        <w:t>Це</w:t>
      </w:r>
      <w:proofErr w:type="spellEnd"/>
      <w:r w:rsidRPr="00C949E2">
        <w:rPr>
          <w:rStyle w:val="Hyperlink1"/>
          <w:bCs/>
        </w:rPr>
        <w:t xml:space="preserve"> </w:t>
      </w:r>
      <w:proofErr w:type="spellStart"/>
      <w:r w:rsidRPr="00C949E2">
        <w:rPr>
          <w:rStyle w:val="Hyperlink1"/>
          <w:bCs/>
        </w:rPr>
        <w:t>свідчить</w:t>
      </w:r>
      <w:proofErr w:type="spellEnd"/>
      <w:r w:rsidRPr="00C949E2">
        <w:rPr>
          <w:rStyle w:val="Hyperlink1"/>
          <w:bCs/>
        </w:rPr>
        <w:t xml:space="preserve">, </w:t>
      </w:r>
      <w:proofErr w:type="spellStart"/>
      <w:r w:rsidRPr="00C949E2">
        <w:rPr>
          <w:rStyle w:val="Hyperlink1"/>
          <w:bCs/>
        </w:rPr>
        <w:t>що</w:t>
      </w:r>
      <w:proofErr w:type="spellEnd"/>
      <w:r w:rsidRPr="00C949E2">
        <w:rPr>
          <w:rStyle w:val="Hyperlink1"/>
          <w:bCs/>
        </w:rPr>
        <w:t xml:space="preserve"> </w:t>
      </w:r>
      <w:proofErr w:type="spellStart"/>
      <w:r w:rsidRPr="00C949E2">
        <w:rPr>
          <w:rStyle w:val="Hyperlink1"/>
          <w:bCs/>
        </w:rPr>
        <w:t>урядові</w:t>
      </w:r>
      <w:proofErr w:type="spellEnd"/>
      <w:r w:rsidRPr="00C949E2">
        <w:rPr>
          <w:rStyle w:val="Hyperlink1"/>
          <w:bCs/>
        </w:rPr>
        <w:t xml:space="preserve"> </w:t>
      </w:r>
      <w:proofErr w:type="spellStart"/>
      <w:r w:rsidRPr="00C949E2">
        <w:rPr>
          <w:rStyle w:val="Hyperlink1"/>
          <w:bCs/>
        </w:rPr>
        <w:t>служби</w:t>
      </w:r>
      <w:proofErr w:type="spellEnd"/>
      <w:r w:rsidRPr="00C949E2">
        <w:rPr>
          <w:rStyle w:val="Hyperlink1"/>
          <w:bCs/>
        </w:rPr>
        <w:t xml:space="preserve">, </w:t>
      </w:r>
      <w:proofErr w:type="spellStart"/>
      <w:r w:rsidRPr="00C949E2">
        <w:rPr>
          <w:rStyle w:val="Hyperlink1"/>
          <w:bCs/>
        </w:rPr>
        <w:t>органи</w:t>
      </w:r>
      <w:proofErr w:type="spellEnd"/>
      <w:r w:rsidRPr="00C949E2">
        <w:rPr>
          <w:rStyle w:val="Hyperlink1"/>
          <w:bCs/>
        </w:rPr>
        <w:t xml:space="preserve"> </w:t>
      </w:r>
      <w:proofErr w:type="spellStart"/>
      <w:r w:rsidRPr="00C949E2">
        <w:rPr>
          <w:rStyle w:val="Hyperlink1"/>
          <w:bCs/>
        </w:rPr>
        <w:t>влади</w:t>
      </w:r>
      <w:proofErr w:type="spellEnd"/>
      <w:r w:rsidRPr="00C949E2">
        <w:rPr>
          <w:rStyle w:val="Hyperlink1"/>
          <w:bCs/>
        </w:rPr>
        <w:t xml:space="preserve"> та </w:t>
      </w:r>
      <w:proofErr w:type="spellStart"/>
      <w:r w:rsidRPr="00C949E2">
        <w:rPr>
          <w:rStyle w:val="Hyperlink1"/>
          <w:bCs/>
        </w:rPr>
        <w:t>громадські</w:t>
      </w:r>
      <w:proofErr w:type="spellEnd"/>
      <w:r w:rsidRPr="00C949E2">
        <w:rPr>
          <w:rStyle w:val="Hyperlink1"/>
          <w:bCs/>
        </w:rPr>
        <w:t xml:space="preserve"> </w:t>
      </w:r>
      <w:proofErr w:type="spellStart"/>
      <w:r w:rsidRPr="00C949E2">
        <w:rPr>
          <w:rStyle w:val="Hyperlink1"/>
          <w:bCs/>
        </w:rPr>
        <w:t>організації</w:t>
      </w:r>
      <w:proofErr w:type="spellEnd"/>
      <w:r w:rsidRPr="00C949E2">
        <w:rPr>
          <w:rStyle w:val="Hyperlink1"/>
          <w:bCs/>
        </w:rPr>
        <w:t xml:space="preserve"> </w:t>
      </w:r>
      <w:proofErr w:type="spellStart"/>
      <w:r w:rsidRPr="00C949E2">
        <w:rPr>
          <w:rStyle w:val="Hyperlink1"/>
          <w:bCs/>
        </w:rPr>
        <w:t>використовують</w:t>
      </w:r>
      <w:proofErr w:type="spellEnd"/>
      <w:r w:rsidRPr="00C949E2">
        <w:rPr>
          <w:rStyle w:val="Hyperlink1"/>
          <w:bCs/>
        </w:rPr>
        <w:t xml:space="preserve"> </w:t>
      </w:r>
      <w:proofErr w:type="spellStart"/>
      <w:r w:rsidRPr="00C949E2">
        <w:rPr>
          <w:rStyle w:val="Hyperlink1"/>
          <w:bCs/>
        </w:rPr>
        <w:t>електронні</w:t>
      </w:r>
      <w:proofErr w:type="spellEnd"/>
      <w:r w:rsidRPr="00C949E2">
        <w:rPr>
          <w:rStyle w:val="Hyperlink1"/>
          <w:bCs/>
        </w:rPr>
        <w:t xml:space="preserve"> </w:t>
      </w:r>
      <w:proofErr w:type="spellStart"/>
      <w:r w:rsidRPr="00C949E2">
        <w:rPr>
          <w:rStyle w:val="Hyperlink1"/>
          <w:bCs/>
        </w:rPr>
        <w:t>пристрої</w:t>
      </w:r>
      <w:proofErr w:type="spellEnd"/>
      <w:r w:rsidRPr="00C949E2">
        <w:rPr>
          <w:rStyle w:val="Hyperlink1"/>
          <w:bCs/>
        </w:rPr>
        <w:t xml:space="preserve"> і </w:t>
      </w:r>
      <w:proofErr w:type="spellStart"/>
      <w:r w:rsidRPr="00C949E2">
        <w:rPr>
          <w:rStyle w:val="Hyperlink1"/>
          <w:bCs/>
        </w:rPr>
        <w:t>програми</w:t>
      </w:r>
      <w:proofErr w:type="spellEnd"/>
      <w:r w:rsidRPr="00C949E2">
        <w:rPr>
          <w:rStyle w:val="Hyperlink1"/>
          <w:bCs/>
        </w:rPr>
        <w:t xml:space="preserve"> для </w:t>
      </w:r>
      <w:proofErr w:type="spellStart"/>
      <w:r w:rsidRPr="00C949E2">
        <w:rPr>
          <w:rStyle w:val="Hyperlink1"/>
          <w:bCs/>
        </w:rPr>
        <w:t>обміну</w:t>
      </w:r>
      <w:proofErr w:type="spellEnd"/>
      <w:r w:rsidRPr="00C949E2">
        <w:rPr>
          <w:rStyle w:val="Hyperlink1"/>
          <w:bCs/>
        </w:rPr>
        <w:t xml:space="preserve"> </w:t>
      </w:r>
      <w:proofErr w:type="spellStart"/>
      <w:r w:rsidRPr="00C949E2">
        <w:rPr>
          <w:rStyle w:val="Hyperlink1"/>
          <w:bCs/>
        </w:rPr>
        <w:t>інформацією</w:t>
      </w:r>
      <w:proofErr w:type="spellEnd"/>
      <w:r w:rsidRPr="00C949E2">
        <w:rPr>
          <w:rStyle w:val="Hyperlink1"/>
          <w:bCs/>
        </w:rPr>
        <w:t xml:space="preserve">, </w:t>
      </w:r>
      <w:proofErr w:type="spellStart"/>
      <w:r w:rsidRPr="00C949E2">
        <w:rPr>
          <w:rStyle w:val="Hyperlink1"/>
          <w:bCs/>
        </w:rPr>
        <w:t>здійснення</w:t>
      </w:r>
      <w:proofErr w:type="spellEnd"/>
      <w:r w:rsidRPr="00C949E2">
        <w:rPr>
          <w:rStyle w:val="Hyperlink1"/>
          <w:bCs/>
        </w:rPr>
        <w:t xml:space="preserve"> </w:t>
      </w:r>
      <w:proofErr w:type="spellStart"/>
      <w:r w:rsidRPr="00C949E2">
        <w:rPr>
          <w:rStyle w:val="Hyperlink1"/>
          <w:bCs/>
        </w:rPr>
        <w:t>електронного</w:t>
      </w:r>
      <w:proofErr w:type="spellEnd"/>
      <w:r w:rsidRPr="00C949E2">
        <w:rPr>
          <w:rStyle w:val="Hyperlink1"/>
          <w:bCs/>
        </w:rPr>
        <w:t xml:space="preserve"> </w:t>
      </w:r>
      <w:proofErr w:type="spellStart"/>
      <w:r w:rsidRPr="00C949E2">
        <w:rPr>
          <w:rStyle w:val="Hyperlink1"/>
          <w:bCs/>
        </w:rPr>
        <w:t>звернення</w:t>
      </w:r>
      <w:proofErr w:type="spellEnd"/>
      <w:r w:rsidRPr="00C949E2">
        <w:rPr>
          <w:rStyle w:val="Hyperlink1"/>
          <w:bCs/>
        </w:rPr>
        <w:t xml:space="preserve"> </w:t>
      </w:r>
      <w:proofErr w:type="spellStart"/>
      <w:r w:rsidRPr="00C949E2">
        <w:rPr>
          <w:rStyle w:val="Hyperlink1"/>
          <w:bCs/>
        </w:rPr>
        <w:t>громадян</w:t>
      </w:r>
      <w:proofErr w:type="spellEnd"/>
      <w:r w:rsidRPr="00C949E2">
        <w:rPr>
          <w:rStyle w:val="Hyperlink1"/>
          <w:bCs/>
        </w:rPr>
        <w:t xml:space="preserve">, </w:t>
      </w:r>
      <w:proofErr w:type="spellStart"/>
      <w:r w:rsidRPr="00C949E2">
        <w:rPr>
          <w:rStyle w:val="Hyperlink1"/>
          <w:bCs/>
        </w:rPr>
        <w:t>проведення</w:t>
      </w:r>
      <w:proofErr w:type="spellEnd"/>
      <w:r w:rsidRPr="00C949E2">
        <w:rPr>
          <w:rStyle w:val="Hyperlink1"/>
          <w:bCs/>
        </w:rPr>
        <w:t xml:space="preserve"> онлайн-</w:t>
      </w:r>
      <w:proofErr w:type="spellStart"/>
      <w:r w:rsidRPr="00C949E2">
        <w:rPr>
          <w:rStyle w:val="Hyperlink1"/>
          <w:bCs/>
        </w:rPr>
        <w:t>консультацій</w:t>
      </w:r>
      <w:proofErr w:type="spellEnd"/>
      <w:r w:rsidRPr="00C949E2">
        <w:rPr>
          <w:rStyle w:val="Hyperlink1"/>
          <w:bCs/>
        </w:rPr>
        <w:t xml:space="preserve"> та </w:t>
      </w:r>
      <w:proofErr w:type="spellStart"/>
      <w:r w:rsidRPr="00C949E2">
        <w:rPr>
          <w:rStyle w:val="Hyperlink1"/>
          <w:bCs/>
        </w:rPr>
        <w:t>голосування</w:t>
      </w:r>
      <w:proofErr w:type="spellEnd"/>
      <w:r w:rsidRPr="00C949E2">
        <w:rPr>
          <w:rStyle w:val="Hyperlink1"/>
          <w:bCs/>
        </w:rPr>
        <w:t xml:space="preserve">, а </w:t>
      </w:r>
      <w:proofErr w:type="spellStart"/>
      <w:r w:rsidRPr="00C949E2">
        <w:rPr>
          <w:rStyle w:val="Hyperlink1"/>
          <w:bCs/>
        </w:rPr>
        <w:t>також</w:t>
      </w:r>
      <w:proofErr w:type="spellEnd"/>
      <w:r w:rsidRPr="00C949E2">
        <w:rPr>
          <w:rStyle w:val="Hyperlink1"/>
          <w:bCs/>
        </w:rPr>
        <w:t xml:space="preserve"> для </w:t>
      </w:r>
      <w:proofErr w:type="spellStart"/>
      <w:r w:rsidRPr="00C949E2">
        <w:rPr>
          <w:rStyle w:val="Hyperlink1"/>
          <w:bCs/>
        </w:rPr>
        <w:t>забезпечення</w:t>
      </w:r>
      <w:proofErr w:type="spellEnd"/>
      <w:r w:rsidRPr="00C949E2">
        <w:rPr>
          <w:rStyle w:val="Hyperlink1"/>
          <w:bCs/>
        </w:rPr>
        <w:t xml:space="preserve"> доступу до </w:t>
      </w:r>
      <w:proofErr w:type="spellStart"/>
      <w:r w:rsidRPr="00C949E2">
        <w:rPr>
          <w:rStyle w:val="Hyperlink1"/>
          <w:bCs/>
        </w:rPr>
        <w:t>публічної</w:t>
      </w:r>
      <w:proofErr w:type="spellEnd"/>
      <w:r w:rsidRPr="00C949E2">
        <w:rPr>
          <w:rStyle w:val="Hyperlink1"/>
          <w:bCs/>
        </w:rPr>
        <w:t xml:space="preserve"> </w:t>
      </w:r>
      <w:proofErr w:type="spellStart"/>
      <w:r w:rsidRPr="00C949E2">
        <w:rPr>
          <w:rStyle w:val="Hyperlink1"/>
          <w:bCs/>
        </w:rPr>
        <w:t>інформації</w:t>
      </w:r>
      <w:proofErr w:type="spellEnd"/>
      <w:r w:rsidRPr="00C949E2">
        <w:rPr>
          <w:rStyle w:val="Hyperlink1"/>
          <w:bCs/>
        </w:rPr>
        <w:t xml:space="preserve"> та </w:t>
      </w:r>
      <w:proofErr w:type="spellStart"/>
      <w:r w:rsidRPr="00C949E2">
        <w:rPr>
          <w:rStyle w:val="Hyperlink1"/>
          <w:bCs/>
        </w:rPr>
        <w:t>електронних</w:t>
      </w:r>
      <w:proofErr w:type="spellEnd"/>
      <w:r w:rsidRPr="00C949E2">
        <w:rPr>
          <w:rStyle w:val="Hyperlink1"/>
          <w:bCs/>
        </w:rPr>
        <w:t xml:space="preserve"> </w:t>
      </w:r>
      <w:proofErr w:type="spellStart"/>
      <w:r w:rsidRPr="00C949E2">
        <w:rPr>
          <w:rStyle w:val="Hyperlink1"/>
          <w:bCs/>
        </w:rPr>
        <w:t>послуг</w:t>
      </w:r>
      <w:proofErr w:type="spellEnd"/>
      <w:r w:rsidRPr="00C949E2">
        <w:rPr>
          <w:rStyle w:val="Hyperlink1"/>
          <w:bCs/>
        </w:rPr>
        <w:t>.</w:t>
      </w:r>
    </w:p>
    <w:p w14:paraId="68D3CBD1" w14:textId="77777777" w:rsidR="00C949E2" w:rsidRPr="00C949E2" w:rsidRDefault="00C949E2" w:rsidP="00C80FCC">
      <w:pPr>
        <w:spacing w:after="0" w:line="240" w:lineRule="auto"/>
        <w:jc w:val="both"/>
        <w:rPr>
          <w:rStyle w:val="Hyperlink1"/>
          <w:bCs/>
        </w:rPr>
      </w:pPr>
      <w:r w:rsidRPr="00C949E2">
        <w:rPr>
          <w:rStyle w:val="Hyperlink1"/>
          <w:bCs/>
        </w:rPr>
        <w:tab/>
      </w:r>
      <w:proofErr w:type="spellStart"/>
      <w:r w:rsidRPr="00C949E2">
        <w:rPr>
          <w:rStyle w:val="Hyperlink1"/>
          <w:bCs/>
        </w:rPr>
        <w:t>Електронне</w:t>
      </w:r>
      <w:proofErr w:type="spellEnd"/>
      <w:r w:rsidRPr="00C949E2">
        <w:rPr>
          <w:rStyle w:val="Hyperlink1"/>
          <w:bCs/>
        </w:rPr>
        <w:t xml:space="preserve"> </w:t>
      </w:r>
      <w:proofErr w:type="spellStart"/>
      <w:r w:rsidRPr="00C949E2">
        <w:rPr>
          <w:rStyle w:val="Hyperlink1"/>
          <w:bCs/>
        </w:rPr>
        <w:t>урядування</w:t>
      </w:r>
      <w:proofErr w:type="spellEnd"/>
      <w:r w:rsidRPr="00C949E2">
        <w:rPr>
          <w:rStyle w:val="Hyperlink1"/>
          <w:bCs/>
        </w:rPr>
        <w:t xml:space="preserve"> </w:t>
      </w:r>
      <w:proofErr w:type="spellStart"/>
      <w:r w:rsidRPr="00C949E2">
        <w:rPr>
          <w:rStyle w:val="Hyperlink1"/>
          <w:bCs/>
        </w:rPr>
        <w:t>дозволяє</w:t>
      </w:r>
      <w:proofErr w:type="spellEnd"/>
      <w:r w:rsidRPr="00C949E2">
        <w:rPr>
          <w:rStyle w:val="Hyperlink1"/>
          <w:bCs/>
        </w:rPr>
        <w:t xml:space="preserve"> </w:t>
      </w:r>
      <w:proofErr w:type="spellStart"/>
      <w:r w:rsidRPr="00C949E2">
        <w:rPr>
          <w:rStyle w:val="Hyperlink1"/>
          <w:bCs/>
        </w:rPr>
        <w:t>спростити</w:t>
      </w:r>
      <w:proofErr w:type="spellEnd"/>
      <w:r w:rsidRPr="00C949E2">
        <w:rPr>
          <w:rStyle w:val="Hyperlink1"/>
          <w:bCs/>
        </w:rPr>
        <w:t xml:space="preserve"> та </w:t>
      </w:r>
      <w:proofErr w:type="spellStart"/>
      <w:r w:rsidRPr="00C949E2">
        <w:rPr>
          <w:rStyle w:val="Hyperlink1"/>
          <w:bCs/>
        </w:rPr>
        <w:t>прискорити</w:t>
      </w:r>
      <w:proofErr w:type="spellEnd"/>
      <w:r w:rsidRPr="00C949E2">
        <w:rPr>
          <w:rStyle w:val="Hyperlink1"/>
          <w:bCs/>
        </w:rPr>
        <w:t xml:space="preserve"> </w:t>
      </w:r>
      <w:proofErr w:type="spellStart"/>
      <w:r w:rsidRPr="00C949E2">
        <w:rPr>
          <w:rStyle w:val="Hyperlink1"/>
          <w:bCs/>
        </w:rPr>
        <w:t>процедури</w:t>
      </w:r>
      <w:proofErr w:type="spellEnd"/>
      <w:r w:rsidRPr="00C949E2">
        <w:rPr>
          <w:rStyle w:val="Hyperlink1"/>
          <w:bCs/>
        </w:rPr>
        <w:t xml:space="preserve"> </w:t>
      </w:r>
      <w:proofErr w:type="spellStart"/>
      <w:r w:rsidRPr="00C949E2">
        <w:rPr>
          <w:rStyle w:val="Hyperlink1"/>
          <w:bCs/>
        </w:rPr>
        <w:t>взаємодії</w:t>
      </w:r>
      <w:proofErr w:type="spellEnd"/>
      <w:r w:rsidRPr="00C949E2">
        <w:rPr>
          <w:rStyle w:val="Hyperlink1"/>
          <w:bCs/>
        </w:rPr>
        <w:t xml:space="preserve"> </w:t>
      </w:r>
      <w:proofErr w:type="spellStart"/>
      <w:r w:rsidRPr="00C949E2">
        <w:rPr>
          <w:rStyle w:val="Hyperlink1"/>
          <w:bCs/>
        </w:rPr>
        <w:t>громадян</w:t>
      </w:r>
      <w:proofErr w:type="spellEnd"/>
      <w:r w:rsidRPr="00C949E2">
        <w:rPr>
          <w:rStyle w:val="Hyperlink1"/>
          <w:bCs/>
        </w:rPr>
        <w:t xml:space="preserve"> з </w:t>
      </w:r>
      <w:proofErr w:type="spellStart"/>
      <w:r w:rsidRPr="00C949E2">
        <w:rPr>
          <w:rStyle w:val="Hyperlink1"/>
          <w:bCs/>
        </w:rPr>
        <w:t>державними</w:t>
      </w:r>
      <w:proofErr w:type="spellEnd"/>
      <w:r w:rsidRPr="00C949E2">
        <w:rPr>
          <w:rStyle w:val="Hyperlink1"/>
          <w:bCs/>
        </w:rPr>
        <w:t xml:space="preserve"> органами, </w:t>
      </w:r>
      <w:proofErr w:type="spellStart"/>
      <w:r w:rsidRPr="00C949E2">
        <w:rPr>
          <w:rStyle w:val="Hyperlink1"/>
          <w:bCs/>
        </w:rPr>
        <w:t>знизити</w:t>
      </w:r>
      <w:proofErr w:type="spellEnd"/>
      <w:r w:rsidRPr="00C949E2">
        <w:rPr>
          <w:rStyle w:val="Hyperlink1"/>
          <w:bCs/>
        </w:rPr>
        <w:t xml:space="preserve"> </w:t>
      </w:r>
      <w:proofErr w:type="spellStart"/>
      <w:r w:rsidRPr="00C949E2">
        <w:rPr>
          <w:rStyle w:val="Hyperlink1"/>
          <w:bCs/>
        </w:rPr>
        <w:t>адміністративні</w:t>
      </w:r>
      <w:proofErr w:type="spellEnd"/>
      <w:r w:rsidRPr="00C949E2">
        <w:rPr>
          <w:rStyle w:val="Hyperlink1"/>
          <w:bCs/>
        </w:rPr>
        <w:t xml:space="preserve"> та </w:t>
      </w:r>
      <w:proofErr w:type="spellStart"/>
      <w:r w:rsidRPr="00C949E2">
        <w:rPr>
          <w:rStyle w:val="Hyperlink1"/>
          <w:bCs/>
        </w:rPr>
        <w:t>корупційні</w:t>
      </w:r>
      <w:proofErr w:type="spellEnd"/>
      <w:r w:rsidRPr="00C949E2">
        <w:rPr>
          <w:rStyle w:val="Hyperlink1"/>
          <w:bCs/>
        </w:rPr>
        <w:t xml:space="preserve"> </w:t>
      </w:r>
      <w:proofErr w:type="spellStart"/>
      <w:r w:rsidRPr="00C949E2">
        <w:rPr>
          <w:rStyle w:val="Hyperlink1"/>
          <w:bCs/>
        </w:rPr>
        <w:t>ризики</w:t>
      </w:r>
      <w:proofErr w:type="spellEnd"/>
      <w:r w:rsidRPr="00C949E2">
        <w:rPr>
          <w:rStyle w:val="Hyperlink1"/>
          <w:bCs/>
        </w:rPr>
        <w:t xml:space="preserve">, </w:t>
      </w:r>
      <w:proofErr w:type="spellStart"/>
      <w:r w:rsidRPr="00C949E2">
        <w:rPr>
          <w:rStyle w:val="Hyperlink1"/>
          <w:bCs/>
        </w:rPr>
        <w:t>покращити</w:t>
      </w:r>
      <w:proofErr w:type="spellEnd"/>
      <w:r w:rsidRPr="00C949E2">
        <w:rPr>
          <w:rStyle w:val="Hyperlink1"/>
          <w:bCs/>
        </w:rPr>
        <w:t xml:space="preserve"> </w:t>
      </w:r>
      <w:proofErr w:type="spellStart"/>
      <w:r w:rsidRPr="00C949E2">
        <w:rPr>
          <w:rStyle w:val="Hyperlink1"/>
          <w:bCs/>
        </w:rPr>
        <w:t>якість</w:t>
      </w:r>
      <w:proofErr w:type="spellEnd"/>
      <w:r w:rsidRPr="00C949E2">
        <w:rPr>
          <w:rStyle w:val="Hyperlink1"/>
          <w:bCs/>
        </w:rPr>
        <w:t xml:space="preserve"> </w:t>
      </w:r>
      <w:proofErr w:type="spellStart"/>
      <w:r w:rsidRPr="00C949E2">
        <w:rPr>
          <w:rStyle w:val="Hyperlink1"/>
          <w:bCs/>
        </w:rPr>
        <w:t>послуг</w:t>
      </w:r>
      <w:proofErr w:type="spellEnd"/>
      <w:r w:rsidRPr="00C949E2">
        <w:rPr>
          <w:rStyle w:val="Hyperlink1"/>
          <w:bCs/>
        </w:rPr>
        <w:t xml:space="preserve">, </w:t>
      </w:r>
      <w:proofErr w:type="spellStart"/>
      <w:r w:rsidRPr="00C949E2">
        <w:rPr>
          <w:rStyle w:val="Hyperlink1"/>
          <w:bCs/>
        </w:rPr>
        <w:t>що</w:t>
      </w:r>
      <w:proofErr w:type="spellEnd"/>
      <w:r w:rsidRPr="00C949E2">
        <w:rPr>
          <w:rStyle w:val="Hyperlink1"/>
          <w:bCs/>
        </w:rPr>
        <w:t xml:space="preserve"> </w:t>
      </w:r>
      <w:proofErr w:type="spellStart"/>
      <w:r w:rsidRPr="00C949E2">
        <w:rPr>
          <w:rStyle w:val="Hyperlink1"/>
          <w:bCs/>
        </w:rPr>
        <w:t>надаються</w:t>
      </w:r>
      <w:proofErr w:type="spellEnd"/>
      <w:r w:rsidRPr="00C949E2">
        <w:rPr>
          <w:rStyle w:val="Hyperlink1"/>
          <w:bCs/>
        </w:rPr>
        <w:t xml:space="preserve">, та </w:t>
      </w:r>
      <w:proofErr w:type="spellStart"/>
      <w:r w:rsidRPr="00C949E2">
        <w:rPr>
          <w:rStyle w:val="Hyperlink1"/>
          <w:bCs/>
        </w:rPr>
        <w:t>забезпечити</w:t>
      </w:r>
      <w:proofErr w:type="spellEnd"/>
      <w:r w:rsidRPr="00C949E2">
        <w:rPr>
          <w:rStyle w:val="Hyperlink1"/>
          <w:bCs/>
        </w:rPr>
        <w:t xml:space="preserve"> </w:t>
      </w:r>
      <w:proofErr w:type="spellStart"/>
      <w:r w:rsidRPr="00C949E2">
        <w:rPr>
          <w:rStyle w:val="Hyperlink1"/>
          <w:bCs/>
        </w:rPr>
        <w:t>більшу</w:t>
      </w:r>
      <w:proofErr w:type="spellEnd"/>
      <w:r w:rsidRPr="00C949E2">
        <w:rPr>
          <w:rStyle w:val="Hyperlink1"/>
          <w:bCs/>
        </w:rPr>
        <w:t xml:space="preserve"> </w:t>
      </w:r>
      <w:proofErr w:type="spellStart"/>
      <w:r w:rsidRPr="00C949E2">
        <w:rPr>
          <w:rStyle w:val="Hyperlink1"/>
          <w:bCs/>
        </w:rPr>
        <w:t>відкритість</w:t>
      </w:r>
      <w:proofErr w:type="spellEnd"/>
      <w:r w:rsidRPr="00C949E2">
        <w:rPr>
          <w:rStyle w:val="Hyperlink1"/>
          <w:bCs/>
        </w:rPr>
        <w:t xml:space="preserve"> та </w:t>
      </w:r>
      <w:proofErr w:type="spellStart"/>
      <w:r w:rsidRPr="00C949E2">
        <w:rPr>
          <w:rStyle w:val="Hyperlink1"/>
          <w:bCs/>
        </w:rPr>
        <w:t>прозорість</w:t>
      </w:r>
      <w:proofErr w:type="spellEnd"/>
      <w:r w:rsidRPr="00C949E2">
        <w:rPr>
          <w:rStyle w:val="Hyperlink1"/>
          <w:bCs/>
        </w:rPr>
        <w:t xml:space="preserve"> </w:t>
      </w:r>
      <w:proofErr w:type="spellStart"/>
      <w:r w:rsidRPr="00C949E2">
        <w:rPr>
          <w:rStyle w:val="Hyperlink1"/>
          <w:bCs/>
        </w:rPr>
        <w:t>урядової</w:t>
      </w:r>
      <w:proofErr w:type="spellEnd"/>
      <w:r w:rsidRPr="00C949E2">
        <w:rPr>
          <w:rStyle w:val="Hyperlink1"/>
          <w:bCs/>
        </w:rPr>
        <w:t xml:space="preserve"> </w:t>
      </w:r>
      <w:proofErr w:type="spellStart"/>
      <w:r w:rsidRPr="00C949E2">
        <w:rPr>
          <w:rStyle w:val="Hyperlink1"/>
          <w:bCs/>
        </w:rPr>
        <w:t>діяльності</w:t>
      </w:r>
      <w:proofErr w:type="spellEnd"/>
      <w:r w:rsidR="00B70728">
        <w:rPr>
          <w:rStyle w:val="Hyperlink1"/>
          <w:bCs/>
        </w:rPr>
        <w:t>[3</w:t>
      </w:r>
      <w:r w:rsidR="00B70728" w:rsidRPr="00C949E2">
        <w:rPr>
          <w:rStyle w:val="Hyperlink1"/>
          <w:bCs/>
        </w:rPr>
        <w:t>].</w:t>
      </w:r>
      <w:r w:rsidRPr="00C949E2">
        <w:rPr>
          <w:rStyle w:val="Hyperlink1"/>
          <w:bCs/>
        </w:rPr>
        <w:t>.</w:t>
      </w:r>
    </w:p>
    <w:p w14:paraId="203F00A5" w14:textId="77777777" w:rsidR="00C949E2" w:rsidRDefault="00C949E2" w:rsidP="00C80FCC">
      <w:pPr>
        <w:spacing w:after="0" w:line="240" w:lineRule="auto"/>
        <w:jc w:val="both"/>
        <w:rPr>
          <w:rStyle w:val="Hyperlink1"/>
          <w:bCs/>
        </w:rPr>
      </w:pPr>
      <w:r w:rsidRPr="00C949E2">
        <w:rPr>
          <w:rStyle w:val="Hyperlink1"/>
          <w:bCs/>
        </w:rPr>
        <w:tab/>
      </w:r>
      <w:proofErr w:type="spellStart"/>
      <w:r w:rsidRPr="00C949E2">
        <w:rPr>
          <w:rStyle w:val="Hyperlink1"/>
          <w:bCs/>
        </w:rPr>
        <w:t>Електронне</w:t>
      </w:r>
      <w:proofErr w:type="spellEnd"/>
      <w:r w:rsidRPr="00C949E2">
        <w:rPr>
          <w:rStyle w:val="Hyperlink1"/>
          <w:bCs/>
        </w:rPr>
        <w:t xml:space="preserve"> </w:t>
      </w:r>
      <w:proofErr w:type="spellStart"/>
      <w:r w:rsidRPr="00C949E2">
        <w:rPr>
          <w:rStyle w:val="Hyperlink1"/>
          <w:bCs/>
        </w:rPr>
        <w:t>урядування</w:t>
      </w:r>
      <w:proofErr w:type="spellEnd"/>
      <w:r w:rsidRPr="00C949E2">
        <w:rPr>
          <w:rStyle w:val="Hyperlink1"/>
          <w:bCs/>
        </w:rPr>
        <w:t xml:space="preserve"> </w:t>
      </w:r>
      <w:proofErr w:type="spellStart"/>
      <w:r w:rsidRPr="00C949E2">
        <w:rPr>
          <w:rStyle w:val="Hyperlink1"/>
          <w:bCs/>
        </w:rPr>
        <w:t>має</w:t>
      </w:r>
      <w:proofErr w:type="spellEnd"/>
      <w:r w:rsidRPr="00C949E2">
        <w:rPr>
          <w:rStyle w:val="Hyperlink1"/>
          <w:bCs/>
        </w:rPr>
        <w:t xml:space="preserve"> </w:t>
      </w:r>
      <w:proofErr w:type="spellStart"/>
      <w:r w:rsidRPr="00C949E2">
        <w:rPr>
          <w:rStyle w:val="Hyperlink1"/>
          <w:bCs/>
        </w:rPr>
        <w:t>багато</w:t>
      </w:r>
      <w:proofErr w:type="spellEnd"/>
      <w:r w:rsidRPr="00C949E2">
        <w:rPr>
          <w:rStyle w:val="Hyperlink1"/>
          <w:bCs/>
        </w:rPr>
        <w:t xml:space="preserve"> </w:t>
      </w:r>
      <w:proofErr w:type="spellStart"/>
      <w:r w:rsidRPr="00C949E2">
        <w:rPr>
          <w:rStyle w:val="Hyperlink1"/>
          <w:bCs/>
        </w:rPr>
        <w:t>переваг</w:t>
      </w:r>
      <w:proofErr w:type="spellEnd"/>
      <w:r w:rsidRPr="00C949E2">
        <w:rPr>
          <w:rStyle w:val="Hyperlink1"/>
          <w:bCs/>
        </w:rPr>
        <w:t xml:space="preserve">, таких як </w:t>
      </w:r>
      <w:proofErr w:type="spellStart"/>
      <w:r w:rsidRPr="00C949E2">
        <w:rPr>
          <w:rStyle w:val="Hyperlink1"/>
          <w:bCs/>
        </w:rPr>
        <w:t>зниження</w:t>
      </w:r>
      <w:proofErr w:type="spellEnd"/>
      <w:r w:rsidRPr="00C949E2">
        <w:rPr>
          <w:rStyle w:val="Hyperlink1"/>
          <w:bCs/>
        </w:rPr>
        <w:t xml:space="preserve"> </w:t>
      </w:r>
      <w:proofErr w:type="spellStart"/>
      <w:r w:rsidRPr="00C949E2">
        <w:rPr>
          <w:rStyle w:val="Hyperlink1"/>
          <w:bCs/>
        </w:rPr>
        <w:t>бюрократичних</w:t>
      </w:r>
      <w:proofErr w:type="spellEnd"/>
      <w:r w:rsidRPr="00C949E2">
        <w:rPr>
          <w:rStyle w:val="Hyperlink1"/>
          <w:bCs/>
        </w:rPr>
        <w:t xml:space="preserve"> процедур, </w:t>
      </w:r>
      <w:proofErr w:type="spellStart"/>
      <w:r w:rsidRPr="00C949E2">
        <w:rPr>
          <w:rStyle w:val="Hyperlink1"/>
          <w:bCs/>
        </w:rPr>
        <w:t>прискорення</w:t>
      </w:r>
      <w:proofErr w:type="spellEnd"/>
      <w:r w:rsidRPr="00C949E2">
        <w:rPr>
          <w:rStyle w:val="Hyperlink1"/>
          <w:bCs/>
        </w:rPr>
        <w:t xml:space="preserve"> </w:t>
      </w:r>
      <w:proofErr w:type="spellStart"/>
      <w:r w:rsidRPr="00C949E2">
        <w:rPr>
          <w:rStyle w:val="Hyperlink1"/>
          <w:bCs/>
        </w:rPr>
        <w:t>роботи</w:t>
      </w:r>
      <w:proofErr w:type="spellEnd"/>
      <w:r w:rsidRPr="00C949E2">
        <w:rPr>
          <w:rStyle w:val="Hyperlink1"/>
          <w:bCs/>
        </w:rPr>
        <w:t xml:space="preserve"> </w:t>
      </w:r>
      <w:proofErr w:type="spellStart"/>
      <w:r w:rsidRPr="00C949E2">
        <w:rPr>
          <w:rStyle w:val="Hyperlink1"/>
          <w:bCs/>
        </w:rPr>
        <w:t>владних</w:t>
      </w:r>
      <w:proofErr w:type="spellEnd"/>
      <w:r w:rsidRPr="00C949E2">
        <w:rPr>
          <w:rStyle w:val="Hyperlink1"/>
          <w:bCs/>
        </w:rPr>
        <w:t xml:space="preserve"> </w:t>
      </w:r>
      <w:proofErr w:type="spellStart"/>
      <w:r w:rsidRPr="00C949E2">
        <w:rPr>
          <w:rStyle w:val="Hyperlink1"/>
          <w:bCs/>
        </w:rPr>
        <w:t>органів</w:t>
      </w:r>
      <w:proofErr w:type="spellEnd"/>
      <w:r w:rsidRPr="00C949E2">
        <w:rPr>
          <w:rStyle w:val="Hyperlink1"/>
          <w:bCs/>
        </w:rPr>
        <w:t xml:space="preserve">, </w:t>
      </w:r>
      <w:proofErr w:type="spellStart"/>
      <w:r w:rsidRPr="00C949E2">
        <w:rPr>
          <w:rStyle w:val="Hyperlink1"/>
          <w:bCs/>
        </w:rPr>
        <w:t>підвищення</w:t>
      </w:r>
      <w:proofErr w:type="spellEnd"/>
      <w:r w:rsidRPr="00C949E2">
        <w:rPr>
          <w:rStyle w:val="Hyperlink1"/>
          <w:bCs/>
        </w:rPr>
        <w:t xml:space="preserve"> доступу до </w:t>
      </w:r>
      <w:proofErr w:type="spellStart"/>
      <w:r w:rsidRPr="00C949E2">
        <w:rPr>
          <w:rStyle w:val="Hyperlink1"/>
          <w:bCs/>
        </w:rPr>
        <w:t>інформації</w:t>
      </w:r>
      <w:proofErr w:type="spellEnd"/>
      <w:r w:rsidRPr="00C949E2">
        <w:rPr>
          <w:rStyle w:val="Hyperlink1"/>
          <w:bCs/>
        </w:rPr>
        <w:t xml:space="preserve"> та </w:t>
      </w:r>
      <w:proofErr w:type="spellStart"/>
      <w:r w:rsidRPr="00C949E2">
        <w:rPr>
          <w:rStyle w:val="Hyperlink1"/>
          <w:bCs/>
        </w:rPr>
        <w:t>послуг</w:t>
      </w:r>
      <w:proofErr w:type="spellEnd"/>
      <w:r w:rsidRPr="00C949E2">
        <w:rPr>
          <w:rStyle w:val="Hyperlink1"/>
          <w:bCs/>
        </w:rPr>
        <w:t xml:space="preserve"> для </w:t>
      </w:r>
      <w:proofErr w:type="spellStart"/>
      <w:r w:rsidRPr="00C949E2">
        <w:rPr>
          <w:rStyle w:val="Hyperlink1"/>
          <w:bCs/>
        </w:rPr>
        <w:t>громадян</w:t>
      </w:r>
      <w:proofErr w:type="spellEnd"/>
      <w:r w:rsidRPr="00C949E2">
        <w:rPr>
          <w:rStyle w:val="Hyperlink1"/>
          <w:bCs/>
        </w:rPr>
        <w:t xml:space="preserve">, </w:t>
      </w:r>
      <w:proofErr w:type="spellStart"/>
      <w:r w:rsidRPr="00C949E2">
        <w:rPr>
          <w:rStyle w:val="Hyperlink1"/>
          <w:bCs/>
        </w:rPr>
        <w:t>забезпечення</w:t>
      </w:r>
      <w:proofErr w:type="spellEnd"/>
      <w:r w:rsidRPr="00C949E2">
        <w:rPr>
          <w:rStyle w:val="Hyperlink1"/>
          <w:bCs/>
        </w:rPr>
        <w:t xml:space="preserve"> </w:t>
      </w:r>
      <w:proofErr w:type="spellStart"/>
      <w:r w:rsidRPr="00C949E2">
        <w:rPr>
          <w:rStyle w:val="Hyperlink1"/>
          <w:bCs/>
        </w:rPr>
        <w:t>більшої</w:t>
      </w:r>
      <w:proofErr w:type="spellEnd"/>
      <w:r w:rsidRPr="00C949E2">
        <w:rPr>
          <w:rStyle w:val="Hyperlink1"/>
          <w:bCs/>
        </w:rPr>
        <w:t xml:space="preserve"> </w:t>
      </w:r>
      <w:proofErr w:type="spellStart"/>
      <w:r w:rsidRPr="00C949E2">
        <w:rPr>
          <w:rStyle w:val="Hyperlink1"/>
          <w:bCs/>
        </w:rPr>
        <w:t>прозорості</w:t>
      </w:r>
      <w:proofErr w:type="spellEnd"/>
      <w:r w:rsidRPr="00C949E2">
        <w:rPr>
          <w:rStyle w:val="Hyperlink1"/>
          <w:bCs/>
        </w:rPr>
        <w:t xml:space="preserve"> </w:t>
      </w:r>
      <w:proofErr w:type="spellStart"/>
      <w:r w:rsidRPr="00C949E2">
        <w:rPr>
          <w:rStyle w:val="Hyperlink1"/>
          <w:bCs/>
        </w:rPr>
        <w:t>влади</w:t>
      </w:r>
      <w:proofErr w:type="spellEnd"/>
      <w:r w:rsidRPr="00C949E2">
        <w:rPr>
          <w:rStyle w:val="Hyperlink1"/>
          <w:bCs/>
        </w:rPr>
        <w:t xml:space="preserve"> та </w:t>
      </w:r>
      <w:proofErr w:type="spellStart"/>
      <w:r w:rsidRPr="00C949E2">
        <w:rPr>
          <w:rStyle w:val="Hyperlink1"/>
          <w:bCs/>
        </w:rPr>
        <w:t>зниження</w:t>
      </w:r>
      <w:proofErr w:type="spellEnd"/>
      <w:r w:rsidRPr="00C949E2">
        <w:rPr>
          <w:rStyle w:val="Hyperlink1"/>
          <w:bCs/>
        </w:rPr>
        <w:t xml:space="preserve"> </w:t>
      </w:r>
      <w:proofErr w:type="spellStart"/>
      <w:r w:rsidRPr="00C949E2">
        <w:rPr>
          <w:rStyle w:val="Hyperlink1"/>
          <w:bCs/>
        </w:rPr>
        <w:t>корупції</w:t>
      </w:r>
      <w:proofErr w:type="spellEnd"/>
      <w:r w:rsidRPr="00C949E2">
        <w:rPr>
          <w:rStyle w:val="Hyperlink1"/>
          <w:bCs/>
        </w:rPr>
        <w:t xml:space="preserve">. </w:t>
      </w:r>
      <w:proofErr w:type="spellStart"/>
      <w:r w:rsidRPr="00C949E2">
        <w:rPr>
          <w:rStyle w:val="Hyperlink1"/>
          <w:bCs/>
        </w:rPr>
        <w:t>Однак</w:t>
      </w:r>
      <w:proofErr w:type="spellEnd"/>
      <w:r w:rsidRPr="00C949E2">
        <w:rPr>
          <w:rStyle w:val="Hyperlink1"/>
          <w:bCs/>
        </w:rPr>
        <w:t xml:space="preserve">, </w:t>
      </w:r>
      <w:proofErr w:type="spellStart"/>
      <w:r w:rsidRPr="00C949E2">
        <w:rPr>
          <w:rStyle w:val="Hyperlink1"/>
          <w:bCs/>
        </w:rPr>
        <w:t>воно</w:t>
      </w:r>
      <w:proofErr w:type="spellEnd"/>
      <w:r w:rsidRPr="00C949E2">
        <w:rPr>
          <w:rStyle w:val="Hyperlink1"/>
          <w:bCs/>
        </w:rPr>
        <w:t xml:space="preserve"> </w:t>
      </w:r>
      <w:proofErr w:type="spellStart"/>
      <w:r w:rsidRPr="00C949E2">
        <w:rPr>
          <w:rStyle w:val="Hyperlink1"/>
          <w:bCs/>
        </w:rPr>
        <w:t>також</w:t>
      </w:r>
      <w:proofErr w:type="spellEnd"/>
      <w:r w:rsidRPr="00C949E2">
        <w:rPr>
          <w:rStyle w:val="Hyperlink1"/>
          <w:bCs/>
        </w:rPr>
        <w:t xml:space="preserve"> </w:t>
      </w:r>
      <w:proofErr w:type="spellStart"/>
      <w:r w:rsidRPr="00C949E2">
        <w:rPr>
          <w:rStyle w:val="Hyperlink1"/>
          <w:bCs/>
        </w:rPr>
        <w:t>вимагає</w:t>
      </w:r>
      <w:proofErr w:type="spellEnd"/>
      <w:r w:rsidRPr="00C949E2">
        <w:rPr>
          <w:rStyle w:val="Hyperlink1"/>
          <w:bCs/>
        </w:rPr>
        <w:t xml:space="preserve"> </w:t>
      </w:r>
      <w:proofErr w:type="spellStart"/>
      <w:r w:rsidRPr="00C949E2">
        <w:rPr>
          <w:rStyle w:val="Hyperlink1"/>
          <w:bCs/>
        </w:rPr>
        <w:t>врахування</w:t>
      </w:r>
      <w:proofErr w:type="spellEnd"/>
      <w:r w:rsidRPr="00C949E2">
        <w:rPr>
          <w:rStyle w:val="Hyperlink1"/>
          <w:bCs/>
        </w:rPr>
        <w:t xml:space="preserve"> </w:t>
      </w:r>
      <w:proofErr w:type="spellStart"/>
      <w:r w:rsidRPr="00C949E2">
        <w:rPr>
          <w:rStyle w:val="Hyperlink1"/>
          <w:bCs/>
        </w:rPr>
        <w:t>пит</w:t>
      </w:r>
      <w:r w:rsidR="00725B67">
        <w:rPr>
          <w:rStyle w:val="Hyperlink1"/>
          <w:bCs/>
        </w:rPr>
        <w:t>ань</w:t>
      </w:r>
      <w:proofErr w:type="spellEnd"/>
      <w:r w:rsidR="00725B67">
        <w:rPr>
          <w:rStyle w:val="Hyperlink1"/>
          <w:bCs/>
        </w:rPr>
        <w:t xml:space="preserve"> </w:t>
      </w:r>
      <w:proofErr w:type="spellStart"/>
      <w:r w:rsidR="00725B67">
        <w:rPr>
          <w:rStyle w:val="Hyperlink1"/>
          <w:bCs/>
        </w:rPr>
        <w:t>приватності</w:t>
      </w:r>
      <w:proofErr w:type="spellEnd"/>
      <w:r w:rsidR="00725B67">
        <w:rPr>
          <w:rStyle w:val="Hyperlink1"/>
          <w:bCs/>
        </w:rPr>
        <w:t xml:space="preserve"> і </w:t>
      </w:r>
      <w:proofErr w:type="spellStart"/>
      <w:r w:rsidR="00725B67">
        <w:rPr>
          <w:rStyle w:val="Hyperlink1"/>
          <w:bCs/>
        </w:rPr>
        <w:t>захисту</w:t>
      </w:r>
      <w:proofErr w:type="spellEnd"/>
      <w:r w:rsidR="00725B67">
        <w:rPr>
          <w:rStyle w:val="Hyperlink1"/>
          <w:bCs/>
        </w:rPr>
        <w:t xml:space="preserve"> </w:t>
      </w:r>
      <w:proofErr w:type="spellStart"/>
      <w:r w:rsidR="00725B67">
        <w:rPr>
          <w:rStyle w:val="Hyperlink1"/>
          <w:bCs/>
        </w:rPr>
        <w:t>даних</w:t>
      </w:r>
      <w:proofErr w:type="spellEnd"/>
      <w:r w:rsidR="00725B67">
        <w:rPr>
          <w:rStyle w:val="Hyperlink1"/>
          <w:bCs/>
        </w:rPr>
        <w:t>.</w:t>
      </w:r>
      <w:r w:rsidR="00B70728" w:rsidRPr="00B70728">
        <w:rPr>
          <w:rStyle w:val="Hyperlink1"/>
          <w:bCs/>
        </w:rPr>
        <w:t xml:space="preserve"> </w:t>
      </w:r>
      <w:r w:rsidR="00B70728">
        <w:rPr>
          <w:rStyle w:val="Hyperlink1"/>
          <w:bCs/>
        </w:rPr>
        <w:t>[3</w:t>
      </w:r>
      <w:r w:rsidR="00B70728" w:rsidRPr="00C949E2">
        <w:rPr>
          <w:rStyle w:val="Hyperlink1"/>
          <w:bCs/>
        </w:rPr>
        <w:t>].</w:t>
      </w:r>
    </w:p>
    <w:p w14:paraId="2C088D1D" w14:textId="77777777" w:rsidR="00E96418" w:rsidRPr="00E96418" w:rsidRDefault="00E96418" w:rsidP="00C80FCC">
      <w:pPr>
        <w:spacing w:after="0" w:line="240" w:lineRule="auto"/>
        <w:jc w:val="both"/>
        <w:rPr>
          <w:rStyle w:val="Hyperlink1"/>
          <w:bCs/>
        </w:rPr>
      </w:pPr>
      <w:r>
        <w:rPr>
          <w:rStyle w:val="Hyperlink1"/>
          <w:bCs/>
        </w:rPr>
        <w:tab/>
        <w:t>«</w:t>
      </w:r>
      <w:proofErr w:type="spellStart"/>
      <w:r w:rsidRPr="00E96418">
        <w:rPr>
          <w:rStyle w:val="Hyperlink1"/>
          <w:bCs/>
        </w:rPr>
        <w:t>Електронна</w:t>
      </w:r>
      <w:proofErr w:type="spellEnd"/>
      <w:r w:rsidRPr="00E96418">
        <w:rPr>
          <w:rStyle w:val="Hyperlink1"/>
          <w:bCs/>
        </w:rPr>
        <w:t xml:space="preserve"> </w:t>
      </w:r>
      <w:proofErr w:type="spellStart"/>
      <w:r w:rsidRPr="00E96418">
        <w:rPr>
          <w:rStyle w:val="Hyperlink1"/>
          <w:bCs/>
        </w:rPr>
        <w:t>демократія</w:t>
      </w:r>
      <w:proofErr w:type="spellEnd"/>
      <w:r w:rsidRPr="00E96418">
        <w:rPr>
          <w:rStyle w:val="Hyperlink1"/>
          <w:bCs/>
        </w:rPr>
        <w:t xml:space="preserve"> - форма </w:t>
      </w:r>
      <w:proofErr w:type="spellStart"/>
      <w:r w:rsidRPr="00E96418">
        <w:rPr>
          <w:rStyle w:val="Hyperlink1"/>
          <w:bCs/>
        </w:rPr>
        <w:t>о</w:t>
      </w:r>
      <w:r>
        <w:rPr>
          <w:rStyle w:val="Hyperlink1"/>
          <w:bCs/>
        </w:rPr>
        <w:t>рганізації</w:t>
      </w:r>
      <w:proofErr w:type="spellEnd"/>
      <w:r>
        <w:rPr>
          <w:rStyle w:val="Hyperlink1"/>
          <w:bCs/>
        </w:rPr>
        <w:t xml:space="preserve"> </w:t>
      </w:r>
      <w:proofErr w:type="spellStart"/>
      <w:r>
        <w:rPr>
          <w:rStyle w:val="Hyperlink1"/>
          <w:bCs/>
        </w:rPr>
        <w:t>суспільства</w:t>
      </w:r>
      <w:proofErr w:type="spellEnd"/>
      <w:r>
        <w:rPr>
          <w:rStyle w:val="Hyperlink1"/>
          <w:bCs/>
        </w:rPr>
        <w:t xml:space="preserve">, за </w:t>
      </w:r>
      <w:proofErr w:type="spellStart"/>
      <w:r>
        <w:rPr>
          <w:rStyle w:val="Hyperlink1"/>
          <w:bCs/>
        </w:rPr>
        <w:t>якої</w:t>
      </w:r>
      <w:proofErr w:type="spellEnd"/>
      <w:r>
        <w:rPr>
          <w:rStyle w:val="Hyperlink1"/>
          <w:bCs/>
        </w:rPr>
        <w:t xml:space="preserve"> </w:t>
      </w:r>
      <w:proofErr w:type="spellStart"/>
      <w:r w:rsidRPr="00E96418">
        <w:rPr>
          <w:rStyle w:val="Hyperlink1"/>
          <w:bCs/>
        </w:rPr>
        <w:t>громадяни</w:t>
      </w:r>
      <w:proofErr w:type="spellEnd"/>
      <w:r>
        <w:rPr>
          <w:rStyle w:val="Hyperlink1"/>
          <w:bCs/>
        </w:rPr>
        <w:t xml:space="preserve"> </w:t>
      </w:r>
      <w:r w:rsidRPr="00E96418">
        <w:rPr>
          <w:rStyle w:val="Hyperlink1"/>
          <w:bCs/>
        </w:rPr>
        <w:t xml:space="preserve">та </w:t>
      </w:r>
      <w:proofErr w:type="spellStart"/>
      <w:r w:rsidRPr="00E96418">
        <w:rPr>
          <w:rStyle w:val="Hyperlink1"/>
          <w:bCs/>
        </w:rPr>
        <w:t>бізнес</w:t>
      </w:r>
      <w:proofErr w:type="spellEnd"/>
      <w:r w:rsidRPr="00E96418">
        <w:rPr>
          <w:rStyle w:val="Hyperlink1"/>
          <w:bCs/>
        </w:rPr>
        <w:t xml:space="preserve"> </w:t>
      </w:r>
      <w:proofErr w:type="spellStart"/>
      <w:r w:rsidRPr="00E96418">
        <w:rPr>
          <w:rStyle w:val="Hyperlink1"/>
          <w:bCs/>
        </w:rPr>
        <w:t>залучаються</w:t>
      </w:r>
      <w:proofErr w:type="spellEnd"/>
      <w:r w:rsidRPr="00E96418">
        <w:rPr>
          <w:rStyle w:val="Hyperlink1"/>
          <w:bCs/>
        </w:rPr>
        <w:t xml:space="preserve"> до </w:t>
      </w:r>
      <w:proofErr w:type="spellStart"/>
      <w:r w:rsidRPr="00E96418">
        <w:rPr>
          <w:rStyle w:val="Hyperlink1"/>
          <w:bCs/>
        </w:rPr>
        <w:t>процесу</w:t>
      </w:r>
      <w:proofErr w:type="spellEnd"/>
      <w:r w:rsidRPr="00E96418">
        <w:rPr>
          <w:rStyle w:val="Hyperlink1"/>
          <w:bCs/>
        </w:rPr>
        <w:t xml:space="preserve"> державного </w:t>
      </w:r>
      <w:proofErr w:type="spellStart"/>
      <w:r w:rsidRPr="00E96418">
        <w:rPr>
          <w:rStyle w:val="Hyperlink1"/>
          <w:bCs/>
        </w:rPr>
        <w:t>управління</w:t>
      </w:r>
      <w:proofErr w:type="spellEnd"/>
      <w:r w:rsidRPr="00E96418">
        <w:rPr>
          <w:rStyle w:val="Hyperlink1"/>
          <w:bCs/>
        </w:rPr>
        <w:t xml:space="preserve"> та </w:t>
      </w:r>
      <w:proofErr w:type="spellStart"/>
      <w:r w:rsidRPr="00E96418">
        <w:rPr>
          <w:rStyle w:val="Hyperlink1"/>
          <w:bCs/>
        </w:rPr>
        <w:t>державотворення</w:t>
      </w:r>
      <w:proofErr w:type="spellEnd"/>
      <w:r w:rsidRPr="00E96418">
        <w:rPr>
          <w:rStyle w:val="Hyperlink1"/>
          <w:bCs/>
        </w:rPr>
        <w:t>, а</w:t>
      </w:r>
      <w:r>
        <w:rPr>
          <w:rStyle w:val="Hyperlink1"/>
          <w:bCs/>
        </w:rPr>
        <w:t xml:space="preserve"> </w:t>
      </w:r>
      <w:proofErr w:type="spellStart"/>
      <w:r w:rsidRPr="00E96418">
        <w:rPr>
          <w:rStyle w:val="Hyperlink1"/>
          <w:bCs/>
        </w:rPr>
        <w:t>також</w:t>
      </w:r>
      <w:proofErr w:type="spellEnd"/>
      <w:r w:rsidRPr="00E96418">
        <w:rPr>
          <w:rStyle w:val="Hyperlink1"/>
          <w:bCs/>
        </w:rPr>
        <w:t xml:space="preserve"> до </w:t>
      </w:r>
      <w:proofErr w:type="spellStart"/>
      <w:r w:rsidRPr="00E96418">
        <w:rPr>
          <w:rStyle w:val="Hyperlink1"/>
          <w:bCs/>
        </w:rPr>
        <w:t>місцевого</w:t>
      </w:r>
      <w:proofErr w:type="spellEnd"/>
      <w:r w:rsidRPr="00E96418">
        <w:rPr>
          <w:rStyle w:val="Hyperlink1"/>
          <w:bCs/>
        </w:rPr>
        <w:t xml:space="preserve"> </w:t>
      </w:r>
      <w:proofErr w:type="spellStart"/>
      <w:r w:rsidRPr="00E96418">
        <w:rPr>
          <w:rStyle w:val="Hyperlink1"/>
          <w:bCs/>
        </w:rPr>
        <w:t>самоуправління</w:t>
      </w:r>
      <w:proofErr w:type="spellEnd"/>
      <w:r w:rsidRPr="00E96418">
        <w:rPr>
          <w:rStyle w:val="Hyperlink1"/>
          <w:bCs/>
        </w:rPr>
        <w:t xml:space="preserve"> за </w:t>
      </w:r>
      <w:proofErr w:type="spellStart"/>
      <w:r w:rsidRPr="00E96418">
        <w:rPr>
          <w:rStyle w:val="Hyperlink1"/>
          <w:bCs/>
        </w:rPr>
        <w:t>допомогою</w:t>
      </w:r>
      <w:proofErr w:type="spellEnd"/>
      <w:r w:rsidRPr="00E96418">
        <w:rPr>
          <w:rStyle w:val="Hyperlink1"/>
          <w:bCs/>
        </w:rPr>
        <w:t xml:space="preserve"> </w:t>
      </w:r>
      <w:proofErr w:type="spellStart"/>
      <w:r w:rsidRPr="00E96418">
        <w:rPr>
          <w:rStyle w:val="Hyperlink1"/>
          <w:bCs/>
        </w:rPr>
        <w:t>інформаційних</w:t>
      </w:r>
      <w:proofErr w:type="spellEnd"/>
      <w:r w:rsidRPr="00E96418">
        <w:rPr>
          <w:rStyle w:val="Hyperlink1"/>
          <w:bCs/>
        </w:rPr>
        <w:t xml:space="preserve"> і </w:t>
      </w:r>
      <w:proofErr w:type="spellStart"/>
      <w:r w:rsidRPr="00E96418">
        <w:rPr>
          <w:rStyle w:val="Hyperlink1"/>
          <w:bCs/>
        </w:rPr>
        <w:t>комунікаційних</w:t>
      </w:r>
      <w:proofErr w:type="spellEnd"/>
      <w:r>
        <w:rPr>
          <w:rStyle w:val="Hyperlink1"/>
          <w:bCs/>
        </w:rPr>
        <w:t xml:space="preserve"> </w:t>
      </w:r>
      <w:proofErr w:type="spellStart"/>
      <w:r w:rsidRPr="00E96418">
        <w:rPr>
          <w:rStyle w:val="Hyperlink1"/>
          <w:bCs/>
        </w:rPr>
        <w:t>технологій</w:t>
      </w:r>
      <w:proofErr w:type="spellEnd"/>
      <w:r w:rsidRPr="00E96418">
        <w:rPr>
          <w:rStyle w:val="Hyperlink1"/>
          <w:bCs/>
        </w:rPr>
        <w:t>.</w:t>
      </w:r>
    </w:p>
    <w:p w14:paraId="5F1A5CD6" w14:textId="77777777" w:rsidR="00E96418" w:rsidRPr="00E96418" w:rsidRDefault="00E96418" w:rsidP="00C80FCC">
      <w:pPr>
        <w:spacing w:after="0" w:line="240" w:lineRule="auto"/>
        <w:jc w:val="both"/>
        <w:rPr>
          <w:rStyle w:val="Hyperlink1"/>
          <w:bCs/>
        </w:rPr>
      </w:pPr>
      <w:proofErr w:type="spellStart"/>
      <w:r w:rsidRPr="00E96418">
        <w:rPr>
          <w:rStyle w:val="Hyperlink1"/>
          <w:bCs/>
        </w:rPr>
        <w:t>Електронний</w:t>
      </w:r>
      <w:proofErr w:type="spellEnd"/>
      <w:r w:rsidRPr="00E96418">
        <w:rPr>
          <w:rStyle w:val="Hyperlink1"/>
          <w:bCs/>
        </w:rPr>
        <w:t xml:space="preserve"> уряд − </w:t>
      </w:r>
      <w:proofErr w:type="spellStart"/>
      <w:r w:rsidRPr="00E96418">
        <w:rPr>
          <w:rStyle w:val="Hyperlink1"/>
          <w:bCs/>
        </w:rPr>
        <w:t>це</w:t>
      </w:r>
      <w:proofErr w:type="spellEnd"/>
      <w:r w:rsidRPr="00E96418">
        <w:rPr>
          <w:rStyle w:val="Hyperlink1"/>
          <w:bCs/>
        </w:rPr>
        <w:t xml:space="preserve"> </w:t>
      </w:r>
      <w:proofErr w:type="spellStart"/>
      <w:r w:rsidRPr="00E96418">
        <w:rPr>
          <w:rStyle w:val="Hyperlink1"/>
          <w:bCs/>
        </w:rPr>
        <w:t>застосування</w:t>
      </w:r>
      <w:proofErr w:type="spellEnd"/>
      <w:r w:rsidRPr="00E96418">
        <w:rPr>
          <w:rStyle w:val="Hyperlink1"/>
          <w:bCs/>
        </w:rPr>
        <w:t xml:space="preserve"> </w:t>
      </w:r>
      <w:proofErr w:type="spellStart"/>
      <w:r w:rsidRPr="00E96418">
        <w:rPr>
          <w:rStyle w:val="Hyperlink1"/>
          <w:bCs/>
        </w:rPr>
        <w:t>інформаційних</w:t>
      </w:r>
      <w:proofErr w:type="spellEnd"/>
      <w:r w:rsidRPr="00E96418">
        <w:rPr>
          <w:rStyle w:val="Hyperlink1"/>
          <w:bCs/>
        </w:rPr>
        <w:t xml:space="preserve"> і </w:t>
      </w:r>
      <w:proofErr w:type="spellStart"/>
      <w:r w:rsidRPr="00E96418">
        <w:rPr>
          <w:rStyle w:val="Hyperlink1"/>
          <w:bCs/>
        </w:rPr>
        <w:t>комунікаційних</w:t>
      </w:r>
      <w:proofErr w:type="spellEnd"/>
    </w:p>
    <w:p w14:paraId="11686CA4" w14:textId="77777777" w:rsidR="00E96418" w:rsidRPr="00E96418" w:rsidRDefault="00E96418" w:rsidP="00C80FCC">
      <w:pPr>
        <w:spacing w:after="0" w:line="240" w:lineRule="auto"/>
        <w:jc w:val="both"/>
        <w:rPr>
          <w:rStyle w:val="Hyperlink1"/>
          <w:bCs/>
        </w:rPr>
      </w:pPr>
      <w:proofErr w:type="spellStart"/>
      <w:r w:rsidRPr="00E96418">
        <w:rPr>
          <w:rStyle w:val="Hyperlink1"/>
          <w:bCs/>
        </w:rPr>
        <w:t>технологій</w:t>
      </w:r>
      <w:proofErr w:type="spellEnd"/>
      <w:r w:rsidRPr="00E96418">
        <w:rPr>
          <w:rStyle w:val="Hyperlink1"/>
          <w:bCs/>
        </w:rPr>
        <w:t xml:space="preserve"> у </w:t>
      </w:r>
      <w:proofErr w:type="spellStart"/>
      <w:r w:rsidRPr="00E96418">
        <w:rPr>
          <w:rStyle w:val="Hyperlink1"/>
          <w:bCs/>
        </w:rPr>
        <w:t>державних</w:t>
      </w:r>
      <w:proofErr w:type="spellEnd"/>
      <w:r w:rsidRPr="00E96418">
        <w:rPr>
          <w:rStyle w:val="Hyperlink1"/>
          <w:bCs/>
        </w:rPr>
        <w:t xml:space="preserve"> </w:t>
      </w:r>
      <w:proofErr w:type="spellStart"/>
      <w:r w:rsidRPr="00E96418">
        <w:rPr>
          <w:rStyle w:val="Hyperlink1"/>
          <w:bCs/>
        </w:rPr>
        <w:t>адмініс</w:t>
      </w:r>
      <w:r>
        <w:rPr>
          <w:rStyle w:val="Hyperlink1"/>
          <w:bCs/>
        </w:rPr>
        <w:t>тративних</w:t>
      </w:r>
      <w:proofErr w:type="spellEnd"/>
      <w:r>
        <w:rPr>
          <w:rStyle w:val="Hyperlink1"/>
          <w:bCs/>
        </w:rPr>
        <w:t xml:space="preserve"> органах у </w:t>
      </w:r>
      <w:proofErr w:type="spellStart"/>
      <w:r>
        <w:rPr>
          <w:rStyle w:val="Hyperlink1"/>
          <w:bCs/>
        </w:rPr>
        <w:t>поєднанні</w:t>
      </w:r>
      <w:proofErr w:type="spellEnd"/>
      <w:r>
        <w:rPr>
          <w:rStyle w:val="Hyperlink1"/>
          <w:bCs/>
        </w:rPr>
        <w:t xml:space="preserve"> з </w:t>
      </w:r>
      <w:proofErr w:type="spellStart"/>
      <w:r w:rsidRPr="00E96418">
        <w:rPr>
          <w:rStyle w:val="Hyperlink1"/>
          <w:bCs/>
        </w:rPr>
        <w:t>організаційними</w:t>
      </w:r>
      <w:proofErr w:type="spellEnd"/>
      <w:r>
        <w:rPr>
          <w:rStyle w:val="Hyperlink1"/>
          <w:bCs/>
        </w:rPr>
        <w:t xml:space="preserve"> </w:t>
      </w:r>
      <w:proofErr w:type="spellStart"/>
      <w:r w:rsidRPr="00E96418">
        <w:rPr>
          <w:rStyle w:val="Hyperlink1"/>
          <w:bCs/>
        </w:rPr>
        <w:t>змінами</w:t>
      </w:r>
      <w:proofErr w:type="spellEnd"/>
      <w:r w:rsidRPr="00E96418">
        <w:rPr>
          <w:rStyle w:val="Hyperlink1"/>
          <w:bCs/>
        </w:rPr>
        <w:t xml:space="preserve"> і </w:t>
      </w:r>
      <w:proofErr w:type="spellStart"/>
      <w:r w:rsidRPr="00E96418">
        <w:rPr>
          <w:rStyle w:val="Hyperlink1"/>
          <w:bCs/>
        </w:rPr>
        <w:t>новими</w:t>
      </w:r>
      <w:proofErr w:type="spellEnd"/>
      <w:r w:rsidRPr="00E96418">
        <w:rPr>
          <w:rStyle w:val="Hyperlink1"/>
          <w:bCs/>
        </w:rPr>
        <w:t xml:space="preserve"> методами для </w:t>
      </w:r>
      <w:proofErr w:type="spellStart"/>
      <w:r w:rsidRPr="00E96418">
        <w:rPr>
          <w:rStyle w:val="Hyperlink1"/>
          <w:bCs/>
        </w:rPr>
        <w:t>поліпшення</w:t>
      </w:r>
      <w:proofErr w:type="spellEnd"/>
      <w:r w:rsidRPr="00E96418">
        <w:rPr>
          <w:rStyle w:val="Hyperlink1"/>
          <w:bCs/>
        </w:rPr>
        <w:t xml:space="preserve"> </w:t>
      </w:r>
      <w:proofErr w:type="spellStart"/>
      <w:r w:rsidRPr="00E96418">
        <w:rPr>
          <w:rStyle w:val="Hyperlink1"/>
          <w:bCs/>
        </w:rPr>
        <w:t>послуг</w:t>
      </w:r>
      <w:proofErr w:type="spellEnd"/>
      <w:r w:rsidRPr="00E96418">
        <w:rPr>
          <w:rStyle w:val="Hyperlink1"/>
          <w:bCs/>
        </w:rPr>
        <w:t xml:space="preserve"> державного сектору і</w:t>
      </w:r>
      <w:r>
        <w:rPr>
          <w:rStyle w:val="Hyperlink1"/>
          <w:bCs/>
        </w:rPr>
        <w:t xml:space="preserve"> </w:t>
      </w:r>
      <w:proofErr w:type="spellStart"/>
      <w:r w:rsidRPr="00E96418">
        <w:rPr>
          <w:rStyle w:val="Hyperlink1"/>
          <w:bCs/>
        </w:rPr>
        <w:t>демократичних</w:t>
      </w:r>
      <w:proofErr w:type="spellEnd"/>
      <w:r w:rsidRPr="00E96418">
        <w:rPr>
          <w:rStyle w:val="Hyperlink1"/>
          <w:bCs/>
        </w:rPr>
        <w:t xml:space="preserve"> </w:t>
      </w:r>
      <w:proofErr w:type="spellStart"/>
      <w:r w:rsidRPr="00E96418">
        <w:rPr>
          <w:rStyle w:val="Hyperlink1"/>
          <w:bCs/>
        </w:rPr>
        <w:t>процесів</w:t>
      </w:r>
      <w:proofErr w:type="spellEnd"/>
      <w:r w:rsidRPr="00E96418">
        <w:rPr>
          <w:rStyle w:val="Hyperlink1"/>
          <w:bCs/>
        </w:rPr>
        <w:t xml:space="preserve">, а </w:t>
      </w:r>
      <w:proofErr w:type="spellStart"/>
      <w:r w:rsidRPr="00E96418">
        <w:rPr>
          <w:rStyle w:val="Hyperlink1"/>
          <w:bCs/>
        </w:rPr>
        <w:t>також</w:t>
      </w:r>
      <w:proofErr w:type="spellEnd"/>
      <w:r w:rsidRPr="00E96418">
        <w:rPr>
          <w:rStyle w:val="Hyperlink1"/>
          <w:bCs/>
        </w:rPr>
        <w:t xml:space="preserve"> </w:t>
      </w:r>
      <w:proofErr w:type="spellStart"/>
      <w:r w:rsidRPr="00E96418">
        <w:rPr>
          <w:rStyle w:val="Hyperlink1"/>
          <w:bCs/>
        </w:rPr>
        <w:t>зміцнення</w:t>
      </w:r>
      <w:proofErr w:type="spellEnd"/>
      <w:r w:rsidRPr="00E96418">
        <w:rPr>
          <w:rStyle w:val="Hyperlink1"/>
          <w:bCs/>
        </w:rPr>
        <w:t xml:space="preserve"> </w:t>
      </w:r>
      <w:proofErr w:type="spellStart"/>
      <w:r w:rsidRPr="00E96418">
        <w:rPr>
          <w:rStyle w:val="Hyperlink1"/>
          <w:bCs/>
        </w:rPr>
        <w:t>політики</w:t>
      </w:r>
      <w:proofErr w:type="spellEnd"/>
      <w:r w:rsidRPr="00E96418">
        <w:rPr>
          <w:rStyle w:val="Hyperlink1"/>
          <w:bCs/>
        </w:rPr>
        <w:t xml:space="preserve"> </w:t>
      </w:r>
      <w:proofErr w:type="spellStart"/>
      <w:r w:rsidRPr="00E96418">
        <w:rPr>
          <w:rStyle w:val="Hyperlink1"/>
          <w:bCs/>
        </w:rPr>
        <w:t>держави</w:t>
      </w:r>
      <w:proofErr w:type="spellEnd"/>
      <w:r w:rsidRPr="00E96418">
        <w:rPr>
          <w:rStyle w:val="Hyperlink1"/>
          <w:bCs/>
        </w:rPr>
        <w:t xml:space="preserve"> (</w:t>
      </w:r>
      <w:proofErr w:type="spellStart"/>
      <w:r w:rsidRPr="00E96418">
        <w:rPr>
          <w:rStyle w:val="Hyperlink1"/>
          <w:bCs/>
        </w:rPr>
        <w:t>визначення</w:t>
      </w:r>
      <w:proofErr w:type="spellEnd"/>
      <w:r>
        <w:rPr>
          <w:rStyle w:val="Hyperlink1"/>
          <w:bCs/>
        </w:rPr>
        <w:t xml:space="preserve"> </w:t>
      </w:r>
      <w:proofErr w:type="spellStart"/>
      <w:r w:rsidRPr="00E96418">
        <w:rPr>
          <w:rStyle w:val="Hyperlink1"/>
          <w:bCs/>
        </w:rPr>
        <w:t>Європейської</w:t>
      </w:r>
      <w:proofErr w:type="spellEnd"/>
      <w:r w:rsidRPr="00E96418">
        <w:rPr>
          <w:rStyle w:val="Hyperlink1"/>
          <w:bCs/>
        </w:rPr>
        <w:t xml:space="preserve"> </w:t>
      </w:r>
      <w:proofErr w:type="spellStart"/>
      <w:r w:rsidRPr="00E96418">
        <w:rPr>
          <w:rStyle w:val="Hyperlink1"/>
          <w:bCs/>
        </w:rPr>
        <w:t>Комісії</w:t>
      </w:r>
      <w:proofErr w:type="spellEnd"/>
      <w:r w:rsidRPr="00E96418">
        <w:rPr>
          <w:rStyle w:val="Hyperlink1"/>
          <w:bCs/>
        </w:rPr>
        <w:t>).</w:t>
      </w:r>
      <w:r w:rsidR="00B70728" w:rsidRPr="00B70728">
        <w:rPr>
          <w:rStyle w:val="Hyperlink1"/>
          <w:bCs/>
        </w:rPr>
        <w:t xml:space="preserve"> </w:t>
      </w:r>
      <w:r w:rsidR="00B70728">
        <w:rPr>
          <w:rStyle w:val="Hyperlink1"/>
          <w:bCs/>
        </w:rPr>
        <w:t>[6</w:t>
      </w:r>
      <w:r w:rsidR="00B70728" w:rsidRPr="00C949E2">
        <w:rPr>
          <w:rStyle w:val="Hyperlink1"/>
          <w:bCs/>
        </w:rPr>
        <w:t>].</w:t>
      </w:r>
    </w:p>
    <w:p w14:paraId="6E1C7C75" w14:textId="77777777" w:rsidR="00E96418" w:rsidRPr="00E96418" w:rsidRDefault="00E96418" w:rsidP="00C80FCC">
      <w:pPr>
        <w:spacing w:after="0" w:line="240" w:lineRule="auto"/>
        <w:jc w:val="both"/>
        <w:rPr>
          <w:rStyle w:val="Hyperlink1"/>
          <w:bCs/>
        </w:rPr>
      </w:pPr>
      <w:proofErr w:type="spellStart"/>
      <w:r w:rsidRPr="00E96418">
        <w:rPr>
          <w:rStyle w:val="Hyperlink1"/>
          <w:bCs/>
        </w:rPr>
        <w:t>Електронне</w:t>
      </w:r>
      <w:proofErr w:type="spellEnd"/>
      <w:r w:rsidRPr="00E96418">
        <w:rPr>
          <w:rStyle w:val="Hyperlink1"/>
          <w:bCs/>
        </w:rPr>
        <w:t xml:space="preserve"> </w:t>
      </w:r>
      <w:proofErr w:type="spellStart"/>
      <w:r w:rsidRPr="00E96418">
        <w:rPr>
          <w:rStyle w:val="Hyperlink1"/>
          <w:bCs/>
        </w:rPr>
        <w:t>урядування</w:t>
      </w:r>
      <w:proofErr w:type="spellEnd"/>
      <w:r w:rsidRPr="00E96418">
        <w:rPr>
          <w:rStyle w:val="Hyperlink1"/>
          <w:bCs/>
        </w:rPr>
        <w:t xml:space="preserve"> - </w:t>
      </w:r>
      <w:proofErr w:type="spellStart"/>
      <w:r w:rsidRPr="00E96418">
        <w:rPr>
          <w:rStyle w:val="Hyperlink1"/>
          <w:bCs/>
        </w:rPr>
        <w:t>це</w:t>
      </w:r>
      <w:proofErr w:type="spellEnd"/>
      <w:r w:rsidRPr="00E96418">
        <w:rPr>
          <w:rStyle w:val="Hyperlink1"/>
          <w:bCs/>
        </w:rPr>
        <w:t xml:space="preserve"> форма </w:t>
      </w:r>
      <w:proofErr w:type="spellStart"/>
      <w:r w:rsidRPr="00E96418">
        <w:rPr>
          <w:rStyle w:val="Hyperlink1"/>
          <w:bCs/>
        </w:rPr>
        <w:t>організації</w:t>
      </w:r>
      <w:proofErr w:type="spellEnd"/>
      <w:r w:rsidRPr="00E96418">
        <w:rPr>
          <w:rStyle w:val="Hyperlink1"/>
          <w:bCs/>
        </w:rPr>
        <w:t xml:space="preserve"> державного </w:t>
      </w:r>
      <w:proofErr w:type="spellStart"/>
      <w:r w:rsidRPr="00E96418">
        <w:rPr>
          <w:rStyle w:val="Hyperlink1"/>
          <w:bCs/>
        </w:rPr>
        <w:t>управління</w:t>
      </w:r>
      <w:proofErr w:type="spellEnd"/>
      <w:r w:rsidRPr="00E96418">
        <w:rPr>
          <w:rStyle w:val="Hyperlink1"/>
          <w:bCs/>
        </w:rPr>
        <w:t>, за</w:t>
      </w:r>
    </w:p>
    <w:p w14:paraId="55DF8D23" w14:textId="77777777" w:rsidR="00E96418" w:rsidRPr="00E96418" w:rsidRDefault="00E96418" w:rsidP="00C80FCC">
      <w:pPr>
        <w:spacing w:after="0" w:line="240" w:lineRule="auto"/>
        <w:jc w:val="both"/>
        <w:rPr>
          <w:rStyle w:val="Hyperlink1"/>
          <w:bCs/>
        </w:rPr>
      </w:pPr>
      <w:proofErr w:type="spellStart"/>
      <w:r w:rsidRPr="00E96418">
        <w:rPr>
          <w:rStyle w:val="Hyperlink1"/>
          <w:bCs/>
        </w:rPr>
        <w:t>якого</w:t>
      </w:r>
      <w:proofErr w:type="spellEnd"/>
      <w:r w:rsidRPr="00E96418">
        <w:rPr>
          <w:rStyle w:val="Hyperlink1"/>
          <w:bCs/>
        </w:rPr>
        <w:t xml:space="preserve"> </w:t>
      </w:r>
      <w:proofErr w:type="spellStart"/>
      <w:r w:rsidRPr="00E96418">
        <w:rPr>
          <w:rStyle w:val="Hyperlink1"/>
          <w:bCs/>
        </w:rPr>
        <w:t>відбувається</w:t>
      </w:r>
      <w:proofErr w:type="spellEnd"/>
      <w:r w:rsidRPr="00E96418">
        <w:rPr>
          <w:rStyle w:val="Hyperlink1"/>
          <w:bCs/>
        </w:rPr>
        <w:t xml:space="preserve"> активна </w:t>
      </w:r>
      <w:proofErr w:type="spellStart"/>
      <w:r w:rsidRPr="00E96418">
        <w:rPr>
          <w:rStyle w:val="Hyperlink1"/>
          <w:bCs/>
        </w:rPr>
        <w:t>взаємодія</w:t>
      </w:r>
      <w:proofErr w:type="spellEnd"/>
      <w:r w:rsidRPr="00E96418">
        <w:rPr>
          <w:rStyle w:val="Hyperlink1"/>
          <w:bCs/>
        </w:rPr>
        <w:t xml:space="preserve"> </w:t>
      </w:r>
      <w:proofErr w:type="spellStart"/>
      <w:r w:rsidRPr="00E96418">
        <w:rPr>
          <w:rStyle w:val="Hyperlink1"/>
          <w:bCs/>
        </w:rPr>
        <w:t>органів</w:t>
      </w:r>
      <w:proofErr w:type="spellEnd"/>
      <w:r w:rsidRPr="00E96418">
        <w:rPr>
          <w:rStyle w:val="Hyperlink1"/>
          <w:bCs/>
        </w:rPr>
        <w:t xml:space="preserve"> </w:t>
      </w:r>
      <w:proofErr w:type="spellStart"/>
      <w:r w:rsidRPr="00E96418">
        <w:rPr>
          <w:rStyle w:val="Hyperlink1"/>
          <w:bCs/>
        </w:rPr>
        <w:t>державної</w:t>
      </w:r>
      <w:proofErr w:type="spellEnd"/>
      <w:r w:rsidRPr="00E96418">
        <w:rPr>
          <w:rStyle w:val="Hyperlink1"/>
          <w:bCs/>
        </w:rPr>
        <w:t xml:space="preserve"> </w:t>
      </w:r>
      <w:proofErr w:type="spellStart"/>
      <w:r w:rsidRPr="00E96418">
        <w:rPr>
          <w:rStyle w:val="Hyperlink1"/>
          <w:bCs/>
        </w:rPr>
        <w:t>влади</w:t>
      </w:r>
      <w:proofErr w:type="spellEnd"/>
      <w:r w:rsidRPr="00E96418">
        <w:rPr>
          <w:rStyle w:val="Hyperlink1"/>
          <w:bCs/>
        </w:rPr>
        <w:t xml:space="preserve"> та </w:t>
      </w:r>
      <w:proofErr w:type="spellStart"/>
      <w:r w:rsidRPr="00E96418">
        <w:rPr>
          <w:rStyle w:val="Hyperlink1"/>
          <w:bCs/>
        </w:rPr>
        <w:t>органів</w:t>
      </w:r>
      <w:proofErr w:type="spellEnd"/>
      <w:r w:rsidRPr="00E96418">
        <w:rPr>
          <w:rStyle w:val="Hyperlink1"/>
          <w:bCs/>
        </w:rPr>
        <w:t xml:space="preserve"> </w:t>
      </w:r>
      <w:proofErr w:type="spellStart"/>
      <w:r w:rsidRPr="00E96418">
        <w:rPr>
          <w:rStyle w:val="Hyperlink1"/>
          <w:bCs/>
        </w:rPr>
        <w:t>місцевого</w:t>
      </w:r>
      <w:proofErr w:type="spellEnd"/>
      <w:r>
        <w:rPr>
          <w:rStyle w:val="Hyperlink1"/>
          <w:bCs/>
        </w:rPr>
        <w:t xml:space="preserve"> </w:t>
      </w:r>
      <w:proofErr w:type="spellStart"/>
      <w:r w:rsidRPr="00E96418">
        <w:rPr>
          <w:rStyle w:val="Hyperlink1"/>
          <w:bCs/>
        </w:rPr>
        <w:t>самоврядування</w:t>
      </w:r>
      <w:proofErr w:type="spellEnd"/>
      <w:r w:rsidRPr="00E96418">
        <w:rPr>
          <w:rStyle w:val="Hyperlink1"/>
          <w:bCs/>
        </w:rPr>
        <w:t xml:space="preserve"> </w:t>
      </w:r>
      <w:proofErr w:type="spellStart"/>
      <w:r w:rsidRPr="00E96418">
        <w:rPr>
          <w:rStyle w:val="Hyperlink1"/>
          <w:bCs/>
        </w:rPr>
        <w:t>між</w:t>
      </w:r>
      <w:proofErr w:type="spellEnd"/>
      <w:r w:rsidRPr="00E96418">
        <w:rPr>
          <w:rStyle w:val="Hyperlink1"/>
          <w:bCs/>
        </w:rPr>
        <w:t xml:space="preserve"> собою, з </w:t>
      </w:r>
      <w:proofErr w:type="spellStart"/>
      <w:r w:rsidRPr="00E96418">
        <w:rPr>
          <w:rStyle w:val="Hyperlink1"/>
          <w:bCs/>
        </w:rPr>
        <w:t>суспільством</w:t>
      </w:r>
      <w:proofErr w:type="spellEnd"/>
      <w:r w:rsidRPr="00E96418">
        <w:rPr>
          <w:rStyle w:val="Hyperlink1"/>
          <w:bCs/>
        </w:rPr>
        <w:t xml:space="preserve">, </w:t>
      </w:r>
      <w:proofErr w:type="spellStart"/>
      <w:r w:rsidRPr="00E96418">
        <w:rPr>
          <w:rStyle w:val="Hyperlink1"/>
          <w:bCs/>
        </w:rPr>
        <w:t>людиною</w:t>
      </w:r>
      <w:proofErr w:type="spellEnd"/>
      <w:r w:rsidRPr="00E96418">
        <w:rPr>
          <w:rStyle w:val="Hyperlink1"/>
          <w:bCs/>
        </w:rPr>
        <w:t xml:space="preserve"> та </w:t>
      </w:r>
      <w:proofErr w:type="spellStart"/>
      <w:r w:rsidRPr="00E96418">
        <w:rPr>
          <w:rStyle w:val="Hyperlink1"/>
          <w:bCs/>
        </w:rPr>
        <w:t>громадянином</w:t>
      </w:r>
      <w:proofErr w:type="spellEnd"/>
      <w:r w:rsidRPr="00E96418">
        <w:rPr>
          <w:rStyle w:val="Hyperlink1"/>
          <w:bCs/>
        </w:rPr>
        <w:t xml:space="preserve">, </w:t>
      </w:r>
      <w:proofErr w:type="spellStart"/>
      <w:r w:rsidRPr="00E96418">
        <w:rPr>
          <w:rStyle w:val="Hyperlink1"/>
          <w:bCs/>
        </w:rPr>
        <w:t>бізнесом</w:t>
      </w:r>
      <w:proofErr w:type="spellEnd"/>
      <w:r w:rsidRPr="00E96418">
        <w:rPr>
          <w:rStyle w:val="Hyperlink1"/>
          <w:bCs/>
        </w:rPr>
        <w:t xml:space="preserve"> за</w:t>
      </w:r>
      <w:r>
        <w:rPr>
          <w:rStyle w:val="Hyperlink1"/>
          <w:bCs/>
        </w:rPr>
        <w:t xml:space="preserve"> </w:t>
      </w:r>
      <w:proofErr w:type="spellStart"/>
      <w:r w:rsidRPr="00E96418">
        <w:rPr>
          <w:rStyle w:val="Hyperlink1"/>
          <w:bCs/>
        </w:rPr>
        <w:t>допомогою</w:t>
      </w:r>
      <w:proofErr w:type="spellEnd"/>
      <w:r w:rsidRPr="00E96418">
        <w:rPr>
          <w:rStyle w:val="Hyperlink1"/>
          <w:bCs/>
        </w:rPr>
        <w:t xml:space="preserve"> </w:t>
      </w:r>
      <w:proofErr w:type="spellStart"/>
      <w:r w:rsidRPr="00E96418">
        <w:rPr>
          <w:rStyle w:val="Hyperlink1"/>
          <w:bCs/>
        </w:rPr>
        <w:t>інформаційно-комунікативних</w:t>
      </w:r>
      <w:proofErr w:type="spellEnd"/>
      <w:r w:rsidRPr="00E96418">
        <w:rPr>
          <w:rStyle w:val="Hyperlink1"/>
          <w:bCs/>
        </w:rPr>
        <w:t xml:space="preserve"> </w:t>
      </w:r>
      <w:proofErr w:type="spellStart"/>
      <w:r w:rsidRPr="00E96418">
        <w:rPr>
          <w:rStyle w:val="Hyperlink1"/>
          <w:bCs/>
        </w:rPr>
        <w:t>технологій</w:t>
      </w:r>
      <w:proofErr w:type="spellEnd"/>
      <w:r w:rsidRPr="00E96418">
        <w:rPr>
          <w:rStyle w:val="Hyperlink1"/>
          <w:bCs/>
        </w:rPr>
        <w:t>.</w:t>
      </w:r>
    </w:p>
    <w:p w14:paraId="7C3662A2" w14:textId="77777777" w:rsidR="00E96418" w:rsidRPr="00E96418" w:rsidRDefault="00E96418" w:rsidP="00434FDC">
      <w:pPr>
        <w:spacing w:after="0" w:line="240" w:lineRule="auto"/>
        <w:ind w:firstLine="708"/>
        <w:jc w:val="both"/>
        <w:rPr>
          <w:rStyle w:val="Hyperlink1"/>
          <w:bCs/>
        </w:rPr>
      </w:pPr>
      <w:proofErr w:type="spellStart"/>
      <w:r w:rsidRPr="00E96418">
        <w:rPr>
          <w:rStyle w:val="Hyperlink1"/>
          <w:bCs/>
        </w:rPr>
        <w:t>Електронні</w:t>
      </w:r>
      <w:proofErr w:type="spellEnd"/>
      <w:r w:rsidRPr="00E96418">
        <w:rPr>
          <w:rStyle w:val="Hyperlink1"/>
          <w:bCs/>
        </w:rPr>
        <w:t xml:space="preserve"> </w:t>
      </w:r>
      <w:proofErr w:type="spellStart"/>
      <w:r w:rsidRPr="00E96418">
        <w:rPr>
          <w:rStyle w:val="Hyperlink1"/>
          <w:bCs/>
        </w:rPr>
        <w:t>державні</w:t>
      </w:r>
      <w:proofErr w:type="spellEnd"/>
      <w:r w:rsidRPr="00E96418">
        <w:rPr>
          <w:rStyle w:val="Hyperlink1"/>
          <w:bCs/>
        </w:rPr>
        <w:t xml:space="preserve"> </w:t>
      </w:r>
      <w:proofErr w:type="spellStart"/>
      <w:r w:rsidRPr="00E96418">
        <w:rPr>
          <w:rStyle w:val="Hyperlink1"/>
          <w:bCs/>
        </w:rPr>
        <w:t>послуги</w:t>
      </w:r>
      <w:proofErr w:type="spellEnd"/>
      <w:r w:rsidRPr="00E96418">
        <w:rPr>
          <w:rStyle w:val="Hyperlink1"/>
          <w:bCs/>
        </w:rPr>
        <w:t xml:space="preserve"> - </w:t>
      </w:r>
      <w:proofErr w:type="spellStart"/>
      <w:r w:rsidRPr="00E96418">
        <w:rPr>
          <w:rStyle w:val="Hyperlink1"/>
          <w:bCs/>
        </w:rPr>
        <w:t>державні</w:t>
      </w:r>
      <w:proofErr w:type="spellEnd"/>
      <w:r w:rsidRPr="00E96418">
        <w:rPr>
          <w:rStyle w:val="Hyperlink1"/>
          <w:bCs/>
        </w:rPr>
        <w:t xml:space="preserve"> </w:t>
      </w:r>
      <w:proofErr w:type="spellStart"/>
      <w:r w:rsidRPr="00E96418">
        <w:rPr>
          <w:rStyle w:val="Hyperlink1"/>
          <w:bCs/>
        </w:rPr>
        <w:t>послуги</w:t>
      </w:r>
      <w:proofErr w:type="spellEnd"/>
      <w:r w:rsidRPr="00E96418">
        <w:rPr>
          <w:rStyle w:val="Hyperlink1"/>
          <w:bCs/>
        </w:rPr>
        <w:t xml:space="preserve">, </w:t>
      </w:r>
      <w:proofErr w:type="spellStart"/>
      <w:r w:rsidRPr="00E96418">
        <w:rPr>
          <w:rStyle w:val="Hyperlink1"/>
          <w:bCs/>
        </w:rPr>
        <w:t>які</w:t>
      </w:r>
      <w:proofErr w:type="spellEnd"/>
      <w:r w:rsidRPr="00E96418">
        <w:rPr>
          <w:rStyle w:val="Hyperlink1"/>
          <w:bCs/>
        </w:rPr>
        <w:t xml:space="preserve"> </w:t>
      </w:r>
      <w:proofErr w:type="spellStart"/>
      <w:r w:rsidRPr="00E96418">
        <w:rPr>
          <w:rStyle w:val="Hyperlink1"/>
          <w:bCs/>
        </w:rPr>
        <w:t>надаються</w:t>
      </w:r>
      <w:proofErr w:type="spellEnd"/>
      <w:r w:rsidRPr="00E96418">
        <w:rPr>
          <w:rStyle w:val="Hyperlink1"/>
          <w:bCs/>
        </w:rPr>
        <w:t xml:space="preserve"> в</w:t>
      </w:r>
    </w:p>
    <w:p w14:paraId="4D72E8C5" w14:textId="77777777" w:rsidR="00E96418" w:rsidRPr="00E96418" w:rsidRDefault="00E96418" w:rsidP="00C80FCC">
      <w:pPr>
        <w:spacing w:after="0" w:line="240" w:lineRule="auto"/>
        <w:jc w:val="both"/>
        <w:rPr>
          <w:rStyle w:val="Hyperlink1"/>
          <w:bCs/>
        </w:rPr>
      </w:pPr>
      <w:proofErr w:type="spellStart"/>
      <w:r w:rsidRPr="00E96418">
        <w:rPr>
          <w:rStyle w:val="Hyperlink1"/>
          <w:bCs/>
        </w:rPr>
        <w:lastRenderedPageBreak/>
        <w:t>електронному</w:t>
      </w:r>
      <w:proofErr w:type="spellEnd"/>
      <w:r w:rsidRPr="00E96418">
        <w:rPr>
          <w:rStyle w:val="Hyperlink1"/>
          <w:bCs/>
        </w:rPr>
        <w:t xml:space="preserve"> </w:t>
      </w:r>
      <w:proofErr w:type="spellStart"/>
      <w:r w:rsidRPr="00E96418">
        <w:rPr>
          <w:rStyle w:val="Hyperlink1"/>
          <w:bCs/>
        </w:rPr>
        <w:t>вигляді</w:t>
      </w:r>
      <w:proofErr w:type="spellEnd"/>
      <w:r w:rsidRPr="00E96418">
        <w:rPr>
          <w:rStyle w:val="Hyperlink1"/>
          <w:bCs/>
        </w:rPr>
        <w:t xml:space="preserve"> органами </w:t>
      </w:r>
      <w:proofErr w:type="spellStart"/>
      <w:r w:rsidRPr="00E96418">
        <w:rPr>
          <w:rStyle w:val="Hyperlink1"/>
          <w:bCs/>
        </w:rPr>
        <w:t>державної</w:t>
      </w:r>
      <w:proofErr w:type="spellEnd"/>
      <w:r w:rsidRPr="00E96418">
        <w:rPr>
          <w:rStyle w:val="Hyperlink1"/>
          <w:bCs/>
        </w:rPr>
        <w:t xml:space="preserve"> </w:t>
      </w:r>
      <w:proofErr w:type="spellStart"/>
      <w:r w:rsidRPr="00E96418">
        <w:rPr>
          <w:rStyle w:val="Hyperlink1"/>
          <w:bCs/>
        </w:rPr>
        <w:t>влади</w:t>
      </w:r>
      <w:proofErr w:type="spellEnd"/>
      <w:r w:rsidRPr="00E96418">
        <w:rPr>
          <w:rStyle w:val="Hyperlink1"/>
          <w:bCs/>
        </w:rPr>
        <w:t xml:space="preserve"> та органами </w:t>
      </w:r>
      <w:proofErr w:type="spellStart"/>
      <w:r w:rsidRPr="00E96418">
        <w:rPr>
          <w:rStyle w:val="Hyperlink1"/>
          <w:bCs/>
        </w:rPr>
        <w:t>місцевого</w:t>
      </w:r>
      <w:proofErr w:type="spellEnd"/>
    </w:p>
    <w:p w14:paraId="4C58BA96" w14:textId="77777777" w:rsidR="00E96418" w:rsidRDefault="00E96418" w:rsidP="00C80FCC">
      <w:pPr>
        <w:spacing w:after="0" w:line="240" w:lineRule="auto"/>
        <w:jc w:val="both"/>
        <w:rPr>
          <w:rStyle w:val="Hyperlink1"/>
          <w:bCs/>
        </w:rPr>
      </w:pPr>
      <w:proofErr w:type="spellStart"/>
      <w:r w:rsidRPr="00E96418">
        <w:rPr>
          <w:rStyle w:val="Hyperlink1"/>
          <w:bCs/>
        </w:rPr>
        <w:t>самоврядування</w:t>
      </w:r>
      <w:proofErr w:type="spellEnd"/>
      <w:r w:rsidRPr="00E96418">
        <w:rPr>
          <w:rStyle w:val="Hyperlink1"/>
          <w:bCs/>
        </w:rPr>
        <w:t xml:space="preserve"> </w:t>
      </w:r>
      <w:proofErr w:type="spellStart"/>
      <w:r w:rsidRPr="00E96418">
        <w:rPr>
          <w:rStyle w:val="Hyperlink1"/>
          <w:bCs/>
        </w:rPr>
        <w:t>людині</w:t>
      </w:r>
      <w:proofErr w:type="spellEnd"/>
      <w:r w:rsidRPr="00E96418">
        <w:rPr>
          <w:rStyle w:val="Hyperlink1"/>
          <w:bCs/>
        </w:rPr>
        <w:t xml:space="preserve"> та </w:t>
      </w:r>
      <w:proofErr w:type="spellStart"/>
      <w:r w:rsidRPr="00E96418">
        <w:rPr>
          <w:rStyle w:val="Hyperlink1"/>
          <w:bCs/>
        </w:rPr>
        <w:t>громадянин</w:t>
      </w:r>
      <w:r>
        <w:rPr>
          <w:rStyle w:val="Hyperlink1"/>
          <w:bCs/>
        </w:rPr>
        <w:t>у</w:t>
      </w:r>
      <w:proofErr w:type="spellEnd"/>
      <w:r>
        <w:rPr>
          <w:rStyle w:val="Hyperlink1"/>
          <w:bCs/>
        </w:rPr>
        <w:t xml:space="preserve">, </w:t>
      </w:r>
      <w:proofErr w:type="spellStart"/>
      <w:r>
        <w:rPr>
          <w:rStyle w:val="Hyperlink1"/>
          <w:bCs/>
        </w:rPr>
        <w:t>фізичним</w:t>
      </w:r>
      <w:proofErr w:type="spellEnd"/>
      <w:r>
        <w:rPr>
          <w:rStyle w:val="Hyperlink1"/>
          <w:bCs/>
        </w:rPr>
        <w:t xml:space="preserve"> та </w:t>
      </w:r>
      <w:proofErr w:type="spellStart"/>
      <w:r>
        <w:rPr>
          <w:rStyle w:val="Hyperlink1"/>
          <w:bCs/>
        </w:rPr>
        <w:t>юридичним</w:t>
      </w:r>
      <w:proofErr w:type="spellEnd"/>
      <w:r>
        <w:rPr>
          <w:rStyle w:val="Hyperlink1"/>
          <w:bCs/>
        </w:rPr>
        <w:t xml:space="preserve"> особам»</w:t>
      </w:r>
      <w:r>
        <w:rPr>
          <w:rStyle w:val="Hyperlink1"/>
          <w:rFonts w:cs="Times New Roman"/>
          <w:bCs/>
        </w:rPr>
        <w:t>[6].</w:t>
      </w:r>
    </w:p>
    <w:p w14:paraId="02FAF15A" w14:textId="77777777" w:rsidR="00C949E2" w:rsidRDefault="00C949E2" w:rsidP="00C80FCC">
      <w:pPr>
        <w:spacing w:after="0" w:line="240" w:lineRule="auto"/>
        <w:jc w:val="both"/>
        <w:rPr>
          <w:rStyle w:val="Hyperlink1"/>
          <w:bCs/>
        </w:rPr>
      </w:pPr>
      <w:r w:rsidRPr="00C949E2">
        <w:rPr>
          <w:rStyle w:val="Hyperlink1"/>
          <w:bCs/>
        </w:rPr>
        <w:tab/>
      </w:r>
      <w:proofErr w:type="spellStart"/>
      <w:r w:rsidRPr="00C949E2">
        <w:rPr>
          <w:rStyle w:val="Hyperlink1"/>
          <w:bCs/>
        </w:rPr>
        <w:t>Електр</w:t>
      </w:r>
      <w:r w:rsidR="00DC6E79">
        <w:rPr>
          <w:rStyle w:val="Hyperlink1"/>
          <w:bCs/>
        </w:rPr>
        <w:t>онне</w:t>
      </w:r>
      <w:proofErr w:type="spellEnd"/>
      <w:r w:rsidR="00DC6E79">
        <w:rPr>
          <w:rStyle w:val="Hyperlink1"/>
          <w:bCs/>
        </w:rPr>
        <w:t xml:space="preserve"> </w:t>
      </w:r>
      <w:proofErr w:type="spellStart"/>
      <w:r w:rsidR="00DC6E79">
        <w:rPr>
          <w:rStyle w:val="Hyperlink1"/>
          <w:bCs/>
        </w:rPr>
        <w:t>урядування</w:t>
      </w:r>
      <w:proofErr w:type="spellEnd"/>
      <w:r w:rsidR="00DC6E79">
        <w:rPr>
          <w:rStyle w:val="Hyperlink1"/>
          <w:bCs/>
        </w:rPr>
        <w:t xml:space="preserve"> </w:t>
      </w:r>
      <w:proofErr w:type="spellStart"/>
      <w:r w:rsidR="00DC6E79">
        <w:rPr>
          <w:rStyle w:val="Hyperlink1"/>
          <w:bCs/>
        </w:rPr>
        <w:t>включає</w:t>
      </w:r>
      <w:proofErr w:type="spellEnd"/>
      <w:r w:rsidRPr="00C949E2">
        <w:rPr>
          <w:rStyle w:val="Hyperlink1"/>
          <w:bCs/>
        </w:rPr>
        <w:t xml:space="preserve"> </w:t>
      </w:r>
      <w:proofErr w:type="spellStart"/>
      <w:r w:rsidRPr="00C949E2">
        <w:rPr>
          <w:rStyle w:val="Hyperlink1"/>
          <w:bCs/>
        </w:rPr>
        <w:t>складові</w:t>
      </w:r>
      <w:proofErr w:type="spellEnd"/>
      <w:r w:rsidRPr="00C949E2">
        <w:rPr>
          <w:rStyle w:val="Hyperlink1"/>
          <w:bCs/>
        </w:rPr>
        <w:t xml:space="preserve"> </w:t>
      </w:r>
      <w:proofErr w:type="spellStart"/>
      <w:r w:rsidRPr="00C949E2">
        <w:rPr>
          <w:rStyle w:val="Hyperlink1"/>
          <w:bCs/>
        </w:rPr>
        <w:t>компоненти</w:t>
      </w:r>
      <w:proofErr w:type="spellEnd"/>
      <w:r w:rsidR="00DC6E79">
        <w:rPr>
          <w:rStyle w:val="Hyperlink1"/>
          <w:bCs/>
        </w:rPr>
        <w:t xml:space="preserve"> </w:t>
      </w:r>
      <w:proofErr w:type="spellStart"/>
      <w:r w:rsidR="00DC6E79">
        <w:rPr>
          <w:rStyle w:val="Hyperlink1"/>
          <w:bCs/>
        </w:rPr>
        <w:t>наведені</w:t>
      </w:r>
      <w:proofErr w:type="spellEnd"/>
      <w:r w:rsidR="00DC6E79">
        <w:rPr>
          <w:rStyle w:val="Hyperlink1"/>
          <w:bCs/>
        </w:rPr>
        <w:t xml:space="preserve"> </w:t>
      </w:r>
      <w:proofErr w:type="gramStart"/>
      <w:r w:rsidR="00DC6E79">
        <w:rPr>
          <w:rStyle w:val="Hyperlink1"/>
          <w:bCs/>
        </w:rPr>
        <w:t>на рисунку</w:t>
      </w:r>
      <w:proofErr w:type="gramEnd"/>
      <w:r w:rsidR="00DC6E79">
        <w:rPr>
          <w:rStyle w:val="Hyperlink1"/>
          <w:bCs/>
        </w:rPr>
        <w:t xml:space="preserve"> 1.1 </w:t>
      </w:r>
    </w:p>
    <w:p w14:paraId="7009A98A" w14:textId="77777777" w:rsidR="00DC6E79" w:rsidRDefault="00AD2F40" w:rsidP="00C949E2">
      <w:pPr>
        <w:spacing w:after="0" w:line="240" w:lineRule="auto"/>
        <w:rPr>
          <w:rStyle w:val="Hyperlink1"/>
          <w:bCs/>
        </w:rPr>
      </w:pPr>
      <w:r>
        <w:rPr>
          <w:rFonts w:ascii="Times New Roman" w:hAnsi="Times New Roman"/>
          <w:bCs/>
          <w:noProof/>
          <w:sz w:val="28"/>
          <w:szCs w:val="28"/>
          <w:lang w:val="ru-RU" w:eastAsia="ru-RU"/>
        </w:rPr>
        <w:drawing>
          <wp:inline distT="0" distB="0" distL="0" distR="0" wp14:anchorId="1C20733B" wp14:editId="23F16910">
            <wp:extent cx="5943600" cy="6124575"/>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43600" cy="6124575"/>
                    </a:xfrm>
                    <a:prstGeom prst="rect">
                      <a:avLst/>
                    </a:prstGeom>
                    <a:noFill/>
                    <a:ln w="9525">
                      <a:noFill/>
                      <a:miter lim="800000"/>
                      <a:headEnd/>
                      <a:tailEnd/>
                    </a:ln>
                  </pic:spPr>
                </pic:pic>
              </a:graphicData>
            </a:graphic>
          </wp:inline>
        </w:drawing>
      </w:r>
    </w:p>
    <w:p w14:paraId="3DB9F48B" w14:textId="77777777" w:rsidR="006B203D" w:rsidRDefault="006B203D" w:rsidP="00813CF7">
      <w:pPr>
        <w:spacing w:after="0" w:line="240" w:lineRule="auto"/>
        <w:jc w:val="center"/>
        <w:rPr>
          <w:rStyle w:val="Hyperlink1"/>
          <w:bCs/>
        </w:rPr>
      </w:pPr>
      <w:r>
        <w:rPr>
          <w:rStyle w:val="Hyperlink1"/>
          <w:bCs/>
        </w:rPr>
        <w:t xml:space="preserve">Рисунок 1.1 – </w:t>
      </w:r>
      <w:proofErr w:type="spellStart"/>
      <w:r>
        <w:rPr>
          <w:rStyle w:val="Hyperlink1"/>
          <w:bCs/>
        </w:rPr>
        <w:t>Компоненти</w:t>
      </w:r>
      <w:proofErr w:type="spellEnd"/>
      <w:r>
        <w:rPr>
          <w:rStyle w:val="Hyperlink1"/>
          <w:bCs/>
        </w:rPr>
        <w:t xml:space="preserve"> </w:t>
      </w:r>
      <w:proofErr w:type="spellStart"/>
      <w:r>
        <w:rPr>
          <w:rStyle w:val="Hyperlink1"/>
          <w:bCs/>
        </w:rPr>
        <w:t>електронного</w:t>
      </w:r>
      <w:proofErr w:type="spellEnd"/>
      <w:r>
        <w:rPr>
          <w:rStyle w:val="Hyperlink1"/>
          <w:bCs/>
        </w:rPr>
        <w:t xml:space="preserve"> </w:t>
      </w:r>
      <w:proofErr w:type="spellStart"/>
      <w:r>
        <w:rPr>
          <w:rStyle w:val="Hyperlink1"/>
          <w:bCs/>
        </w:rPr>
        <w:t>урядування</w:t>
      </w:r>
      <w:proofErr w:type="spellEnd"/>
    </w:p>
    <w:p w14:paraId="21E74826" w14:textId="77777777" w:rsidR="00813CF7" w:rsidRPr="00813CF7" w:rsidRDefault="00813CF7" w:rsidP="00813CF7">
      <w:pPr>
        <w:spacing w:after="0" w:line="240" w:lineRule="auto"/>
        <w:ind w:firstLine="708"/>
        <w:rPr>
          <w:rStyle w:val="Hyperlink1"/>
          <w:rFonts w:cs="Times New Roman"/>
          <w:bCs/>
          <w:i/>
          <w:lang w:val="uk-UA"/>
        </w:rPr>
      </w:pPr>
      <w:r w:rsidRPr="00813CF7">
        <w:rPr>
          <w:rStyle w:val="Hyperlink1"/>
          <w:bCs/>
          <w:i/>
          <w:lang w:val="uk-UA"/>
        </w:rPr>
        <w:t xml:space="preserve">Джерело: складено автором на основі </w:t>
      </w:r>
      <w:r w:rsidRPr="00813CF7">
        <w:rPr>
          <w:rStyle w:val="Hyperlink1"/>
          <w:rFonts w:cs="Times New Roman"/>
          <w:bCs/>
          <w:i/>
          <w:lang w:val="uk-UA"/>
        </w:rPr>
        <w:t>[</w:t>
      </w:r>
      <w:r w:rsidR="00B70728">
        <w:rPr>
          <w:rStyle w:val="Hyperlink1"/>
          <w:rFonts w:cs="Times New Roman"/>
          <w:bCs/>
          <w:i/>
          <w:lang w:val="uk-UA"/>
        </w:rPr>
        <w:t>6</w:t>
      </w:r>
      <w:r>
        <w:rPr>
          <w:rStyle w:val="Hyperlink1"/>
          <w:rFonts w:cs="Times New Roman"/>
          <w:bCs/>
          <w:i/>
          <w:lang w:val="uk-UA"/>
        </w:rPr>
        <w:t xml:space="preserve"> </w:t>
      </w:r>
      <w:r w:rsidRPr="00813CF7">
        <w:rPr>
          <w:rStyle w:val="Hyperlink1"/>
          <w:rFonts w:cs="Times New Roman"/>
          <w:bCs/>
          <w:i/>
          <w:lang w:val="uk-UA"/>
        </w:rPr>
        <w:t>]</w:t>
      </w:r>
    </w:p>
    <w:p w14:paraId="40C79081" w14:textId="77777777" w:rsidR="006B203D" w:rsidRDefault="006B203D" w:rsidP="00E96418">
      <w:pPr>
        <w:spacing w:after="0" w:line="240" w:lineRule="auto"/>
        <w:rPr>
          <w:rStyle w:val="Hyperlink1"/>
          <w:bCs/>
        </w:rPr>
      </w:pPr>
    </w:p>
    <w:p w14:paraId="42FF6F44" w14:textId="77777777" w:rsidR="00E96418" w:rsidRDefault="00E96418" w:rsidP="00C80FCC">
      <w:pPr>
        <w:spacing w:after="0" w:line="240" w:lineRule="auto"/>
        <w:ind w:firstLine="708"/>
        <w:jc w:val="both"/>
        <w:rPr>
          <w:rStyle w:val="Hyperlink1"/>
          <w:bCs/>
        </w:rPr>
      </w:pPr>
      <w:r>
        <w:rPr>
          <w:rStyle w:val="Hyperlink1"/>
          <w:bCs/>
        </w:rPr>
        <w:t>«</w:t>
      </w:r>
      <w:proofErr w:type="spellStart"/>
      <w:r w:rsidR="00EE1122">
        <w:rPr>
          <w:rStyle w:val="Hyperlink1"/>
          <w:bCs/>
        </w:rPr>
        <w:t>Впровадження</w:t>
      </w:r>
      <w:proofErr w:type="spellEnd"/>
      <w:r w:rsidR="00EE1122">
        <w:rPr>
          <w:rStyle w:val="Hyperlink1"/>
          <w:bCs/>
        </w:rPr>
        <w:t xml:space="preserve"> </w:t>
      </w:r>
      <w:proofErr w:type="spellStart"/>
      <w:r w:rsidR="00EE1122">
        <w:rPr>
          <w:rStyle w:val="Hyperlink1"/>
          <w:bCs/>
        </w:rPr>
        <w:t>електронного</w:t>
      </w:r>
      <w:proofErr w:type="spellEnd"/>
      <w:r w:rsidRPr="00725B67">
        <w:rPr>
          <w:rStyle w:val="Hyperlink1"/>
          <w:bCs/>
        </w:rPr>
        <w:t xml:space="preserve"> </w:t>
      </w:r>
      <w:proofErr w:type="spellStart"/>
      <w:r w:rsidRPr="00725B67">
        <w:rPr>
          <w:rStyle w:val="Hyperlink1"/>
          <w:bCs/>
        </w:rPr>
        <w:t>урядування</w:t>
      </w:r>
      <w:proofErr w:type="spellEnd"/>
      <w:r w:rsidRPr="00725B67">
        <w:rPr>
          <w:rStyle w:val="Hyperlink1"/>
          <w:bCs/>
        </w:rPr>
        <w:t xml:space="preserve"> в </w:t>
      </w:r>
      <w:proofErr w:type="spellStart"/>
      <w:r w:rsidRPr="00725B67">
        <w:rPr>
          <w:rStyle w:val="Hyperlink1"/>
          <w:bCs/>
        </w:rPr>
        <w:t>У</w:t>
      </w:r>
      <w:r>
        <w:rPr>
          <w:rStyle w:val="Hyperlink1"/>
          <w:bCs/>
        </w:rPr>
        <w:t>країні</w:t>
      </w:r>
      <w:proofErr w:type="spellEnd"/>
      <w:r>
        <w:rPr>
          <w:rStyle w:val="Hyperlink1"/>
          <w:bCs/>
        </w:rPr>
        <w:t xml:space="preserve"> </w:t>
      </w:r>
      <w:proofErr w:type="spellStart"/>
      <w:r>
        <w:rPr>
          <w:rStyle w:val="Hyperlink1"/>
          <w:bCs/>
        </w:rPr>
        <w:t>забезпечить</w:t>
      </w:r>
      <w:proofErr w:type="spellEnd"/>
      <w:r>
        <w:rPr>
          <w:rStyle w:val="Hyperlink1"/>
          <w:bCs/>
        </w:rPr>
        <w:t xml:space="preserve"> </w:t>
      </w:r>
      <w:proofErr w:type="spellStart"/>
      <w:r>
        <w:rPr>
          <w:rStyle w:val="Hyperlink1"/>
          <w:bCs/>
        </w:rPr>
        <w:t>якісно</w:t>
      </w:r>
      <w:proofErr w:type="spellEnd"/>
      <w:r>
        <w:rPr>
          <w:rStyle w:val="Hyperlink1"/>
          <w:bCs/>
        </w:rPr>
        <w:t xml:space="preserve"> </w:t>
      </w:r>
      <w:proofErr w:type="spellStart"/>
      <w:r>
        <w:rPr>
          <w:rStyle w:val="Hyperlink1"/>
          <w:bCs/>
        </w:rPr>
        <w:t>новий</w:t>
      </w:r>
      <w:proofErr w:type="spellEnd"/>
      <w:r>
        <w:rPr>
          <w:rStyle w:val="Hyperlink1"/>
          <w:bCs/>
        </w:rPr>
        <w:t xml:space="preserve"> </w:t>
      </w:r>
      <w:proofErr w:type="spellStart"/>
      <w:r w:rsidRPr="00725B67">
        <w:rPr>
          <w:rStyle w:val="Hyperlink1"/>
          <w:bCs/>
        </w:rPr>
        <w:t>рівень</w:t>
      </w:r>
      <w:proofErr w:type="spellEnd"/>
      <w:r w:rsidRPr="00725B67">
        <w:rPr>
          <w:rStyle w:val="Hyperlink1"/>
          <w:bCs/>
        </w:rPr>
        <w:t xml:space="preserve"> </w:t>
      </w:r>
      <w:proofErr w:type="spellStart"/>
      <w:r w:rsidRPr="00725B67">
        <w:rPr>
          <w:rStyle w:val="Hyperlink1"/>
          <w:bCs/>
        </w:rPr>
        <w:t>управління</w:t>
      </w:r>
      <w:proofErr w:type="spellEnd"/>
      <w:r w:rsidRPr="00725B67">
        <w:rPr>
          <w:rStyle w:val="Hyperlink1"/>
          <w:bCs/>
        </w:rPr>
        <w:t xml:space="preserve"> державою та </w:t>
      </w:r>
      <w:proofErr w:type="spellStart"/>
      <w:r w:rsidRPr="00725B67">
        <w:rPr>
          <w:rStyle w:val="Hyperlink1"/>
          <w:bCs/>
        </w:rPr>
        <w:t>суспільством</w:t>
      </w:r>
      <w:proofErr w:type="spellEnd"/>
      <w:r w:rsidRPr="00725B67">
        <w:rPr>
          <w:rStyle w:val="Hyperlink1"/>
          <w:bCs/>
        </w:rPr>
        <w:t xml:space="preserve"> в </w:t>
      </w:r>
      <w:proofErr w:type="spellStart"/>
      <w:r w:rsidRPr="00725B67">
        <w:rPr>
          <w:rStyle w:val="Hyperlink1"/>
          <w:bCs/>
        </w:rPr>
        <w:t>ціл</w:t>
      </w:r>
      <w:r>
        <w:rPr>
          <w:rStyle w:val="Hyperlink1"/>
          <w:bCs/>
        </w:rPr>
        <w:t>ому</w:t>
      </w:r>
      <w:proofErr w:type="spellEnd"/>
      <w:r>
        <w:rPr>
          <w:rStyle w:val="Hyperlink1"/>
          <w:bCs/>
        </w:rPr>
        <w:t xml:space="preserve">, </w:t>
      </w:r>
      <w:proofErr w:type="spellStart"/>
      <w:r>
        <w:rPr>
          <w:rStyle w:val="Hyperlink1"/>
          <w:bCs/>
        </w:rPr>
        <w:t>зміцнить</w:t>
      </w:r>
      <w:proofErr w:type="spellEnd"/>
      <w:r>
        <w:rPr>
          <w:rStyle w:val="Hyperlink1"/>
          <w:bCs/>
        </w:rPr>
        <w:t xml:space="preserve"> </w:t>
      </w:r>
      <w:proofErr w:type="spellStart"/>
      <w:r>
        <w:rPr>
          <w:rStyle w:val="Hyperlink1"/>
          <w:bCs/>
        </w:rPr>
        <w:t>довіру</w:t>
      </w:r>
      <w:proofErr w:type="spellEnd"/>
      <w:r>
        <w:rPr>
          <w:rStyle w:val="Hyperlink1"/>
          <w:bCs/>
        </w:rPr>
        <w:t xml:space="preserve"> до </w:t>
      </w:r>
      <w:proofErr w:type="spellStart"/>
      <w:r>
        <w:rPr>
          <w:rStyle w:val="Hyperlink1"/>
          <w:bCs/>
        </w:rPr>
        <w:t>держави</w:t>
      </w:r>
      <w:proofErr w:type="spellEnd"/>
      <w:r>
        <w:rPr>
          <w:rStyle w:val="Hyperlink1"/>
          <w:bCs/>
        </w:rPr>
        <w:t xml:space="preserve"> </w:t>
      </w:r>
      <w:r w:rsidRPr="00725B67">
        <w:rPr>
          <w:rStyle w:val="Hyperlink1"/>
          <w:bCs/>
        </w:rPr>
        <w:t xml:space="preserve">та </w:t>
      </w:r>
      <w:proofErr w:type="spellStart"/>
      <w:r w:rsidRPr="00725B67">
        <w:rPr>
          <w:rStyle w:val="Hyperlink1"/>
          <w:bCs/>
        </w:rPr>
        <w:t>її</w:t>
      </w:r>
      <w:proofErr w:type="spellEnd"/>
      <w:r w:rsidRPr="00725B67">
        <w:rPr>
          <w:rStyle w:val="Hyperlink1"/>
          <w:bCs/>
        </w:rPr>
        <w:t xml:space="preserve"> </w:t>
      </w:r>
      <w:proofErr w:type="spellStart"/>
      <w:r w:rsidRPr="00725B67">
        <w:rPr>
          <w:rStyle w:val="Hyperlink1"/>
          <w:bCs/>
        </w:rPr>
        <w:t>політики</w:t>
      </w:r>
      <w:proofErr w:type="spellEnd"/>
      <w:r w:rsidRPr="00725B67">
        <w:rPr>
          <w:rStyle w:val="Hyperlink1"/>
          <w:bCs/>
        </w:rPr>
        <w:t xml:space="preserve">, </w:t>
      </w:r>
      <w:proofErr w:type="spellStart"/>
      <w:r w:rsidRPr="00725B67">
        <w:rPr>
          <w:rStyle w:val="Hyperlink1"/>
          <w:bCs/>
        </w:rPr>
        <w:t>вдосконалить</w:t>
      </w:r>
      <w:proofErr w:type="spellEnd"/>
      <w:r w:rsidRPr="00725B67">
        <w:rPr>
          <w:rStyle w:val="Hyperlink1"/>
          <w:bCs/>
        </w:rPr>
        <w:t xml:space="preserve"> </w:t>
      </w:r>
      <w:proofErr w:type="spellStart"/>
      <w:r w:rsidRPr="00725B67">
        <w:rPr>
          <w:rStyle w:val="Hyperlink1"/>
          <w:bCs/>
        </w:rPr>
        <w:t>взаємодію</w:t>
      </w:r>
      <w:proofErr w:type="spellEnd"/>
      <w:r w:rsidRPr="00725B67">
        <w:rPr>
          <w:rStyle w:val="Hyperlink1"/>
          <w:bCs/>
        </w:rPr>
        <w:t xml:space="preserve"> </w:t>
      </w:r>
      <w:proofErr w:type="spellStart"/>
      <w:r w:rsidRPr="00725B67">
        <w:rPr>
          <w:rStyle w:val="Hyperlink1"/>
          <w:bCs/>
        </w:rPr>
        <w:t>між</w:t>
      </w:r>
      <w:proofErr w:type="spellEnd"/>
      <w:r w:rsidRPr="00725B67">
        <w:rPr>
          <w:rStyle w:val="Hyperlink1"/>
          <w:bCs/>
        </w:rPr>
        <w:t xml:space="preserve"> орга</w:t>
      </w:r>
      <w:r>
        <w:rPr>
          <w:rStyle w:val="Hyperlink1"/>
          <w:bCs/>
        </w:rPr>
        <w:t xml:space="preserve">нами </w:t>
      </w:r>
      <w:proofErr w:type="spellStart"/>
      <w:r>
        <w:rPr>
          <w:rStyle w:val="Hyperlink1"/>
          <w:bCs/>
        </w:rPr>
        <w:t>державної</w:t>
      </w:r>
      <w:proofErr w:type="spellEnd"/>
      <w:r>
        <w:rPr>
          <w:rStyle w:val="Hyperlink1"/>
          <w:bCs/>
        </w:rPr>
        <w:t xml:space="preserve"> </w:t>
      </w:r>
      <w:proofErr w:type="spellStart"/>
      <w:r>
        <w:rPr>
          <w:rStyle w:val="Hyperlink1"/>
          <w:bCs/>
        </w:rPr>
        <w:t>влади</w:t>
      </w:r>
      <w:proofErr w:type="spellEnd"/>
      <w:r>
        <w:rPr>
          <w:rStyle w:val="Hyperlink1"/>
          <w:bCs/>
        </w:rPr>
        <w:t xml:space="preserve">, </w:t>
      </w:r>
      <w:proofErr w:type="spellStart"/>
      <w:r>
        <w:rPr>
          <w:rStyle w:val="Hyperlink1"/>
          <w:bCs/>
        </w:rPr>
        <w:t>бізнесом</w:t>
      </w:r>
      <w:proofErr w:type="spellEnd"/>
      <w:r>
        <w:rPr>
          <w:rStyle w:val="Hyperlink1"/>
          <w:bCs/>
        </w:rPr>
        <w:t xml:space="preserve">, </w:t>
      </w:r>
      <w:proofErr w:type="spellStart"/>
      <w:r w:rsidRPr="00725B67">
        <w:rPr>
          <w:rStyle w:val="Hyperlink1"/>
          <w:bCs/>
        </w:rPr>
        <w:t>громадянами</w:t>
      </w:r>
      <w:proofErr w:type="spellEnd"/>
      <w:r w:rsidRPr="00725B67">
        <w:rPr>
          <w:rStyle w:val="Hyperlink1"/>
          <w:bCs/>
        </w:rPr>
        <w:t xml:space="preserve"> та </w:t>
      </w:r>
      <w:proofErr w:type="spellStart"/>
      <w:r w:rsidRPr="00725B67">
        <w:rPr>
          <w:rStyle w:val="Hyperlink1"/>
          <w:bCs/>
        </w:rPr>
        <w:t>державними</w:t>
      </w:r>
      <w:proofErr w:type="spellEnd"/>
      <w:r w:rsidRPr="00725B67">
        <w:rPr>
          <w:rStyle w:val="Hyperlink1"/>
          <w:bCs/>
        </w:rPr>
        <w:t xml:space="preserve"> </w:t>
      </w:r>
      <w:proofErr w:type="spellStart"/>
      <w:r w:rsidRPr="00725B67">
        <w:rPr>
          <w:rStyle w:val="Hyperlink1"/>
          <w:bCs/>
        </w:rPr>
        <w:t>службовцями</w:t>
      </w:r>
      <w:proofErr w:type="spellEnd"/>
      <w:r>
        <w:rPr>
          <w:rStyle w:val="Hyperlink1"/>
          <w:bCs/>
        </w:rPr>
        <w:t xml:space="preserve">. </w:t>
      </w:r>
      <w:proofErr w:type="spellStart"/>
      <w:r w:rsidRPr="00AE0575">
        <w:rPr>
          <w:rStyle w:val="Hyperlink1"/>
          <w:bCs/>
        </w:rPr>
        <w:t>Впровадження</w:t>
      </w:r>
      <w:proofErr w:type="spellEnd"/>
      <w:r w:rsidRPr="00AE0575">
        <w:rPr>
          <w:rStyle w:val="Hyperlink1"/>
          <w:bCs/>
        </w:rPr>
        <w:t xml:space="preserve"> </w:t>
      </w:r>
      <w:proofErr w:type="spellStart"/>
      <w:r w:rsidRPr="00AE0575">
        <w:rPr>
          <w:rStyle w:val="Hyperlink1"/>
          <w:bCs/>
        </w:rPr>
        <w:t>електронного</w:t>
      </w:r>
      <w:proofErr w:type="spellEnd"/>
      <w:r w:rsidRPr="00AE0575">
        <w:rPr>
          <w:rStyle w:val="Hyperlink1"/>
          <w:bCs/>
        </w:rPr>
        <w:t xml:space="preserve"> </w:t>
      </w:r>
      <w:proofErr w:type="spellStart"/>
      <w:r w:rsidRPr="00AE0575">
        <w:rPr>
          <w:rStyle w:val="Hyperlink1"/>
          <w:bCs/>
        </w:rPr>
        <w:t>урядування</w:t>
      </w:r>
      <w:proofErr w:type="spellEnd"/>
      <w:r w:rsidRPr="00AE0575">
        <w:rPr>
          <w:rStyle w:val="Hyperlink1"/>
          <w:bCs/>
        </w:rPr>
        <w:t xml:space="preserve"> є</w:t>
      </w:r>
      <w:r>
        <w:rPr>
          <w:rStyle w:val="Hyperlink1"/>
          <w:bCs/>
        </w:rPr>
        <w:t xml:space="preserve"> </w:t>
      </w:r>
      <w:proofErr w:type="spellStart"/>
      <w:r>
        <w:rPr>
          <w:rStyle w:val="Hyperlink1"/>
          <w:bCs/>
        </w:rPr>
        <w:t>складним</w:t>
      </w:r>
      <w:proofErr w:type="spellEnd"/>
      <w:r>
        <w:rPr>
          <w:rStyle w:val="Hyperlink1"/>
          <w:bCs/>
        </w:rPr>
        <w:t xml:space="preserve"> </w:t>
      </w:r>
      <w:proofErr w:type="spellStart"/>
      <w:r>
        <w:rPr>
          <w:rStyle w:val="Hyperlink1"/>
          <w:bCs/>
        </w:rPr>
        <w:t>процесом</w:t>
      </w:r>
      <w:proofErr w:type="spellEnd"/>
      <w:r>
        <w:rPr>
          <w:rStyle w:val="Hyperlink1"/>
          <w:bCs/>
        </w:rPr>
        <w:t xml:space="preserve">, </w:t>
      </w:r>
      <w:proofErr w:type="spellStart"/>
      <w:r>
        <w:rPr>
          <w:rStyle w:val="Hyperlink1"/>
          <w:bCs/>
        </w:rPr>
        <w:t>що</w:t>
      </w:r>
      <w:proofErr w:type="spellEnd"/>
      <w:r>
        <w:rPr>
          <w:rStyle w:val="Hyperlink1"/>
          <w:bCs/>
        </w:rPr>
        <w:t xml:space="preserve"> </w:t>
      </w:r>
      <w:proofErr w:type="spellStart"/>
      <w:r>
        <w:rPr>
          <w:rStyle w:val="Hyperlink1"/>
          <w:bCs/>
        </w:rPr>
        <w:t>потребує</w:t>
      </w:r>
      <w:proofErr w:type="spellEnd"/>
      <w:r>
        <w:rPr>
          <w:rStyle w:val="Hyperlink1"/>
          <w:bCs/>
        </w:rPr>
        <w:t xml:space="preserve"> </w:t>
      </w:r>
      <w:proofErr w:type="spellStart"/>
      <w:r w:rsidRPr="00AE0575">
        <w:rPr>
          <w:rStyle w:val="Hyperlink1"/>
          <w:bCs/>
        </w:rPr>
        <w:t>значних</w:t>
      </w:r>
      <w:proofErr w:type="spellEnd"/>
      <w:r w:rsidRPr="00AE0575">
        <w:rPr>
          <w:rStyle w:val="Hyperlink1"/>
          <w:bCs/>
        </w:rPr>
        <w:t xml:space="preserve"> </w:t>
      </w:r>
      <w:proofErr w:type="spellStart"/>
      <w:r w:rsidRPr="00AE0575">
        <w:rPr>
          <w:rStyle w:val="Hyperlink1"/>
          <w:bCs/>
        </w:rPr>
        <w:t>матеріальних</w:t>
      </w:r>
      <w:proofErr w:type="spellEnd"/>
      <w:r w:rsidRPr="00AE0575">
        <w:rPr>
          <w:rStyle w:val="Hyperlink1"/>
          <w:bCs/>
        </w:rPr>
        <w:t xml:space="preserve">, </w:t>
      </w:r>
      <w:proofErr w:type="spellStart"/>
      <w:r w:rsidRPr="00AE0575">
        <w:rPr>
          <w:rStyle w:val="Hyperlink1"/>
          <w:bCs/>
        </w:rPr>
        <w:t>інтелектуальних</w:t>
      </w:r>
      <w:proofErr w:type="spellEnd"/>
      <w:r w:rsidRPr="00AE0575">
        <w:rPr>
          <w:rStyle w:val="Hyperlink1"/>
          <w:bCs/>
        </w:rPr>
        <w:t xml:space="preserve"> та</w:t>
      </w:r>
      <w:r>
        <w:rPr>
          <w:rStyle w:val="Hyperlink1"/>
          <w:bCs/>
        </w:rPr>
        <w:t xml:space="preserve"> </w:t>
      </w:r>
      <w:proofErr w:type="spellStart"/>
      <w:r>
        <w:rPr>
          <w:rStyle w:val="Hyperlink1"/>
          <w:bCs/>
        </w:rPr>
        <w:t>фінансових</w:t>
      </w:r>
      <w:proofErr w:type="spellEnd"/>
      <w:r>
        <w:rPr>
          <w:rStyle w:val="Hyperlink1"/>
          <w:bCs/>
        </w:rPr>
        <w:t xml:space="preserve"> </w:t>
      </w:r>
      <w:proofErr w:type="spellStart"/>
      <w:r>
        <w:rPr>
          <w:rStyle w:val="Hyperlink1"/>
          <w:bCs/>
        </w:rPr>
        <w:t>ресурсів</w:t>
      </w:r>
      <w:proofErr w:type="spellEnd"/>
      <w:r>
        <w:rPr>
          <w:rStyle w:val="Hyperlink1"/>
          <w:bCs/>
        </w:rPr>
        <w:t xml:space="preserve"> та </w:t>
      </w:r>
      <w:proofErr w:type="spellStart"/>
      <w:r>
        <w:rPr>
          <w:rStyle w:val="Hyperlink1"/>
          <w:bCs/>
        </w:rPr>
        <w:t>вимагає</w:t>
      </w:r>
      <w:proofErr w:type="spellEnd"/>
      <w:r>
        <w:rPr>
          <w:rStyle w:val="Hyperlink1"/>
          <w:bCs/>
        </w:rPr>
        <w:t xml:space="preserve"> </w:t>
      </w:r>
      <w:proofErr w:type="spellStart"/>
      <w:r w:rsidRPr="00AE0575">
        <w:rPr>
          <w:rStyle w:val="Hyperlink1"/>
          <w:bCs/>
        </w:rPr>
        <w:t>вирішення</w:t>
      </w:r>
      <w:proofErr w:type="spellEnd"/>
      <w:r w:rsidRPr="00AE0575">
        <w:rPr>
          <w:rStyle w:val="Hyperlink1"/>
          <w:bCs/>
        </w:rPr>
        <w:t xml:space="preserve"> комплексу, </w:t>
      </w:r>
      <w:proofErr w:type="spellStart"/>
      <w:r w:rsidRPr="00AE0575">
        <w:rPr>
          <w:rStyle w:val="Hyperlink1"/>
          <w:bCs/>
        </w:rPr>
        <w:t>правових</w:t>
      </w:r>
      <w:proofErr w:type="spellEnd"/>
      <w:r w:rsidRPr="00AE0575">
        <w:rPr>
          <w:rStyle w:val="Hyperlink1"/>
          <w:bCs/>
        </w:rPr>
        <w:t xml:space="preserve">, </w:t>
      </w:r>
      <w:proofErr w:type="spellStart"/>
      <w:r w:rsidRPr="00AE0575">
        <w:rPr>
          <w:rStyle w:val="Hyperlink1"/>
          <w:bCs/>
        </w:rPr>
        <w:t>організаційних</w:t>
      </w:r>
      <w:proofErr w:type="spellEnd"/>
      <w:r w:rsidRPr="00AE0575">
        <w:rPr>
          <w:rStyle w:val="Hyperlink1"/>
          <w:bCs/>
        </w:rPr>
        <w:t xml:space="preserve"> і </w:t>
      </w:r>
      <w:proofErr w:type="spellStart"/>
      <w:r w:rsidRPr="00AE0575">
        <w:rPr>
          <w:rStyle w:val="Hyperlink1"/>
          <w:bCs/>
        </w:rPr>
        <w:t>технологічних</w:t>
      </w:r>
      <w:proofErr w:type="spellEnd"/>
      <w:r w:rsidRPr="00AE0575">
        <w:rPr>
          <w:rStyle w:val="Hyperlink1"/>
          <w:bCs/>
        </w:rPr>
        <w:t xml:space="preserve"> </w:t>
      </w:r>
      <w:proofErr w:type="spellStart"/>
      <w:r w:rsidRPr="00AE0575">
        <w:rPr>
          <w:rStyle w:val="Hyperlink1"/>
          <w:bCs/>
        </w:rPr>
        <w:t>тощо</w:t>
      </w:r>
      <w:proofErr w:type="spellEnd"/>
      <w:r w:rsidRPr="00AE0575">
        <w:rPr>
          <w:rStyle w:val="Hyperlink1"/>
          <w:bCs/>
        </w:rPr>
        <w:t xml:space="preserve"> проблем</w:t>
      </w:r>
      <w:proofErr w:type="gramStart"/>
      <w:r w:rsidRPr="00AE0575">
        <w:rPr>
          <w:rStyle w:val="Hyperlink1"/>
          <w:bCs/>
        </w:rPr>
        <w:t>.</w:t>
      </w:r>
      <w:r>
        <w:rPr>
          <w:rStyle w:val="Hyperlink1"/>
          <w:bCs/>
        </w:rPr>
        <w:t>»</w:t>
      </w:r>
      <w:r>
        <w:rPr>
          <w:rStyle w:val="Hyperlink1"/>
          <w:rFonts w:cs="Times New Roman"/>
          <w:bCs/>
        </w:rPr>
        <w:t>[</w:t>
      </w:r>
      <w:proofErr w:type="gramEnd"/>
      <w:r>
        <w:rPr>
          <w:rStyle w:val="Hyperlink1"/>
          <w:rFonts w:cs="Times New Roman"/>
          <w:bCs/>
        </w:rPr>
        <w:t>6]</w:t>
      </w:r>
    </w:p>
    <w:p w14:paraId="5C5C6BB4" w14:textId="77777777" w:rsidR="00A208EB" w:rsidRPr="00A208EB" w:rsidRDefault="00EC1822" w:rsidP="00C80FCC">
      <w:pPr>
        <w:spacing w:after="0" w:line="240" w:lineRule="auto"/>
        <w:ind w:firstLine="708"/>
        <w:jc w:val="both"/>
        <w:rPr>
          <w:rStyle w:val="Hyperlink1"/>
          <w:bCs/>
          <w:lang w:val="uk-UA"/>
        </w:rPr>
      </w:pPr>
      <w:r>
        <w:rPr>
          <w:rStyle w:val="Hyperlink1"/>
          <w:bCs/>
          <w:lang w:val="uk-UA"/>
        </w:rPr>
        <w:lastRenderedPageBreak/>
        <w:t>«</w:t>
      </w:r>
      <w:r w:rsidR="00A208EB" w:rsidRPr="00A208EB">
        <w:rPr>
          <w:rStyle w:val="Hyperlink1"/>
          <w:bCs/>
          <w:lang w:val="uk-UA"/>
        </w:rPr>
        <w:t>З позиції політичного курсу українського уряду</w:t>
      </w:r>
      <w:r w:rsidR="00A208EB">
        <w:rPr>
          <w:rStyle w:val="Hyperlink1"/>
          <w:bCs/>
          <w:lang w:val="uk-UA"/>
        </w:rPr>
        <w:t>,</w:t>
      </w:r>
      <w:r w:rsidR="00A208EB" w:rsidRPr="00A208EB">
        <w:rPr>
          <w:rStyle w:val="Hyperlink1"/>
          <w:bCs/>
          <w:lang w:val="uk-UA"/>
        </w:rPr>
        <w:t xml:space="preserve"> до входження в європейське співтовариство відбуваються радикальні зміни до управління – трансформуються принципи та форми відносин між владою та населенням</w:t>
      </w:r>
      <w:r w:rsidR="00B70728">
        <w:rPr>
          <w:rStyle w:val="Hyperlink1"/>
          <w:bCs/>
        </w:rPr>
        <w:t>»</w:t>
      </w:r>
      <w:r w:rsidR="00B70728">
        <w:rPr>
          <w:rStyle w:val="Hyperlink1"/>
          <w:rFonts w:cs="Times New Roman"/>
          <w:bCs/>
        </w:rPr>
        <w:t>[6]</w:t>
      </w:r>
      <w:r w:rsidR="00A208EB" w:rsidRPr="00A208EB">
        <w:rPr>
          <w:rStyle w:val="Hyperlink1"/>
          <w:bCs/>
          <w:lang w:val="uk-UA"/>
        </w:rPr>
        <w:t>.</w:t>
      </w:r>
    </w:p>
    <w:p w14:paraId="609CB6B9" w14:textId="77777777" w:rsidR="00A208EB" w:rsidRPr="00A208EB" w:rsidRDefault="00A208EB" w:rsidP="00C80FCC">
      <w:pPr>
        <w:spacing w:after="0" w:line="240" w:lineRule="auto"/>
        <w:jc w:val="both"/>
        <w:rPr>
          <w:rStyle w:val="Hyperlink1"/>
          <w:bCs/>
          <w:lang w:val="uk-UA"/>
        </w:rPr>
      </w:pPr>
      <w:r w:rsidRPr="00A208EB">
        <w:rPr>
          <w:rStyle w:val="Hyperlink1"/>
          <w:bCs/>
          <w:lang w:val="uk-UA"/>
        </w:rPr>
        <w:tab/>
        <w:t>Останнім часом проведення модернізації публічного управління в країні тісно пов’язано з реалізацією конституці</w:t>
      </w:r>
      <w:r w:rsidR="00691801">
        <w:rPr>
          <w:rStyle w:val="Hyperlink1"/>
          <w:bCs/>
          <w:lang w:val="uk-UA"/>
        </w:rPr>
        <w:t xml:space="preserve">йної реформи, змістом якої </w:t>
      </w:r>
      <w:r w:rsidRPr="00A208EB">
        <w:rPr>
          <w:rStyle w:val="Hyperlink1"/>
          <w:bCs/>
          <w:lang w:val="uk-UA"/>
        </w:rPr>
        <w:t>є переформатування балансу вищих структур влади, тобто перерозподіл повноважень та відповідальності між Президентом України, Кабінетом Міністрів України та Верховною Радою України, мінімізація загрози владних повноважень, закладення прозорого механізму політичної відповідальності шляхом формування проурядової коаліції в парламенті. З особливою гостротою ця проблема постала на сьогоднішній день в Україні щонайменше у єдності двох аспектів</w:t>
      </w:r>
      <w:r w:rsidR="00B70728" w:rsidRPr="00AE0575">
        <w:rPr>
          <w:rStyle w:val="Hyperlink1"/>
          <w:bCs/>
        </w:rPr>
        <w:t>.</w:t>
      </w:r>
      <w:r w:rsidR="00B70728">
        <w:rPr>
          <w:rStyle w:val="Hyperlink1"/>
          <w:rFonts w:cs="Times New Roman"/>
          <w:bCs/>
        </w:rPr>
        <w:t>[6]</w:t>
      </w:r>
      <w:r w:rsidRPr="00A208EB">
        <w:rPr>
          <w:rStyle w:val="Hyperlink1"/>
          <w:bCs/>
          <w:lang w:val="uk-UA"/>
        </w:rPr>
        <w:t xml:space="preserve">. Перший аспект – формування раціональної моделі владних відносин як основи імперативу державного устрою України та визначення особливостей регулювання відповідно до принципу </w:t>
      </w:r>
      <w:proofErr w:type="spellStart"/>
      <w:r w:rsidRPr="00A208EB">
        <w:rPr>
          <w:rStyle w:val="Hyperlink1"/>
          <w:bCs/>
          <w:lang w:val="uk-UA"/>
        </w:rPr>
        <w:t>субсидіарності</w:t>
      </w:r>
      <w:proofErr w:type="spellEnd"/>
      <w:r w:rsidRPr="00A208EB">
        <w:rPr>
          <w:rStyle w:val="Hyperlink1"/>
          <w:bCs/>
          <w:lang w:val="uk-UA"/>
        </w:rPr>
        <w:t>. Проте, що наявна модель влади не є достатньо ефективною, свідчить той факт, що вже через сім років по прийнятті Конституції України постала проблема про її коригування саме в принципових питаннях організації влади.</w:t>
      </w:r>
      <w:r w:rsidR="00B70728" w:rsidRPr="00B70728">
        <w:rPr>
          <w:rStyle w:val="Hyperlink1"/>
          <w:bCs/>
        </w:rPr>
        <w:t xml:space="preserve"> </w:t>
      </w:r>
      <w:r w:rsidR="00B70728" w:rsidRPr="00AE0575">
        <w:rPr>
          <w:rStyle w:val="Hyperlink1"/>
          <w:bCs/>
        </w:rPr>
        <w:t>.</w:t>
      </w:r>
      <w:r w:rsidR="00B70728">
        <w:rPr>
          <w:rStyle w:val="Hyperlink1"/>
          <w:rFonts w:cs="Times New Roman"/>
          <w:bCs/>
        </w:rPr>
        <w:t>[6]</w:t>
      </w:r>
      <w:r w:rsidR="00B70728" w:rsidRPr="00A208EB">
        <w:rPr>
          <w:rStyle w:val="Hyperlink1"/>
          <w:bCs/>
          <w:lang w:val="uk-UA"/>
        </w:rPr>
        <w:t>.</w:t>
      </w:r>
      <w:r w:rsidRPr="00A208EB">
        <w:rPr>
          <w:rStyle w:val="Hyperlink1"/>
          <w:bCs/>
          <w:lang w:val="uk-UA"/>
        </w:rPr>
        <w:t xml:space="preserve"> Другий аспект полягає у доцільності розробки концептуальних засад результативності та ефективності урядової політики, виконання органами державної влади програмних завдань, розв’язання суспільних протиріч, що виникають у процесі суспільного розвитку на основі критеріїв ефективності та результативності. Адже Україна визнана у світі як країна, непослідовна у здійсненні найважливіших внутрішньо- та зовнішньополітичних проектів, реалізації реформ, відсутності дієвих механізмів наступності влади. Більшість європейських та вітчизняних політиків і дослідників констатують невиправдано повільні темпи її економічного та соціального розвитку, як результат неоптимальної організації публічної влади і суперечливого розвитку владних процесів в державі</w:t>
      </w:r>
      <w:r w:rsidR="00B70728" w:rsidRPr="00B70728">
        <w:rPr>
          <w:rStyle w:val="Hyperlink1"/>
          <w:bCs/>
          <w:lang w:val="uk-UA"/>
        </w:rPr>
        <w:t>.</w:t>
      </w:r>
      <w:r w:rsidR="00B70728" w:rsidRPr="00B70728">
        <w:rPr>
          <w:rStyle w:val="Hyperlink1"/>
          <w:rFonts w:cs="Times New Roman"/>
          <w:bCs/>
          <w:lang w:val="uk-UA"/>
        </w:rPr>
        <w:t>[6]</w:t>
      </w:r>
      <w:r w:rsidR="00B70728" w:rsidRPr="00A208EB">
        <w:rPr>
          <w:rStyle w:val="Hyperlink1"/>
          <w:bCs/>
          <w:lang w:val="uk-UA"/>
        </w:rPr>
        <w:t>.</w:t>
      </w:r>
      <w:r w:rsidRPr="00A208EB">
        <w:rPr>
          <w:rStyle w:val="Hyperlink1"/>
          <w:bCs/>
          <w:lang w:val="uk-UA"/>
        </w:rPr>
        <w:t>.</w:t>
      </w:r>
    </w:p>
    <w:p w14:paraId="771ACB58" w14:textId="77777777" w:rsidR="00A208EB" w:rsidRPr="00A208EB" w:rsidRDefault="00A208EB" w:rsidP="00C80FCC">
      <w:pPr>
        <w:spacing w:after="0" w:line="240" w:lineRule="auto"/>
        <w:jc w:val="both"/>
        <w:rPr>
          <w:rStyle w:val="Hyperlink1"/>
          <w:bCs/>
          <w:lang w:val="uk-UA"/>
        </w:rPr>
      </w:pPr>
      <w:r w:rsidRPr="00A208EB">
        <w:rPr>
          <w:rStyle w:val="Hyperlink1"/>
          <w:bCs/>
          <w:lang w:val="uk-UA"/>
        </w:rPr>
        <w:tab/>
        <w:t>Саме тому актуалізується потреба у фундаментальному аналізі діяльності органів публічної влади позицій здійснення регулюючого впливу, доцільності існування та здатності до трансформації структури, режиму існування, методів і форм здійс</w:t>
      </w:r>
      <w:r w:rsidR="00EC1822">
        <w:rPr>
          <w:rStyle w:val="Hyperlink1"/>
          <w:bCs/>
          <w:lang w:val="uk-UA"/>
        </w:rPr>
        <w:t>нення регулювання тощо»[7</w:t>
      </w:r>
      <w:r w:rsidRPr="00A208EB">
        <w:rPr>
          <w:rStyle w:val="Hyperlink1"/>
          <w:bCs/>
          <w:lang w:val="uk-UA"/>
        </w:rPr>
        <w:t>]</w:t>
      </w:r>
      <w:r w:rsidR="00EC1822">
        <w:rPr>
          <w:rStyle w:val="Hyperlink1"/>
          <w:bCs/>
          <w:lang w:val="uk-UA"/>
        </w:rPr>
        <w:t>.</w:t>
      </w:r>
    </w:p>
    <w:p w14:paraId="59F7DDA3" w14:textId="77777777" w:rsidR="00A208EB" w:rsidRPr="00A208EB" w:rsidRDefault="00A208EB" w:rsidP="00C80FCC">
      <w:pPr>
        <w:spacing w:after="0" w:line="240" w:lineRule="auto"/>
        <w:jc w:val="both"/>
        <w:rPr>
          <w:rStyle w:val="Hyperlink1"/>
          <w:bCs/>
          <w:lang w:val="uk-UA"/>
        </w:rPr>
      </w:pPr>
      <w:r w:rsidRPr="00A208EB">
        <w:rPr>
          <w:rStyle w:val="Hyperlink1"/>
          <w:bCs/>
          <w:lang w:val="uk-UA"/>
        </w:rPr>
        <w:tab/>
        <w:t>Державна політика у сфері надання адміністративних послуг включає в себе низку заходів та реформ, спрямованих на поліпшення якості та доступності послуг для громадян, бізнесу та інших зацікавлених сторін.</w:t>
      </w:r>
    </w:p>
    <w:p w14:paraId="14FE9AFF" w14:textId="77777777" w:rsidR="00A208EB" w:rsidRPr="00A208EB" w:rsidRDefault="00A208EB" w:rsidP="00C80FCC">
      <w:pPr>
        <w:spacing w:after="0" w:line="240" w:lineRule="auto"/>
        <w:jc w:val="both"/>
        <w:rPr>
          <w:rStyle w:val="Hyperlink1"/>
          <w:bCs/>
          <w:lang w:val="uk-UA"/>
        </w:rPr>
      </w:pPr>
      <w:r w:rsidRPr="00A208EB">
        <w:rPr>
          <w:rStyle w:val="Hyperlink1"/>
          <w:bCs/>
          <w:lang w:val="uk-UA"/>
        </w:rPr>
        <w:tab/>
      </w:r>
      <w:r w:rsidR="00B660AB">
        <w:rPr>
          <w:rStyle w:val="Hyperlink1"/>
          <w:bCs/>
          <w:lang w:val="uk-UA"/>
        </w:rPr>
        <w:t>«</w:t>
      </w:r>
      <w:r w:rsidRPr="00A208EB">
        <w:rPr>
          <w:rStyle w:val="Hyperlink1"/>
          <w:bCs/>
          <w:lang w:val="uk-UA"/>
        </w:rPr>
        <w:t>Україна одним із напрямів своєї зовнішньої політики визначила входження до Європейських структур з метою створення високорозвиненої, правової, цивілізованої європейської держави з високим рівнем</w:t>
      </w:r>
      <w:r w:rsidR="00675E08">
        <w:rPr>
          <w:rStyle w:val="Hyperlink1"/>
          <w:bCs/>
          <w:lang w:val="uk-UA"/>
        </w:rPr>
        <w:t xml:space="preserve"> життя, культури та демократії</w:t>
      </w:r>
      <w:r w:rsidR="00405019">
        <w:rPr>
          <w:rStyle w:val="Hyperlink1"/>
          <w:bCs/>
          <w:lang w:val="uk-UA"/>
        </w:rPr>
        <w:t>.</w:t>
      </w:r>
      <w:r w:rsidR="00B70728" w:rsidRPr="00B70728">
        <w:rPr>
          <w:rStyle w:val="Hyperlink1"/>
          <w:rFonts w:cs="Times New Roman"/>
          <w:bCs/>
          <w:lang w:val="uk-UA"/>
        </w:rPr>
        <w:t>[</w:t>
      </w:r>
      <w:r w:rsidR="00B70728">
        <w:rPr>
          <w:rStyle w:val="Hyperlink1"/>
          <w:rFonts w:cs="Times New Roman"/>
          <w:bCs/>
          <w:lang w:val="uk-UA"/>
        </w:rPr>
        <w:t>7</w:t>
      </w:r>
      <w:r w:rsidR="00B70728" w:rsidRPr="00B70728">
        <w:rPr>
          <w:rStyle w:val="Hyperlink1"/>
          <w:rFonts w:cs="Times New Roman"/>
          <w:bCs/>
          <w:lang w:val="uk-UA"/>
        </w:rPr>
        <w:t>]</w:t>
      </w:r>
      <w:r w:rsidR="00B70728" w:rsidRPr="00A208EB">
        <w:rPr>
          <w:rStyle w:val="Hyperlink1"/>
          <w:bCs/>
          <w:lang w:val="uk-UA"/>
        </w:rPr>
        <w:t>.</w:t>
      </w:r>
    </w:p>
    <w:p w14:paraId="068CE7E1" w14:textId="77777777" w:rsidR="00A208EB" w:rsidRPr="00A208EB" w:rsidRDefault="00A208EB" w:rsidP="00C80FCC">
      <w:pPr>
        <w:spacing w:after="0" w:line="240" w:lineRule="auto"/>
        <w:jc w:val="both"/>
        <w:rPr>
          <w:rStyle w:val="Hyperlink1"/>
          <w:bCs/>
          <w:lang w:val="uk-UA"/>
        </w:rPr>
      </w:pPr>
      <w:r w:rsidRPr="00A208EB">
        <w:rPr>
          <w:rStyle w:val="Hyperlink1"/>
          <w:bCs/>
          <w:lang w:val="uk-UA"/>
        </w:rPr>
        <w:tab/>
        <w:t>Рівень забезпеченості прав і свобод людини, їх обсяг і характер свідчать про рівень демократизації громадянського суспільства.</w:t>
      </w:r>
    </w:p>
    <w:p w14:paraId="66A861E7" w14:textId="77777777" w:rsidR="00A208EB" w:rsidRPr="00A208EB" w:rsidRDefault="00A208EB" w:rsidP="00C80FCC">
      <w:pPr>
        <w:spacing w:after="0" w:line="240" w:lineRule="auto"/>
        <w:jc w:val="both"/>
        <w:rPr>
          <w:rStyle w:val="Hyperlink1"/>
          <w:bCs/>
          <w:lang w:val="uk-UA"/>
        </w:rPr>
      </w:pPr>
      <w:r w:rsidRPr="00A208EB">
        <w:rPr>
          <w:rStyle w:val="Hyperlink1"/>
          <w:bCs/>
          <w:lang w:val="uk-UA"/>
        </w:rPr>
        <w:lastRenderedPageBreak/>
        <w:tab/>
        <w:t>Державно-правовою моделлю будь-якого суспільства, його основним законом є Конституція. Саме тому становлення правової державності, створення якісно нового державного механізму залежить від ступеня демократизації Конституції</w:t>
      </w:r>
      <w:r w:rsidR="00405019">
        <w:rPr>
          <w:rStyle w:val="Hyperlink1"/>
          <w:bCs/>
          <w:lang w:val="uk-UA"/>
        </w:rPr>
        <w:t>.</w:t>
      </w:r>
    </w:p>
    <w:p w14:paraId="64C0B97A" w14:textId="77777777" w:rsidR="00A208EB" w:rsidRPr="00A208EB" w:rsidRDefault="00A208EB" w:rsidP="00C80FCC">
      <w:pPr>
        <w:spacing w:after="0" w:line="240" w:lineRule="auto"/>
        <w:jc w:val="both"/>
        <w:rPr>
          <w:rStyle w:val="Hyperlink1"/>
          <w:bCs/>
          <w:lang w:val="uk-UA"/>
        </w:rPr>
      </w:pPr>
      <w:r w:rsidRPr="00A208EB">
        <w:rPr>
          <w:rStyle w:val="Hyperlink1"/>
          <w:bCs/>
          <w:lang w:val="uk-UA"/>
        </w:rPr>
        <w:tab/>
        <w:t>Права і свободи людини та їх гарантії визначають зміст і спрямованість діяльності держави. Держава відповідає перед людиною за свою діяльність.</w:t>
      </w:r>
    </w:p>
    <w:p w14:paraId="50986000" w14:textId="77777777" w:rsidR="00A208EB" w:rsidRPr="00A208EB" w:rsidRDefault="00A208EB" w:rsidP="00C80FCC">
      <w:pPr>
        <w:spacing w:after="0" w:line="240" w:lineRule="auto"/>
        <w:jc w:val="both"/>
        <w:rPr>
          <w:rStyle w:val="Hyperlink1"/>
          <w:bCs/>
          <w:lang w:val="uk-UA"/>
        </w:rPr>
      </w:pPr>
      <w:r w:rsidRPr="00A208EB">
        <w:rPr>
          <w:rStyle w:val="Hyperlink1"/>
          <w:bCs/>
          <w:lang w:val="uk-UA"/>
        </w:rPr>
        <w:tab/>
        <w:t xml:space="preserve">Прийняття Конституції України стало початком якісно нового етапу в розвитку суспільства і держави, правової системи України, </w:t>
      </w:r>
      <w:r w:rsidR="00AC1E43">
        <w:rPr>
          <w:rStyle w:val="Hyperlink1"/>
          <w:bCs/>
          <w:lang w:val="uk-UA"/>
        </w:rPr>
        <w:t>необхідною базою її реформування</w:t>
      </w:r>
      <w:r w:rsidRPr="00A208EB">
        <w:rPr>
          <w:rStyle w:val="Hyperlink1"/>
          <w:bCs/>
          <w:lang w:val="uk-UA"/>
        </w:rPr>
        <w:t>.</w:t>
      </w:r>
    </w:p>
    <w:p w14:paraId="00A7C24F" w14:textId="77777777" w:rsidR="00A208EB" w:rsidRPr="00A208EB" w:rsidRDefault="00A208EB" w:rsidP="00C80FCC">
      <w:pPr>
        <w:spacing w:after="0" w:line="240" w:lineRule="auto"/>
        <w:jc w:val="both"/>
        <w:rPr>
          <w:rStyle w:val="Hyperlink1"/>
          <w:bCs/>
          <w:lang w:val="uk-UA"/>
        </w:rPr>
      </w:pPr>
      <w:r w:rsidRPr="00A208EB">
        <w:rPr>
          <w:rStyle w:val="Hyperlink1"/>
          <w:bCs/>
          <w:lang w:val="uk-UA"/>
        </w:rPr>
        <w:tab/>
        <w:t>Одним із завдань реформування правової системи держави є проведення адміністративної реформи</w:t>
      </w:r>
      <w:r w:rsidR="00B70728">
        <w:rPr>
          <w:rStyle w:val="Hyperlink1"/>
          <w:rFonts w:cs="Times New Roman"/>
          <w:bCs/>
        </w:rPr>
        <w:t>[7]</w:t>
      </w:r>
      <w:r w:rsidR="00B70728" w:rsidRPr="00A208EB">
        <w:rPr>
          <w:rStyle w:val="Hyperlink1"/>
          <w:bCs/>
          <w:lang w:val="uk-UA"/>
        </w:rPr>
        <w:t>.</w:t>
      </w:r>
    </w:p>
    <w:p w14:paraId="3ED6102A" w14:textId="77777777" w:rsidR="00A208EB" w:rsidRPr="00A208EB" w:rsidRDefault="00A208EB" w:rsidP="00C80FCC">
      <w:pPr>
        <w:spacing w:after="0" w:line="240" w:lineRule="auto"/>
        <w:jc w:val="both"/>
        <w:rPr>
          <w:rStyle w:val="Hyperlink1"/>
          <w:bCs/>
          <w:lang w:val="uk-UA"/>
        </w:rPr>
      </w:pPr>
      <w:r w:rsidRPr="00A208EB">
        <w:rPr>
          <w:rStyle w:val="Hyperlink1"/>
          <w:bCs/>
          <w:lang w:val="uk-UA"/>
        </w:rPr>
        <w:tab/>
        <w:t>Рівень забезпеченості прав і свобод людини, їх обсяг і характер свідчать про рівень демократизації громадянського суспільства</w:t>
      </w:r>
    </w:p>
    <w:p w14:paraId="3536EF54" w14:textId="77777777" w:rsidR="00A208EB" w:rsidRPr="00A208EB" w:rsidRDefault="00A208EB" w:rsidP="00C80FCC">
      <w:pPr>
        <w:spacing w:after="0" w:line="240" w:lineRule="auto"/>
        <w:jc w:val="both"/>
        <w:rPr>
          <w:rStyle w:val="Hyperlink1"/>
          <w:bCs/>
          <w:lang w:val="uk-UA"/>
        </w:rPr>
      </w:pPr>
      <w:r w:rsidRPr="00A208EB">
        <w:rPr>
          <w:rStyle w:val="Hyperlink1"/>
          <w:bCs/>
          <w:lang w:val="uk-UA"/>
        </w:rPr>
        <w:tab/>
        <w:t>Вирішення цього завдання можливе лише на основі послідовної реалізації як національних законів, так і вимог міжнародно-правових актів.</w:t>
      </w:r>
    </w:p>
    <w:p w14:paraId="1788472E" w14:textId="77777777" w:rsidR="00A208EB" w:rsidRPr="00A208EB" w:rsidRDefault="00A208EB" w:rsidP="00C80FCC">
      <w:pPr>
        <w:spacing w:after="0" w:line="240" w:lineRule="auto"/>
        <w:jc w:val="both"/>
        <w:rPr>
          <w:rStyle w:val="Hyperlink1"/>
          <w:bCs/>
          <w:lang w:val="uk-UA"/>
        </w:rPr>
      </w:pPr>
      <w:r w:rsidRPr="00A208EB">
        <w:rPr>
          <w:rStyle w:val="Hyperlink1"/>
          <w:bCs/>
          <w:lang w:val="uk-UA"/>
        </w:rPr>
        <w:tab/>
        <w:t>У 1997 році Указом Президента України була створена Державна комісія з проведення адміністративної реформи. У 1998 році Указом Президента України затверджено заходи щодо впровадження Концепції адміністративної реформи в Україні, якими основні її положення покладено в основу здійснення реформування системи державного управління, зокрема, органів виконавчої влади та місцевого самоврядування, інституту державної служби, адміністративного законодавства, створення а</w:t>
      </w:r>
      <w:r w:rsidR="00334226">
        <w:rPr>
          <w:rStyle w:val="Hyperlink1"/>
          <w:bCs/>
          <w:lang w:val="uk-UA"/>
        </w:rPr>
        <w:t>дміністративної юстиції тощо</w:t>
      </w:r>
      <w:r w:rsidR="00B70728">
        <w:rPr>
          <w:rStyle w:val="Hyperlink1"/>
          <w:rFonts w:cs="Times New Roman"/>
          <w:bCs/>
        </w:rPr>
        <w:t>[7]</w:t>
      </w:r>
      <w:r w:rsidR="00B70728" w:rsidRPr="00A208EB">
        <w:rPr>
          <w:rStyle w:val="Hyperlink1"/>
          <w:bCs/>
          <w:lang w:val="uk-UA"/>
        </w:rPr>
        <w:t>.</w:t>
      </w:r>
    </w:p>
    <w:p w14:paraId="621F6522" w14:textId="77777777" w:rsidR="00A208EB" w:rsidRPr="00A208EB" w:rsidRDefault="00A208EB" w:rsidP="00C80FCC">
      <w:pPr>
        <w:spacing w:after="0" w:line="240" w:lineRule="auto"/>
        <w:jc w:val="both"/>
        <w:rPr>
          <w:rStyle w:val="Hyperlink1"/>
          <w:bCs/>
          <w:lang w:val="uk-UA"/>
        </w:rPr>
      </w:pPr>
      <w:r w:rsidRPr="00A208EB">
        <w:rPr>
          <w:rStyle w:val="Hyperlink1"/>
          <w:bCs/>
          <w:lang w:val="uk-UA"/>
        </w:rPr>
        <w:tab/>
        <w:t xml:space="preserve">Одним із магістральних завдань адміністративної реформи є втілення в життя принципово нової парадигми взаємовідносин між державою та людиною, згідно з якою влада – це, насамперед, реалізація обов’язків перед громадянином, а не тільки реалізації </w:t>
      </w:r>
      <w:proofErr w:type="spellStart"/>
      <w:r w:rsidRPr="00A208EB">
        <w:rPr>
          <w:rStyle w:val="Hyperlink1"/>
          <w:bCs/>
          <w:lang w:val="uk-UA"/>
        </w:rPr>
        <w:t>правомочностей</w:t>
      </w:r>
      <w:proofErr w:type="spellEnd"/>
      <w:r w:rsidRPr="00A208EB">
        <w:rPr>
          <w:rStyle w:val="Hyperlink1"/>
          <w:bCs/>
          <w:lang w:val="uk-UA"/>
        </w:rPr>
        <w:t>, що зобов’язують громадянина. Адміністративна реформа є складовою державної, економічної, соціальної реформи, які відбуваються в країні. Вона передбачає докорінні зміни в організації практичного виконання з</w:t>
      </w:r>
      <w:r w:rsidR="00334226">
        <w:rPr>
          <w:rStyle w:val="Hyperlink1"/>
          <w:bCs/>
          <w:lang w:val="uk-UA"/>
        </w:rPr>
        <w:t>авдань держави і суспільства [8</w:t>
      </w:r>
      <w:r w:rsidRPr="00A208EB">
        <w:rPr>
          <w:rStyle w:val="Hyperlink1"/>
          <w:bCs/>
          <w:lang w:val="uk-UA"/>
        </w:rPr>
        <w:t>].</w:t>
      </w:r>
    </w:p>
    <w:p w14:paraId="6977B6BF" w14:textId="77777777" w:rsidR="00A208EB" w:rsidRPr="00A208EB" w:rsidRDefault="00A208EB" w:rsidP="00C80FCC">
      <w:pPr>
        <w:spacing w:after="0" w:line="240" w:lineRule="auto"/>
        <w:jc w:val="both"/>
        <w:rPr>
          <w:rStyle w:val="Hyperlink1"/>
          <w:bCs/>
          <w:lang w:val="uk-UA"/>
        </w:rPr>
      </w:pPr>
      <w:r w:rsidRPr="00A208EB">
        <w:rPr>
          <w:rStyle w:val="Hyperlink1"/>
          <w:bCs/>
          <w:lang w:val="uk-UA"/>
        </w:rPr>
        <w:tab/>
      </w:r>
      <w:r w:rsidR="00982EB1">
        <w:rPr>
          <w:rStyle w:val="Hyperlink1"/>
          <w:bCs/>
          <w:lang w:val="uk-UA"/>
        </w:rPr>
        <w:t>«</w:t>
      </w:r>
      <w:r w:rsidRPr="00A208EB">
        <w:rPr>
          <w:rStyle w:val="Hyperlink1"/>
          <w:bCs/>
          <w:lang w:val="uk-UA"/>
        </w:rPr>
        <w:t>22 липня 1998 Президент України підписав Указ «Про заходи щодо впровадження Концепції адміні</w:t>
      </w:r>
      <w:r w:rsidR="00C45D14">
        <w:rPr>
          <w:rStyle w:val="Hyperlink1"/>
          <w:bCs/>
          <w:lang w:val="uk-UA"/>
        </w:rPr>
        <w:t>стративної реформи в Україні»</w:t>
      </w:r>
      <w:r w:rsidRPr="00A208EB">
        <w:rPr>
          <w:rStyle w:val="Hyperlink1"/>
          <w:bCs/>
          <w:lang w:val="uk-UA"/>
        </w:rPr>
        <w:t>.</w:t>
      </w:r>
    </w:p>
    <w:p w14:paraId="30AA9EB8" w14:textId="77777777" w:rsidR="00A208EB" w:rsidRPr="00A208EB" w:rsidRDefault="00A208EB" w:rsidP="00C80FCC">
      <w:pPr>
        <w:spacing w:after="0" w:line="240" w:lineRule="auto"/>
        <w:jc w:val="both"/>
        <w:rPr>
          <w:rStyle w:val="Hyperlink1"/>
          <w:bCs/>
          <w:lang w:val="uk-UA"/>
        </w:rPr>
      </w:pPr>
      <w:r w:rsidRPr="00A208EB">
        <w:rPr>
          <w:rStyle w:val="Hyperlink1"/>
          <w:bCs/>
          <w:lang w:val="uk-UA"/>
        </w:rPr>
        <w:tab/>
        <w:t xml:space="preserve">Метою адміністративної реформи є поетапне створення такої системи державного управління, що забезпечить становлення України як </w:t>
      </w:r>
      <w:proofErr w:type="spellStart"/>
      <w:r w:rsidRPr="00A208EB">
        <w:rPr>
          <w:rStyle w:val="Hyperlink1"/>
          <w:bCs/>
          <w:lang w:val="uk-UA"/>
        </w:rPr>
        <w:t>високорозвинутої</w:t>
      </w:r>
      <w:proofErr w:type="spellEnd"/>
      <w:r w:rsidRPr="00A208EB">
        <w:rPr>
          <w:rStyle w:val="Hyperlink1"/>
          <w:bCs/>
          <w:lang w:val="uk-UA"/>
        </w:rPr>
        <w:t>, правової, цивілізованої європейської держави з високим рівнем життя, соціальної стабільності, культури та демократії, дозволить їй стати впливовим чинником у світі та Європі.</w:t>
      </w:r>
      <w:r w:rsidR="00B70728" w:rsidRPr="00B70728">
        <w:rPr>
          <w:rStyle w:val="Hyperlink1"/>
          <w:bCs/>
          <w:lang w:val="uk-UA"/>
        </w:rPr>
        <w:t xml:space="preserve"> </w:t>
      </w:r>
      <w:r w:rsidR="00B70728">
        <w:rPr>
          <w:rStyle w:val="Hyperlink1"/>
          <w:bCs/>
          <w:lang w:val="uk-UA"/>
        </w:rPr>
        <w:t>[9</w:t>
      </w:r>
      <w:r w:rsidR="00B70728" w:rsidRPr="00A208EB">
        <w:rPr>
          <w:rStyle w:val="Hyperlink1"/>
          <w:bCs/>
          <w:lang w:val="uk-UA"/>
        </w:rPr>
        <w:t>].</w:t>
      </w:r>
      <w:r w:rsidRPr="00A208EB">
        <w:rPr>
          <w:rStyle w:val="Hyperlink1"/>
          <w:bCs/>
          <w:lang w:val="uk-UA"/>
        </w:rPr>
        <w:t xml:space="preserve"> Її метою є також формування системи державного управління, яка стане близькою до потреб і запитів людей, а головним пріоритетом її діяльності буде служіння народові, національним інтересом. Ця система державного управління буде підконтрольною народові, прозорою, побудованою на наукових принципах і ефективною. Витрати на утримання управлінського персоналу будуть адекватними фінансов</w:t>
      </w:r>
      <w:r w:rsidR="00B660AB">
        <w:rPr>
          <w:rStyle w:val="Hyperlink1"/>
          <w:bCs/>
          <w:lang w:val="uk-UA"/>
        </w:rPr>
        <w:t xml:space="preserve">о-економічному стану держави» </w:t>
      </w:r>
      <w:r w:rsidR="00C45D14">
        <w:rPr>
          <w:rStyle w:val="Hyperlink1"/>
          <w:bCs/>
          <w:lang w:val="uk-UA"/>
        </w:rPr>
        <w:t>[9</w:t>
      </w:r>
      <w:r w:rsidRPr="00A208EB">
        <w:rPr>
          <w:rStyle w:val="Hyperlink1"/>
          <w:bCs/>
          <w:lang w:val="uk-UA"/>
        </w:rPr>
        <w:t>].</w:t>
      </w:r>
    </w:p>
    <w:p w14:paraId="1C97D0D0" w14:textId="77777777" w:rsidR="00DC6E79" w:rsidRDefault="00A208EB" w:rsidP="00C80FCC">
      <w:pPr>
        <w:spacing w:after="0" w:line="240" w:lineRule="auto"/>
        <w:jc w:val="both"/>
        <w:rPr>
          <w:rStyle w:val="Hyperlink1"/>
          <w:bCs/>
          <w:lang w:val="uk-UA"/>
        </w:rPr>
      </w:pPr>
      <w:r w:rsidRPr="00A208EB">
        <w:rPr>
          <w:rStyle w:val="Hyperlink1"/>
          <w:bCs/>
          <w:lang w:val="uk-UA"/>
        </w:rPr>
        <w:lastRenderedPageBreak/>
        <w:tab/>
        <w:t>Для досягнення мети адміністративної реформи в ході її проведення мають бути розв'язані завданн</w:t>
      </w:r>
      <w:r w:rsidR="004E5620">
        <w:rPr>
          <w:rStyle w:val="Hyperlink1"/>
          <w:bCs/>
          <w:lang w:val="uk-UA"/>
        </w:rPr>
        <w:t>я вказані на рисунку 1.2.</w:t>
      </w:r>
    </w:p>
    <w:p w14:paraId="0732787C" w14:textId="77777777" w:rsidR="004E5620" w:rsidRDefault="004E5620" w:rsidP="00A208EB">
      <w:pPr>
        <w:spacing w:after="0" w:line="240" w:lineRule="auto"/>
        <w:rPr>
          <w:rStyle w:val="Hyperlink1"/>
          <w:bCs/>
          <w:lang w:val="uk-UA"/>
        </w:rPr>
      </w:pPr>
      <w:r w:rsidRPr="004E5620">
        <w:rPr>
          <w:rStyle w:val="Hyperlink1"/>
          <w:bCs/>
          <w:noProof/>
          <w:lang w:eastAsia="ru-RU"/>
        </w:rPr>
        <w:drawing>
          <wp:inline distT="0" distB="0" distL="0" distR="0" wp14:anchorId="7F58615A" wp14:editId="7C9BB207">
            <wp:extent cx="5933965" cy="581747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0425" cy="5823809"/>
                    </a:xfrm>
                    <a:prstGeom prst="rect">
                      <a:avLst/>
                    </a:prstGeom>
                    <a:noFill/>
                    <a:ln w="9525">
                      <a:noFill/>
                      <a:miter lim="800000"/>
                      <a:headEnd/>
                      <a:tailEnd/>
                    </a:ln>
                  </pic:spPr>
                </pic:pic>
              </a:graphicData>
            </a:graphic>
          </wp:inline>
        </w:drawing>
      </w:r>
    </w:p>
    <w:p w14:paraId="3644D403" w14:textId="77777777" w:rsidR="00597C40" w:rsidRDefault="00597C40" w:rsidP="004E5620">
      <w:pPr>
        <w:spacing w:after="0" w:line="240" w:lineRule="auto"/>
        <w:jc w:val="center"/>
        <w:rPr>
          <w:rStyle w:val="Hyperlink1"/>
          <w:bCs/>
          <w:lang w:val="uk-UA"/>
        </w:rPr>
      </w:pPr>
    </w:p>
    <w:p w14:paraId="09863BF4" w14:textId="77777777" w:rsidR="004E5620" w:rsidRDefault="004E5620" w:rsidP="004E5620">
      <w:pPr>
        <w:spacing w:after="0" w:line="240" w:lineRule="auto"/>
        <w:jc w:val="center"/>
        <w:rPr>
          <w:rStyle w:val="Hyperlink1"/>
          <w:bCs/>
          <w:lang w:val="uk-UA"/>
        </w:rPr>
      </w:pPr>
      <w:r>
        <w:rPr>
          <w:rStyle w:val="Hyperlink1"/>
          <w:bCs/>
          <w:lang w:val="uk-UA"/>
        </w:rPr>
        <w:t>Рисунок 1.2</w:t>
      </w:r>
      <w:r w:rsidRPr="004E5620">
        <w:rPr>
          <w:rStyle w:val="Hyperlink1"/>
          <w:bCs/>
          <w:lang w:val="uk-UA"/>
        </w:rPr>
        <w:t xml:space="preserve"> – Основні завдання адміністративної реформи</w:t>
      </w:r>
    </w:p>
    <w:p w14:paraId="7DB6B057" w14:textId="77777777" w:rsidR="004E5620" w:rsidRPr="00F907F0" w:rsidRDefault="004E5620" w:rsidP="00CF60BF">
      <w:pPr>
        <w:spacing w:after="0" w:line="240" w:lineRule="auto"/>
        <w:ind w:firstLine="708"/>
        <w:rPr>
          <w:rStyle w:val="Hyperlink1"/>
          <w:rFonts w:cs="Times New Roman"/>
          <w:bCs/>
          <w:i/>
          <w:lang w:val="uk-UA"/>
        </w:rPr>
      </w:pPr>
      <w:r w:rsidRPr="00F907F0">
        <w:rPr>
          <w:rStyle w:val="Hyperlink1"/>
          <w:bCs/>
          <w:i/>
          <w:lang w:val="uk-UA"/>
        </w:rPr>
        <w:t>Джерело: складено автором на основі</w:t>
      </w:r>
      <w:r w:rsidR="00CF60BF" w:rsidRPr="00F907F0">
        <w:rPr>
          <w:rStyle w:val="Hyperlink1"/>
          <w:bCs/>
          <w:i/>
          <w:lang w:val="uk-UA"/>
        </w:rPr>
        <w:t xml:space="preserve"> </w:t>
      </w:r>
      <w:r w:rsidR="00CF60BF" w:rsidRPr="00F907F0">
        <w:rPr>
          <w:rStyle w:val="Hyperlink1"/>
          <w:rFonts w:cs="Times New Roman"/>
          <w:bCs/>
          <w:i/>
          <w:lang w:val="uk-UA"/>
        </w:rPr>
        <w:t>[9]</w:t>
      </w:r>
    </w:p>
    <w:p w14:paraId="6497FC5A" w14:textId="77777777" w:rsidR="00A23541" w:rsidRDefault="00A23541" w:rsidP="00CF60BF">
      <w:pPr>
        <w:spacing w:after="0" w:line="240" w:lineRule="auto"/>
        <w:ind w:firstLine="708"/>
        <w:rPr>
          <w:rStyle w:val="Hyperlink1"/>
          <w:rFonts w:cs="Times New Roman"/>
          <w:bCs/>
          <w:lang w:val="uk-UA"/>
        </w:rPr>
      </w:pPr>
    </w:p>
    <w:p w14:paraId="35B9078D" w14:textId="77777777" w:rsidR="00F907F0" w:rsidRDefault="00F8715E" w:rsidP="00C80FCC">
      <w:pPr>
        <w:spacing w:after="0" w:line="240" w:lineRule="auto"/>
        <w:ind w:firstLine="708"/>
        <w:jc w:val="both"/>
        <w:rPr>
          <w:rStyle w:val="Hyperlink1"/>
          <w:rFonts w:cs="Times New Roman"/>
          <w:bCs/>
          <w:lang w:val="uk-UA"/>
        </w:rPr>
      </w:pPr>
      <w:r>
        <w:rPr>
          <w:rStyle w:val="Hyperlink1"/>
          <w:rFonts w:cs="Times New Roman"/>
          <w:bCs/>
          <w:lang w:val="uk-UA"/>
        </w:rPr>
        <w:t>«</w:t>
      </w:r>
      <w:r w:rsidR="00F907F0" w:rsidRPr="00F907F0">
        <w:rPr>
          <w:rStyle w:val="Hyperlink1"/>
          <w:rFonts w:cs="Times New Roman"/>
          <w:bCs/>
          <w:lang w:val="uk-UA"/>
        </w:rPr>
        <w:t>Реформування організаційних структур виконавчої влади є найбільш складною проблемою адміністративної реформи в Україні. Після проголошення державної незалежності в Україні обсяги управлінської діяльності зросли у деяких сферах у 20 - 30 разів, а окремі з них (оборона, зовнішня політика) – були утворені заново</w:t>
      </w:r>
      <w:r w:rsidR="00B70728">
        <w:rPr>
          <w:rStyle w:val="Hyperlink1"/>
          <w:bCs/>
          <w:lang w:val="uk-UA"/>
        </w:rPr>
        <w:t>[9</w:t>
      </w:r>
      <w:r w:rsidR="00B70728" w:rsidRPr="00A208EB">
        <w:rPr>
          <w:rStyle w:val="Hyperlink1"/>
          <w:bCs/>
          <w:lang w:val="uk-UA"/>
        </w:rPr>
        <w:t>].</w:t>
      </w:r>
      <w:r w:rsidR="00F907F0" w:rsidRPr="00F907F0">
        <w:rPr>
          <w:rStyle w:val="Hyperlink1"/>
          <w:rFonts w:cs="Times New Roman"/>
          <w:bCs/>
          <w:lang w:val="uk-UA"/>
        </w:rPr>
        <w:t xml:space="preserve"> Тому характерний для радянських часів метод реформування апарату управління шляхом його скорочення сьогодні не можна розглядати як ефективний. Тут потрібен, системний підхід, який дозволяє визначати оптимальні для потреб України кількість та структ</w:t>
      </w:r>
      <w:r>
        <w:rPr>
          <w:rStyle w:val="Hyperlink1"/>
          <w:rFonts w:cs="Times New Roman"/>
          <w:bCs/>
          <w:lang w:val="uk-UA"/>
        </w:rPr>
        <w:t xml:space="preserve">уру органів виконавчої влади» </w:t>
      </w:r>
      <w:r w:rsidR="00F907F0">
        <w:rPr>
          <w:rStyle w:val="Hyperlink1"/>
          <w:rFonts w:cs="Times New Roman"/>
          <w:bCs/>
          <w:lang w:val="uk-UA"/>
        </w:rPr>
        <w:t>[9</w:t>
      </w:r>
      <w:r w:rsidR="00F907F0" w:rsidRPr="00F907F0">
        <w:rPr>
          <w:rStyle w:val="Hyperlink1"/>
          <w:rFonts w:cs="Times New Roman"/>
          <w:bCs/>
          <w:lang w:val="uk-UA"/>
        </w:rPr>
        <w:t>].</w:t>
      </w:r>
    </w:p>
    <w:p w14:paraId="1663738F" w14:textId="77777777" w:rsidR="00A23541" w:rsidRDefault="00A23541" w:rsidP="00C80FCC">
      <w:pPr>
        <w:spacing w:after="0" w:line="240" w:lineRule="auto"/>
        <w:ind w:firstLine="708"/>
        <w:jc w:val="both"/>
        <w:rPr>
          <w:rStyle w:val="Hyperlink1"/>
          <w:rFonts w:cs="Times New Roman"/>
          <w:bCs/>
          <w:lang w:val="uk-UA"/>
        </w:rPr>
      </w:pPr>
      <w:r w:rsidRPr="00A23541">
        <w:rPr>
          <w:rStyle w:val="Hyperlink1"/>
          <w:rFonts w:cs="Times New Roman"/>
          <w:bCs/>
          <w:lang w:val="uk-UA"/>
        </w:rPr>
        <w:lastRenderedPageBreak/>
        <w:t xml:space="preserve">Адміністративна реформа має </w:t>
      </w:r>
      <w:proofErr w:type="spellStart"/>
      <w:r w:rsidRPr="00A23541">
        <w:rPr>
          <w:rStyle w:val="Hyperlink1"/>
          <w:rFonts w:cs="Times New Roman"/>
          <w:bCs/>
          <w:lang w:val="uk-UA"/>
        </w:rPr>
        <w:t>здійснюватись</w:t>
      </w:r>
      <w:proofErr w:type="spellEnd"/>
      <w:r w:rsidRPr="00A23541">
        <w:rPr>
          <w:rStyle w:val="Hyperlink1"/>
          <w:rFonts w:cs="Times New Roman"/>
          <w:bCs/>
          <w:lang w:val="uk-UA"/>
        </w:rPr>
        <w:t xml:space="preserve"> напрямках зазнач</w:t>
      </w:r>
      <w:r w:rsidR="00F907F0">
        <w:rPr>
          <w:rStyle w:val="Hyperlink1"/>
          <w:rFonts w:cs="Times New Roman"/>
          <w:bCs/>
          <w:lang w:val="uk-UA"/>
        </w:rPr>
        <w:t xml:space="preserve">ених на </w:t>
      </w:r>
      <w:r>
        <w:rPr>
          <w:rStyle w:val="Hyperlink1"/>
          <w:rFonts w:cs="Times New Roman"/>
          <w:bCs/>
          <w:lang w:val="uk-UA"/>
        </w:rPr>
        <w:t xml:space="preserve"> </w:t>
      </w:r>
      <w:r w:rsidR="00F907F0">
        <w:rPr>
          <w:rStyle w:val="Hyperlink1"/>
          <w:rFonts w:cs="Times New Roman"/>
          <w:bCs/>
          <w:lang w:val="uk-UA"/>
        </w:rPr>
        <w:t>рисунку 1.3</w:t>
      </w:r>
    </w:p>
    <w:p w14:paraId="0054E56F" w14:textId="77777777" w:rsidR="00CF60BF" w:rsidRDefault="00F907F0" w:rsidP="00F907F0">
      <w:pPr>
        <w:spacing w:after="0" w:line="240" w:lineRule="auto"/>
        <w:ind w:firstLine="708"/>
        <w:rPr>
          <w:rStyle w:val="Hyperlink1"/>
          <w:rFonts w:cs="Times New Roman"/>
          <w:bCs/>
          <w:lang w:val="uk-UA"/>
        </w:rPr>
      </w:pPr>
      <w:r w:rsidRPr="00F907F0">
        <w:rPr>
          <w:rStyle w:val="Hyperlink1"/>
          <w:rFonts w:cs="Times New Roman"/>
          <w:bCs/>
          <w:noProof/>
          <w:lang w:eastAsia="ru-RU"/>
        </w:rPr>
        <w:drawing>
          <wp:inline distT="0" distB="0" distL="0" distR="0" wp14:anchorId="7C09ABF4" wp14:editId="1A16A1C2">
            <wp:extent cx="5614509" cy="4840014"/>
            <wp:effectExtent l="19050" t="0" r="5241"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628106" cy="4851735"/>
                    </a:xfrm>
                    <a:prstGeom prst="rect">
                      <a:avLst/>
                    </a:prstGeom>
                    <a:noFill/>
                    <a:ln w="9525">
                      <a:noFill/>
                      <a:miter lim="800000"/>
                      <a:headEnd/>
                      <a:tailEnd/>
                    </a:ln>
                  </pic:spPr>
                </pic:pic>
              </a:graphicData>
            </a:graphic>
          </wp:inline>
        </w:drawing>
      </w:r>
    </w:p>
    <w:p w14:paraId="53F27471" w14:textId="77777777" w:rsidR="00597C40" w:rsidRDefault="00597C40" w:rsidP="00F907F0">
      <w:pPr>
        <w:spacing w:after="0" w:line="240" w:lineRule="auto"/>
        <w:jc w:val="center"/>
        <w:rPr>
          <w:rStyle w:val="Hyperlink1"/>
          <w:bCs/>
          <w:lang w:val="uk-UA"/>
        </w:rPr>
      </w:pPr>
    </w:p>
    <w:p w14:paraId="1769F7D5" w14:textId="77777777" w:rsidR="00F907F0" w:rsidRDefault="00F907F0" w:rsidP="00F907F0">
      <w:pPr>
        <w:spacing w:after="0" w:line="240" w:lineRule="auto"/>
        <w:jc w:val="center"/>
        <w:rPr>
          <w:rStyle w:val="Hyperlink1"/>
          <w:bCs/>
          <w:lang w:val="uk-UA"/>
        </w:rPr>
      </w:pPr>
      <w:r>
        <w:rPr>
          <w:rStyle w:val="Hyperlink1"/>
          <w:bCs/>
          <w:lang w:val="uk-UA"/>
        </w:rPr>
        <w:t>Рисунок 1.3</w:t>
      </w:r>
      <w:r w:rsidRPr="004E5620">
        <w:rPr>
          <w:rStyle w:val="Hyperlink1"/>
          <w:bCs/>
          <w:lang w:val="uk-UA"/>
        </w:rPr>
        <w:t xml:space="preserve"> – </w:t>
      </w:r>
      <w:r w:rsidRPr="00F907F0">
        <w:rPr>
          <w:rStyle w:val="Hyperlink1"/>
          <w:bCs/>
          <w:lang w:val="uk-UA"/>
        </w:rPr>
        <w:t>Напрямки адміністративної реформи</w:t>
      </w:r>
    </w:p>
    <w:p w14:paraId="57557401" w14:textId="77777777" w:rsidR="00F907F0" w:rsidRDefault="00F907F0" w:rsidP="00F907F0">
      <w:pPr>
        <w:spacing w:after="0" w:line="240" w:lineRule="auto"/>
        <w:ind w:firstLine="708"/>
        <w:rPr>
          <w:rStyle w:val="Hyperlink1"/>
          <w:rFonts w:cs="Times New Roman"/>
          <w:bCs/>
          <w:i/>
          <w:lang w:val="uk-UA"/>
        </w:rPr>
      </w:pPr>
      <w:r w:rsidRPr="00F907F0">
        <w:rPr>
          <w:rStyle w:val="Hyperlink1"/>
          <w:bCs/>
          <w:i/>
          <w:lang w:val="uk-UA"/>
        </w:rPr>
        <w:t xml:space="preserve">Джерело: складено автором на основі </w:t>
      </w:r>
      <w:r w:rsidRPr="00F907F0">
        <w:rPr>
          <w:rStyle w:val="Hyperlink1"/>
          <w:rFonts w:cs="Times New Roman"/>
          <w:bCs/>
          <w:i/>
          <w:lang w:val="uk-UA"/>
        </w:rPr>
        <w:t>[9]</w:t>
      </w:r>
    </w:p>
    <w:p w14:paraId="04502B1A" w14:textId="77777777" w:rsidR="003339A5" w:rsidRDefault="003339A5" w:rsidP="00F907F0">
      <w:pPr>
        <w:spacing w:after="0" w:line="240" w:lineRule="auto"/>
        <w:ind w:firstLine="708"/>
        <w:rPr>
          <w:rStyle w:val="Hyperlink1"/>
          <w:rFonts w:cs="Times New Roman"/>
          <w:bCs/>
          <w:lang w:val="uk-UA"/>
        </w:rPr>
      </w:pPr>
    </w:p>
    <w:p w14:paraId="129224AB" w14:textId="77777777" w:rsidR="003339A5" w:rsidRPr="003339A5" w:rsidRDefault="003339A5" w:rsidP="00C80FCC">
      <w:pPr>
        <w:spacing w:after="0" w:line="240" w:lineRule="auto"/>
        <w:ind w:firstLine="708"/>
        <w:jc w:val="both"/>
        <w:rPr>
          <w:rStyle w:val="Hyperlink1"/>
          <w:rFonts w:cs="Times New Roman"/>
          <w:bCs/>
          <w:lang w:val="uk-UA"/>
        </w:rPr>
      </w:pPr>
      <w:r w:rsidRPr="003339A5">
        <w:rPr>
          <w:rStyle w:val="Hyperlink1"/>
          <w:rFonts w:cs="Times New Roman"/>
          <w:bCs/>
          <w:lang w:val="uk-UA"/>
        </w:rPr>
        <w:t>Як відомо, у ході системних перетворень Україна зіткнулася з проблемами організації виконавчої влади нового типу. Існуюча структура уряду України є однією із перепон на шляху до економічного зростання. Міністерства не змогли виробити і реалізувати ефективну політику, щоб зменшити масштаби тіньової економіки, запобігти погіршенню стандартів у сфері охорони здоров'я та освіти, збільшенню нерівності у розвитку регіонів і зубожінню значної частини населення. Державна служба є неефективною, бо вона ще не повністю трансформована в інституцію, що забезпечує реалізацію державної політики</w:t>
      </w:r>
      <w:r w:rsidR="00B70728">
        <w:rPr>
          <w:rStyle w:val="Hyperlink1"/>
          <w:bCs/>
          <w:lang w:val="uk-UA"/>
        </w:rPr>
        <w:t>[9</w:t>
      </w:r>
      <w:r w:rsidR="00B70728" w:rsidRPr="00A208EB">
        <w:rPr>
          <w:rStyle w:val="Hyperlink1"/>
          <w:bCs/>
          <w:lang w:val="uk-UA"/>
        </w:rPr>
        <w:t>].</w:t>
      </w:r>
      <w:r w:rsidRPr="003339A5">
        <w:rPr>
          <w:rStyle w:val="Hyperlink1"/>
          <w:rFonts w:cs="Times New Roman"/>
          <w:bCs/>
          <w:lang w:val="uk-UA"/>
        </w:rPr>
        <w:t>.</w:t>
      </w:r>
    </w:p>
    <w:p w14:paraId="0B956BA6" w14:textId="77777777" w:rsidR="00BA0298" w:rsidRPr="00E9654F" w:rsidRDefault="00BA0298" w:rsidP="00C80FCC">
      <w:pPr>
        <w:spacing w:after="0" w:line="240" w:lineRule="auto"/>
        <w:ind w:firstLine="708"/>
        <w:jc w:val="both"/>
        <w:rPr>
          <w:rStyle w:val="Hyperlink1"/>
          <w:rFonts w:cs="Times New Roman"/>
          <w:bCs/>
          <w:lang w:val="uk-UA"/>
        </w:rPr>
      </w:pPr>
      <w:r w:rsidRPr="00E9654F">
        <w:rPr>
          <w:rStyle w:val="Hyperlink1"/>
          <w:rFonts w:cs="Times New Roman"/>
          <w:bCs/>
          <w:lang w:val="uk-UA"/>
        </w:rPr>
        <w:t>Реформування державної служби в Україні має на меті забезпечити підбір і розстановку високопрофесійних, чесних і патріотично налаштованих кадрів апарату управління. У ході адміністративної реформи необхідно законодавчо унормувати інститут служби в органах місцевого самовряд</w:t>
      </w:r>
      <w:r>
        <w:rPr>
          <w:rStyle w:val="Hyperlink1"/>
          <w:rFonts w:cs="Times New Roman"/>
          <w:bCs/>
          <w:lang w:val="uk-UA"/>
        </w:rPr>
        <w:t>ування (муніципальної служби)</w:t>
      </w:r>
      <w:r w:rsidR="00B70728" w:rsidRPr="00B70728">
        <w:rPr>
          <w:rStyle w:val="Hyperlink1"/>
          <w:bCs/>
          <w:lang w:val="uk-UA"/>
        </w:rPr>
        <w:t xml:space="preserve"> </w:t>
      </w:r>
      <w:r w:rsidR="00B70728">
        <w:rPr>
          <w:rStyle w:val="Hyperlink1"/>
          <w:bCs/>
          <w:lang w:val="uk-UA"/>
        </w:rPr>
        <w:t>[9</w:t>
      </w:r>
      <w:r w:rsidR="00B70728" w:rsidRPr="00A208EB">
        <w:rPr>
          <w:rStyle w:val="Hyperlink1"/>
          <w:bCs/>
          <w:lang w:val="uk-UA"/>
        </w:rPr>
        <w:t>].</w:t>
      </w:r>
      <w:r w:rsidRPr="00E9654F">
        <w:rPr>
          <w:rStyle w:val="Hyperlink1"/>
          <w:rFonts w:cs="Times New Roman"/>
          <w:bCs/>
          <w:lang w:val="uk-UA"/>
        </w:rPr>
        <w:t>.</w:t>
      </w:r>
    </w:p>
    <w:p w14:paraId="7E4F6344" w14:textId="77777777" w:rsidR="003339A5" w:rsidRDefault="003339A5" w:rsidP="00C80FCC">
      <w:pPr>
        <w:spacing w:after="0" w:line="240" w:lineRule="auto"/>
        <w:ind w:firstLine="708"/>
        <w:jc w:val="both"/>
        <w:rPr>
          <w:rStyle w:val="Hyperlink1"/>
          <w:rFonts w:cs="Times New Roman"/>
          <w:bCs/>
          <w:lang w:val="uk-UA"/>
        </w:rPr>
      </w:pPr>
      <w:r w:rsidRPr="003339A5">
        <w:rPr>
          <w:rStyle w:val="Hyperlink1"/>
          <w:rFonts w:cs="Times New Roman"/>
          <w:bCs/>
          <w:lang w:val="uk-UA"/>
        </w:rPr>
        <w:lastRenderedPageBreak/>
        <w:t xml:space="preserve">Визначені у Концепції заходи реформування </w:t>
      </w:r>
      <w:proofErr w:type="spellStart"/>
      <w:r w:rsidRPr="003339A5">
        <w:rPr>
          <w:rStyle w:val="Hyperlink1"/>
          <w:rFonts w:cs="Times New Roman"/>
          <w:bCs/>
          <w:lang w:val="uk-UA"/>
        </w:rPr>
        <w:t>грунтуються</w:t>
      </w:r>
      <w:proofErr w:type="spellEnd"/>
      <w:r w:rsidRPr="003339A5">
        <w:rPr>
          <w:rStyle w:val="Hyperlink1"/>
          <w:rFonts w:cs="Times New Roman"/>
          <w:bCs/>
          <w:lang w:val="uk-UA"/>
        </w:rPr>
        <w:t xml:space="preserve"> на вироблених світовою практикою принципових засадах функціонування виконавчої влади у демократичній соціальній, правовій державі з</w:t>
      </w:r>
      <w:r>
        <w:rPr>
          <w:rStyle w:val="Hyperlink1"/>
          <w:rFonts w:cs="Times New Roman"/>
          <w:bCs/>
          <w:lang w:val="uk-UA"/>
        </w:rPr>
        <w:t>азначені на рисунку 1.4</w:t>
      </w:r>
    </w:p>
    <w:p w14:paraId="46A02F19" w14:textId="77777777" w:rsidR="003339A5" w:rsidRPr="003339A5" w:rsidRDefault="003339A5" w:rsidP="003339A5">
      <w:pPr>
        <w:spacing w:after="0" w:line="240" w:lineRule="auto"/>
        <w:ind w:firstLine="708"/>
        <w:rPr>
          <w:rStyle w:val="Hyperlink1"/>
          <w:rFonts w:cs="Times New Roman"/>
          <w:bCs/>
          <w:lang w:val="uk-UA"/>
        </w:rPr>
      </w:pPr>
      <w:r w:rsidRPr="003339A5">
        <w:rPr>
          <w:rStyle w:val="Hyperlink1"/>
          <w:rFonts w:cs="Times New Roman"/>
          <w:bCs/>
          <w:noProof/>
          <w:lang w:eastAsia="ru-RU"/>
        </w:rPr>
        <w:drawing>
          <wp:inline distT="0" distB="0" distL="0" distR="0" wp14:anchorId="71485B87" wp14:editId="7FEC31E4">
            <wp:extent cx="5474555" cy="635777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484234" cy="6369010"/>
                    </a:xfrm>
                    <a:prstGeom prst="rect">
                      <a:avLst/>
                    </a:prstGeom>
                    <a:noFill/>
                    <a:ln w="9525">
                      <a:noFill/>
                      <a:miter lim="800000"/>
                      <a:headEnd/>
                      <a:tailEnd/>
                    </a:ln>
                  </pic:spPr>
                </pic:pic>
              </a:graphicData>
            </a:graphic>
          </wp:inline>
        </w:drawing>
      </w:r>
    </w:p>
    <w:p w14:paraId="0A3BB49E" w14:textId="77777777" w:rsidR="003339A5" w:rsidRDefault="003339A5" w:rsidP="003339A5">
      <w:pPr>
        <w:spacing w:after="0" w:line="240" w:lineRule="auto"/>
        <w:jc w:val="center"/>
        <w:rPr>
          <w:rStyle w:val="Hyperlink1"/>
          <w:bCs/>
          <w:lang w:val="uk-UA"/>
        </w:rPr>
      </w:pPr>
      <w:r>
        <w:rPr>
          <w:rStyle w:val="Hyperlink1"/>
          <w:bCs/>
          <w:lang w:val="uk-UA"/>
        </w:rPr>
        <w:t>Рисунок 1.4</w:t>
      </w:r>
      <w:r w:rsidRPr="004E5620">
        <w:rPr>
          <w:rStyle w:val="Hyperlink1"/>
          <w:bCs/>
          <w:lang w:val="uk-UA"/>
        </w:rPr>
        <w:t xml:space="preserve"> – </w:t>
      </w:r>
      <w:r w:rsidR="00A55DC6" w:rsidRPr="00A55DC6">
        <w:rPr>
          <w:rStyle w:val="Hyperlink1"/>
          <w:bCs/>
          <w:lang w:val="uk-UA"/>
        </w:rPr>
        <w:t>Ключові засади функціонування виконавчої влади</w:t>
      </w:r>
    </w:p>
    <w:p w14:paraId="2F8CBF68" w14:textId="77777777" w:rsidR="003339A5" w:rsidRDefault="003339A5" w:rsidP="003339A5">
      <w:pPr>
        <w:spacing w:after="0" w:line="240" w:lineRule="auto"/>
        <w:ind w:firstLine="708"/>
        <w:rPr>
          <w:rStyle w:val="Hyperlink1"/>
          <w:rFonts w:cs="Times New Roman"/>
          <w:bCs/>
          <w:i/>
          <w:lang w:val="uk-UA"/>
        </w:rPr>
      </w:pPr>
      <w:r w:rsidRPr="00F907F0">
        <w:rPr>
          <w:rStyle w:val="Hyperlink1"/>
          <w:bCs/>
          <w:i/>
          <w:lang w:val="uk-UA"/>
        </w:rPr>
        <w:t xml:space="preserve">Джерело: складено автором на основі </w:t>
      </w:r>
      <w:r w:rsidRPr="00F907F0">
        <w:rPr>
          <w:rStyle w:val="Hyperlink1"/>
          <w:rFonts w:cs="Times New Roman"/>
          <w:bCs/>
          <w:i/>
          <w:lang w:val="uk-UA"/>
        </w:rPr>
        <w:t>[9]</w:t>
      </w:r>
    </w:p>
    <w:p w14:paraId="4597C07D" w14:textId="77777777" w:rsidR="00E9654F" w:rsidRDefault="00E9654F" w:rsidP="003339A5">
      <w:pPr>
        <w:spacing w:after="0" w:line="240" w:lineRule="auto"/>
        <w:ind w:firstLine="708"/>
        <w:rPr>
          <w:rStyle w:val="Hyperlink1"/>
          <w:rFonts w:cs="Times New Roman"/>
          <w:bCs/>
          <w:i/>
          <w:lang w:val="uk-UA"/>
        </w:rPr>
      </w:pPr>
    </w:p>
    <w:p w14:paraId="69C04EBA" w14:textId="77777777" w:rsidR="00E9654F" w:rsidRPr="00E9654F" w:rsidRDefault="00AE6C61" w:rsidP="00C80FCC">
      <w:pPr>
        <w:spacing w:after="0" w:line="240" w:lineRule="auto"/>
        <w:ind w:firstLine="708"/>
        <w:jc w:val="both"/>
        <w:rPr>
          <w:rStyle w:val="Hyperlink1"/>
          <w:rFonts w:cs="Times New Roman"/>
          <w:bCs/>
          <w:lang w:val="uk-UA"/>
        </w:rPr>
      </w:pPr>
      <w:r>
        <w:rPr>
          <w:rStyle w:val="Hyperlink1"/>
          <w:rFonts w:cs="Times New Roman"/>
          <w:bCs/>
          <w:lang w:val="uk-UA"/>
        </w:rPr>
        <w:t>«</w:t>
      </w:r>
      <w:r w:rsidR="00E9654F" w:rsidRPr="00E9654F">
        <w:rPr>
          <w:rStyle w:val="Hyperlink1"/>
          <w:rFonts w:cs="Times New Roman"/>
          <w:bCs/>
          <w:lang w:val="uk-UA"/>
        </w:rPr>
        <w:t>Виконавча влада, реалізуючи призначення демократичної, соціальної правової держави, створює для реалізації прав і свобод громадян, а також надання їм широкого кола державних, в тому числі управлінських послуг. Держава цілеспрямовано мінімізує своє втручання в життєзабезпечення громадян і бере на себе лише ті послуги, які в даний пе</w:t>
      </w:r>
      <w:r w:rsidR="00CE1EE7">
        <w:rPr>
          <w:rStyle w:val="Hyperlink1"/>
          <w:rFonts w:cs="Times New Roman"/>
          <w:bCs/>
          <w:lang w:val="uk-UA"/>
        </w:rPr>
        <w:t>ріод розвитку суспільства може</w:t>
      </w:r>
      <w:r w:rsidR="00E9654F" w:rsidRPr="00E9654F">
        <w:rPr>
          <w:rStyle w:val="Hyperlink1"/>
          <w:rFonts w:cs="Times New Roman"/>
          <w:bCs/>
          <w:lang w:val="uk-UA"/>
        </w:rPr>
        <w:t xml:space="preserve"> гарантувати і </w:t>
      </w:r>
      <w:r w:rsidR="00CE1EE7">
        <w:rPr>
          <w:rStyle w:val="Hyperlink1"/>
          <w:rFonts w:cs="Times New Roman"/>
          <w:bCs/>
          <w:lang w:val="uk-UA"/>
        </w:rPr>
        <w:t xml:space="preserve">їх </w:t>
      </w:r>
      <w:r w:rsidR="00E9654F" w:rsidRPr="00E9654F">
        <w:rPr>
          <w:rStyle w:val="Hyperlink1"/>
          <w:rFonts w:cs="Times New Roman"/>
          <w:bCs/>
          <w:lang w:val="uk-UA"/>
        </w:rPr>
        <w:t xml:space="preserve">неможливо знайти на ринку послуг. Вона </w:t>
      </w:r>
      <w:r w:rsidR="00E9654F" w:rsidRPr="00E9654F">
        <w:rPr>
          <w:rStyle w:val="Hyperlink1"/>
          <w:rFonts w:cs="Times New Roman"/>
          <w:bCs/>
          <w:lang w:val="uk-UA"/>
        </w:rPr>
        <w:lastRenderedPageBreak/>
        <w:t xml:space="preserve">постійно прагне дерегулювання, тобто передачі своїх функцій механізмам ринкової саморегуляції і недержавним інституціям. Цей процес має </w:t>
      </w:r>
      <w:proofErr w:type="spellStart"/>
      <w:r w:rsidR="00E9654F" w:rsidRPr="00E9654F">
        <w:rPr>
          <w:rStyle w:val="Hyperlink1"/>
          <w:rFonts w:cs="Times New Roman"/>
          <w:bCs/>
          <w:lang w:val="uk-UA"/>
        </w:rPr>
        <w:t>грунтуватися</w:t>
      </w:r>
      <w:proofErr w:type="spellEnd"/>
      <w:r w:rsidR="00E9654F" w:rsidRPr="00E9654F">
        <w:rPr>
          <w:rStyle w:val="Hyperlink1"/>
          <w:rFonts w:cs="Times New Roman"/>
          <w:bCs/>
          <w:lang w:val="uk-UA"/>
        </w:rPr>
        <w:t xml:space="preserve"> на тому, що:</w:t>
      </w:r>
      <w:r w:rsidR="00B70728" w:rsidRPr="00B70728">
        <w:rPr>
          <w:rStyle w:val="Hyperlink1"/>
          <w:bCs/>
          <w:lang w:val="uk-UA"/>
        </w:rPr>
        <w:t xml:space="preserve"> </w:t>
      </w:r>
      <w:r w:rsidR="00B70728">
        <w:rPr>
          <w:rStyle w:val="Hyperlink1"/>
          <w:bCs/>
          <w:lang w:val="uk-UA"/>
        </w:rPr>
        <w:t>[9</w:t>
      </w:r>
      <w:r w:rsidR="00B70728" w:rsidRPr="00A208EB">
        <w:rPr>
          <w:rStyle w:val="Hyperlink1"/>
          <w:bCs/>
          <w:lang w:val="uk-UA"/>
        </w:rPr>
        <w:t>].</w:t>
      </w:r>
    </w:p>
    <w:p w14:paraId="1199352D" w14:textId="77777777" w:rsidR="00E9654F" w:rsidRPr="00E9654F" w:rsidRDefault="00E9654F" w:rsidP="00C80FCC">
      <w:pPr>
        <w:spacing w:after="0" w:line="240" w:lineRule="auto"/>
        <w:ind w:firstLine="708"/>
        <w:jc w:val="both"/>
        <w:rPr>
          <w:rStyle w:val="Hyperlink1"/>
          <w:rFonts w:cs="Times New Roman"/>
          <w:bCs/>
          <w:lang w:val="uk-UA"/>
        </w:rPr>
      </w:pPr>
      <w:r w:rsidRPr="00E9654F">
        <w:rPr>
          <w:rStyle w:val="Hyperlink1"/>
          <w:rFonts w:cs="Times New Roman"/>
          <w:bCs/>
          <w:lang w:val="uk-UA"/>
        </w:rPr>
        <w:t>-</w:t>
      </w:r>
      <w:r w:rsidRPr="00E9654F">
        <w:rPr>
          <w:rStyle w:val="Hyperlink1"/>
          <w:rFonts w:cs="Times New Roman"/>
          <w:bCs/>
          <w:lang w:val="uk-UA"/>
        </w:rPr>
        <w:tab/>
        <w:t>Надання послуг з боку виконавчої влади повинно бути спрямовано на задоволення потреб особи і суспільства. Тому потрібно визначити перелік відповідних послуг, які потрібні громадянам, а також критерії оцінки якості та ефективності їх надання;</w:t>
      </w:r>
    </w:p>
    <w:p w14:paraId="3D99BFA3" w14:textId="77777777" w:rsidR="00E9654F" w:rsidRPr="00E9654F" w:rsidRDefault="00E9654F" w:rsidP="00C80FCC">
      <w:pPr>
        <w:spacing w:after="0" w:line="240" w:lineRule="auto"/>
        <w:ind w:firstLine="708"/>
        <w:jc w:val="both"/>
        <w:rPr>
          <w:rStyle w:val="Hyperlink1"/>
          <w:rFonts w:cs="Times New Roman"/>
          <w:bCs/>
          <w:lang w:val="uk-UA"/>
        </w:rPr>
      </w:pPr>
      <w:r w:rsidRPr="00E9654F">
        <w:rPr>
          <w:rStyle w:val="Hyperlink1"/>
          <w:rFonts w:cs="Times New Roman"/>
          <w:bCs/>
          <w:lang w:val="uk-UA"/>
        </w:rPr>
        <w:t>-</w:t>
      </w:r>
      <w:r w:rsidRPr="00E9654F">
        <w:rPr>
          <w:rStyle w:val="Hyperlink1"/>
          <w:rFonts w:cs="Times New Roman"/>
          <w:bCs/>
          <w:lang w:val="uk-UA"/>
        </w:rPr>
        <w:tab/>
        <w:t>Соціальні процеси повинні регулюватися з боку держави лише у разі, якщо це обумовлено інтересами всього суспільства. Відносини між споживачами та постачальниками товарів і послуг регулюються ринком, окрім тих випадків, коли він не може адекватно задовільнити потреби суспільства</w:t>
      </w:r>
      <w:r w:rsidR="00B70728">
        <w:rPr>
          <w:rStyle w:val="Hyperlink1"/>
          <w:bCs/>
          <w:lang w:val="uk-UA"/>
        </w:rPr>
        <w:t>[9</w:t>
      </w:r>
      <w:r w:rsidR="00B70728" w:rsidRPr="00A208EB">
        <w:rPr>
          <w:rStyle w:val="Hyperlink1"/>
          <w:bCs/>
          <w:lang w:val="uk-UA"/>
        </w:rPr>
        <w:t>].</w:t>
      </w:r>
      <w:r w:rsidRPr="00E9654F">
        <w:rPr>
          <w:rStyle w:val="Hyperlink1"/>
          <w:rFonts w:cs="Times New Roman"/>
          <w:bCs/>
          <w:lang w:val="uk-UA"/>
        </w:rPr>
        <w:t>;</w:t>
      </w:r>
    </w:p>
    <w:p w14:paraId="4E59A435" w14:textId="77777777" w:rsidR="00E9654F" w:rsidRPr="00E9654F" w:rsidRDefault="00E9654F" w:rsidP="00C80FCC">
      <w:pPr>
        <w:spacing w:after="0" w:line="240" w:lineRule="auto"/>
        <w:ind w:firstLine="708"/>
        <w:jc w:val="both"/>
        <w:rPr>
          <w:rStyle w:val="Hyperlink1"/>
          <w:rFonts w:cs="Times New Roman"/>
          <w:bCs/>
          <w:lang w:val="uk-UA"/>
        </w:rPr>
      </w:pPr>
      <w:r w:rsidRPr="00E9654F">
        <w:rPr>
          <w:rStyle w:val="Hyperlink1"/>
          <w:rFonts w:cs="Times New Roman"/>
          <w:bCs/>
          <w:lang w:val="uk-UA"/>
        </w:rPr>
        <w:t>-</w:t>
      </w:r>
      <w:r w:rsidRPr="00E9654F">
        <w:rPr>
          <w:rStyle w:val="Hyperlink1"/>
          <w:rFonts w:cs="Times New Roman"/>
          <w:bCs/>
          <w:lang w:val="uk-UA"/>
        </w:rPr>
        <w:tab/>
        <w:t>Управлінські послуги повинні бути платними тільки у випадку, коли громадянин має вибір - чи користуватися, цією послугою, чи ні;</w:t>
      </w:r>
    </w:p>
    <w:p w14:paraId="5FFD76D8" w14:textId="77777777" w:rsidR="00E9654F" w:rsidRPr="00E9654F" w:rsidRDefault="00E9654F" w:rsidP="00C80FCC">
      <w:pPr>
        <w:spacing w:after="0" w:line="240" w:lineRule="auto"/>
        <w:ind w:firstLine="708"/>
        <w:jc w:val="both"/>
        <w:rPr>
          <w:rStyle w:val="Hyperlink1"/>
          <w:rFonts w:cs="Times New Roman"/>
          <w:bCs/>
          <w:lang w:val="uk-UA"/>
        </w:rPr>
      </w:pPr>
      <w:r w:rsidRPr="00E9654F">
        <w:rPr>
          <w:rStyle w:val="Hyperlink1"/>
          <w:rFonts w:cs="Times New Roman"/>
          <w:bCs/>
          <w:lang w:val="uk-UA"/>
        </w:rPr>
        <w:t>-</w:t>
      </w:r>
      <w:r w:rsidRPr="00E9654F">
        <w:rPr>
          <w:rStyle w:val="Hyperlink1"/>
          <w:rFonts w:cs="Times New Roman"/>
          <w:bCs/>
          <w:lang w:val="uk-UA"/>
        </w:rPr>
        <w:tab/>
        <w:t>Управлінські послуги повинні надаватися, насамперед, на низових рівнях структури виконавчої влади, що забезпечить їх наближення до споживачів. У деяких випадках надання послуг на більш високому структурному рівні може бути обумовлено потребами економіки чи вимогами до якості надання послуги</w:t>
      </w:r>
      <w:r w:rsidR="00AE6C61">
        <w:rPr>
          <w:rStyle w:val="Hyperlink1"/>
          <w:rFonts w:cs="Times New Roman"/>
          <w:bCs/>
          <w:lang w:val="uk-UA"/>
        </w:rPr>
        <w:t>»</w:t>
      </w:r>
      <w:r w:rsidR="00230F28">
        <w:rPr>
          <w:rStyle w:val="Hyperlink1"/>
          <w:rFonts w:cs="Times New Roman"/>
          <w:bCs/>
          <w:lang w:val="uk-UA"/>
        </w:rPr>
        <w:t>[9]</w:t>
      </w:r>
      <w:r w:rsidRPr="00E9654F">
        <w:rPr>
          <w:rStyle w:val="Hyperlink1"/>
          <w:rFonts w:cs="Times New Roman"/>
          <w:bCs/>
          <w:lang w:val="uk-UA"/>
        </w:rPr>
        <w:t>.</w:t>
      </w:r>
    </w:p>
    <w:p w14:paraId="19C52466" w14:textId="77777777" w:rsidR="00E9654F" w:rsidRDefault="00E9654F" w:rsidP="00C80FCC">
      <w:pPr>
        <w:spacing w:after="0" w:line="240" w:lineRule="auto"/>
        <w:ind w:firstLine="708"/>
        <w:jc w:val="both"/>
        <w:rPr>
          <w:rStyle w:val="Hyperlink1"/>
          <w:rFonts w:cs="Times New Roman"/>
          <w:bCs/>
          <w:lang w:val="uk-UA"/>
        </w:rPr>
      </w:pPr>
      <w:r w:rsidRPr="00E9654F">
        <w:rPr>
          <w:rStyle w:val="Hyperlink1"/>
          <w:rFonts w:cs="Times New Roman"/>
          <w:bCs/>
          <w:lang w:val="uk-UA"/>
        </w:rPr>
        <w:tab/>
        <w:t>Адміністративна реформа розрахована на відносно тривалий період її реалізації і включає три</w:t>
      </w:r>
      <w:r w:rsidR="00230F28">
        <w:rPr>
          <w:rStyle w:val="Hyperlink1"/>
          <w:rFonts w:cs="Times New Roman"/>
          <w:bCs/>
          <w:lang w:val="uk-UA"/>
        </w:rPr>
        <w:t xml:space="preserve"> етапи описані в таблиці 1</w:t>
      </w:r>
      <w:r w:rsidR="00597C40">
        <w:rPr>
          <w:rStyle w:val="Hyperlink1"/>
          <w:rFonts w:cs="Times New Roman"/>
          <w:bCs/>
          <w:lang w:val="uk-UA"/>
        </w:rPr>
        <w:t>.1</w:t>
      </w:r>
    </w:p>
    <w:p w14:paraId="3B120E0F" w14:textId="77777777" w:rsidR="00597C40" w:rsidRDefault="00597C40" w:rsidP="00C80FCC">
      <w:pPr>
        <w:spacing w:after="0" w:line="240" w:lineRule="auto"/>
        <w:ind w:firstLine="708"/>
        <w:jc w:val="both"/>
        <w:rPr>
          <w:rStyle w:val="Hyperlink1"/>
          <w:rFonts w:cs="Times New Roman"/>
          <w:bCs/>
          <w:lang w:val="uk-UA"/>
        </w:rPr>
      </w:pPr>
    </w:p>
    <w:p w14:paraId="3EB22759" w14:textId="77777777" w:rsidR="00230F28" w:rsidRDefault="00810683" w:rsidP="00597C40">
      <w:pPr>
        <w:spacing w:after="0" w:line="240" w:lineRule="auto"/>
        <w:ind w:firstLine="708"/>
        <w:jc w:val="both"/>
        <w:rPr>
          <w:rStyle w:val="Hyperlink1"/>
          <w:rFonts w:cs="Times New Roman"/>
          <w:bCs/>
          <w:lang w:val="uk-UA"/>
        </w:rPr>
      </w:pPr>
      <w:r>
        <w:rPr>
          <w:rStyle w:val="Hyperlink1"/>
          <w:rFonts w:cs="Times New Roman"/>
          <w:bCs/>
          <w:lang w:val="uk-UA"/>
        </w:rPr>
        <w:t>Таблиця 1</w:t>
      </w:r>
      <w:r w:rsidR="00597C40">
        <w:rPr>
          <w:rStyle w:val="Hyperlink1"/>
          <w:rFonts w:cs="Times New Roman"/>
          <w:bCs/>
          <w:lang w:val="uk-UA"/>
        </w:rPr>
        <w:t>.1</w:t>
      </w:r>
      <w:r w:rsidR="00230F28" w:rsidRPr="00230F28">
        <w:rPr>
          <w:rStyle w:val="Hyperlink1"/>
          <w:rFonts w:cs="Times New Roman"/>
          <w:bCs/>
          <w:lang w:val="uk-UA"/>
        </w:rPr>
        <w:t xml:space="preserve"> – Етапи адміністративної реформи</w:t>
      </w:r>
    </w:p>
    <w:p w14:paraId="539C4943" w14:textId="77777777" w:rsidR="00597C40" w:rsidRDefault="00597C40" w:rsidP="00597C40">
      <w:pPr>
        <w:spacing w:after="0" w:line="240" w:lineRule="auto"/>
        <w:ind w:firstLine="708"/>
        <w:jc w:val="both"/>
        <w:rPr>
          <w:rStyle w:val="Hyperlink1"/>
          <w:rFonts w:cs="Times New Roman"/>
          <w:bCs/>
          <w:lang w:val="uk-UA"/>
        </w:rPr>
      </w:pPr>
    </w:p>
    <w:p w14:paraId="2DB37791" w14:textId="77777777" w:rsidR="004332D4" w:rsidRDefault="004332D4" w:rsidP="004332D4">
      <w:pPr>
        <w:spacing w:after="0" w:line="240" w:lineRule="auto"/>
        <w:rPr>
          <w:rStyle w:val="Hyperlink1"/>
          <w:rFonts w:cs="Times New Roman"/>
          <w:bCs/>
          <w:lang w:val="uk-UA"/>
        </w:rPr>
      </w:pPr>
      <w:r>
        <w:rPr>
          <w:rFonts w:ascii="Times New Roman" w:hAnsi="Times New Roman" w:cs="Times New Roman"/>
          <w:bCs/>
          <w:noProof/>
          <w:sz w:val="28"/>
          <w:szCs w:val="28"/>
          <w:lang w:val="ru-RU" w:eastAsia="ru-RU"/>
        </w:rPr>
        <w:drawing>
          <wp:inline distT="0" distB="0" distL="0" distR="0" wp14:anchorId="2342EEBE" wp14:editId="59CDACB0">
            <wp:extent cx="5924550" cy="2995448"/>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srcRect/>
                    <a:stretch>
                      <a:fillRect/>
                    </a:stretch>
                  </pic:blipFill>
                  <pic:spPr bwMode="auto">
                    <a:xfrm>
                      <a:off x="0" y="0"/>
                      <a:ext cx="5934075" cy="3000264"/>
                    </a:xfrm>
                    <a:prstGeom prst="rect">
                      <a:avLst/>
                    </a:prstGeom>
                    <a:noFill/>
                    <a:ln w="9525">
                      <a:noFill/>
                      <a:miter lim="800000"/>
                      <a:headEnd/>
                      <a:tailEnd/>
                    </a:ln>
                  </pic:spPr>
                </pic:pic>
              </a:graphicData>
            </a:graphic>
          </wp:inline>
        </w:drawing>
      </w:r>
    </w:p>
    <w:p w14:paraId="58FEC28D" w14:textId="77777777" w:rsidR="00E615C1" w:rsidRDefault="00E615C1" w:rsidP="00E615C1">
      <w:pPr>
        <w:spacing w:after="0" w:line="240" w:lineRule="auto"/>
        <w:ind w:firstLine="708"/>
        <w:rPr>
          <w:rStyle w:val="Hyperlink1"/>
          <w:rFonts w:cs="Times New Roman"/>
          <w:bCs/>
          <w:i/>
          <w:lang w:val="uk-UA"/>
        </w:rPr>
      </w:pPr>
      <w:r w:rsidRPr="00F907F0">
        <w:rPr>
          <w:rStyle w:val="Hyperlink1"/>
          <w:bCs/>
          <w:i/>
          <w:lang w:val="uk-UA"/>
        </w:rPr>
        <w:t xml:space="preserve">Джерело: складено автором на основі </w:t>
      </w:r>
      <w:r w:rsidRPr="00F907F0">
        <w:rPr>
          <w:rStyle w:val="Hyperlink1"/>
          <w:rFonts w:cs="Times New Roman"/>
          <w:bCs/>
          <w:i/>
          <w:lang w:val="uk-UA"/>
        </w:rPr>
        <w:t>[</w:t>
      </w:r>
      <w:r w:rsidR="00BC2010">
        <w:rPr>
          <w:rStyle w:val="Hyperlink1"/>
          <w:rFonts w:cs="Times New Roman"/>
          <w:bCs/>
          <w:i/>
          <w:lang w:val="uk-UA"/>
        </w:rPr>
        <w:t>9</w:t>
      </w:r>
      <w:r w:rsidRPr="00F907F0">
        <w:rPr>
          <w:rStyle w:val="Hyperlink1"/>
          <w:rFonts w:cs="Times New Roman"/>
          <w:bCs/>
          <w:i/>
          <w:lang w:val="uk-UA"/>
        </w:rPr>
        <w:t>]</w:t>
      </w:r>
    </w:p>
    <w:p w14:paraId="407A8300" w14:textId="77777777" w:rsidR="00C64294" w:rsidRDefault="00C64294" w:rsidP="00E615C1">
      <w:pPr>
        <w:spacing w:after="0" w:line="240" w:lineRule="auto"/>
        <w:ind w:firstLine="708"/>
        <w:rPr>
          <w:rStyle w:val="Hyperlink1"/>
          <w:rFonts w:cs="Times New Roman"/>
          <w:bCs/>
          <w:i/>
          <w:lang w:val="uk-UA"/>
        </w:rPr>
      </w:pPr>
    </w:p>
    <w:p w14:paraId="3700606E" w14:textId="77777777" w:rsidR="00BC2010" w:rsidRPr="00BC2010" w:rsidRDefault="00BC2010" w:rsidP="00C80FCC">
      <w:pPr>
        <w:spacing w:after="0" w:line="240" w:lineRule="auto"/>
        <w:jc w:val="both"/>
        <w:rPr>
          <w:rStyle w:val="Hyperlink1"/>
          <w:rFonts w:cs="Times New Roman"/>
          <w:bCs/>
          <w:lang w:val="uk-UA"/>
        </w:rPr>
      </w:pPr>
      <w:r>
        <w:rPr>
          <w:rStyle w:val="Hyperlink1"/>
          <w:rFonts w:cs="Times New Roman"/>
          <w:bCs/>
          <w:lang w:val="uk-UA"/>
        </w:rPr>
        <w:tab/>
      </w:r>
      <w:r w:rsidR="00C31669">
        <w:rPr>
          <w:rStyle w:val="Hyperlink1"/>
          <w:rFonts w:cs="Times New Roman"/>
          <w:bCs/>
          <w:lang w:val="uk-UA"/>
        </w:rPr>
        <w:t>«</w:t>
      </w:r>
      <w:r w:rsidRPr="00BC2010">
        <w:rPr>
          <w:rStyle w:val="Hyperlink1"/>
          <w:rFonts w:cs="Times New Roman"/>
          <w:bCs/>
          <w:lang w:val="uk-UA"/>
        </w:rPr>
        <w:t>На всіх етапах реформи вживаються заходи щодо її законодавчого, кадрового, наукового та інформаційного забезпечення, зміцнення та оновлення нових фінансово-економічни</w:t>
      </w:r>
      <w:r>
        <w:rPr>
          <w:rStyle w:val="Hyperlink1"/>
          <w:rFonts w:cs="Times New Roman"/>
          <w:bCs/>
          <w:lang w:val="uk-UA"/>
        </w:rPr>
        <w:t>х основ державного управління</w:t>
      </w:r>
      <w:r w:rsidR="00C31669">
        <w:rPr>
          <w:rStyle w:val="Hyperlink1"/>
          <w:rFonts w:cs="Times New Roman"/>
          <w:bCs/>
          <w:lang w:val="uk-UA"/>
        </w:rPr>
        <w:t>»</w:t>
      </w:r>
      <w:r>
        <w:rPr>
          <w:rStyle w:val="Hyperlink1"/>
          <w:rFonts w:cs="Times New Roman"/>
          <w:bCs/>
          <w:lang w:val="uk-UA"/>
        </w:rPr>
        <w:t>[9</w:t>
      </w:r>
      <w:r w:rsidRPr="00BC2010">
        <w:rPr>
          <w:rStyle w:val="Hyperlink1"/>
          <w:rFonts w:cs="Times New Roman"/>
          <w:bCs/>
          <w:lang w:val="uk-UA"/>
        </w:rPr>
        <w:t>].</w:t>
      </w:r>
    </w:p>
    <w:p w14:paraId="2480361A" w14:textId="77777777" w:rsidR="00BC2010" w:rsidRPr="00BC2010" w:rsidRDefault="00BC2010" w:rsidP="00C80FCC">
      <w:pPr>
        <w:spacing w:after="0" w:line="240" w:lineRule="auto"/>
        <w:jc w:val="both"/>
        <w:rPr>
          <w:rStyle w:val="Hyperlink1"/>
          <w:rFonts w:cs="Times New Roman"/>
          <w:bCs/>
          <w:lang w:val="uk-UA"/>
        </w:rPr>
      </w:pPr>
      <w:r w:rsidRPr="00BC2010">
        <w:rPr>
          <w:rStyle w:val="Hyperlink1"/>
          <w:rFonts w:cs="Times New Roman"/>
          <w:bCs/>
          <w:lang w:val="uk-UA"/>
        </w:rPr>
        <w:lastRenderedPageBreak/>
        <w:tab/>
        <w:t xml:space="preserve">Передбачалося, що на основі критеріїв, зазначених в Концепції розвитку системи надання адміністративних послуг встановлюються стандарти надання адміністративних послуг. </w:t>
      </w:r>
    </w:p>
    <w:p w14:paraId="65A84AA0" w14:textId="77777777" w:rsidR="00BC2010" w:rsidRPr="00BC2010" w:rsidRDefault="00BC2010" w:rsidP="00C80FCC">
      <w:pPr>
        <w:spacing w:after="0" w:line="240" w:lineRule="auto"/>
        <w:jc w:val="both"/>
        <w:rPr>
          <w:rStyle w:val="Hyperlink1"/>
          <w:rFonts w:cs="Times New Roman"/>
          <w:bCs/>
          <w:lang w:val="uk-UA"/>
        </w:rPr>
      </w:pPr>
      <w:r w:rsidRPr="00BC2010">
        <w:rPr>
          <w:rStyle w:val="Hyperlink1"/>
          <w:rFonts w:cs="Times New Roman"/>
          <w:bCs/>
          <w:lang w:val="uk-UA"/>
        </w:rPr>
        <w:tab/>
      </w:r>
      <w:r w:rsidR="00AD0EEC">
        <w:rPr>
          <w:rStyle w:val="Hyperlink1"/>
          <w:rFonts w:cs="Times New Roman"/>
          <w:bCs/>
          <w:lang w:val="uk-UA"/>
        </w:rPr>
        <w:t>«</w:t>
      </w:r>
      <w:r w:rsidRPr="00BC2010">
        <w:rPr>
          <w:rStyle w:val="Hyperlink1"/>
          <w:rFonts w:cs="Times New Roman"/>
          <w:bCs/>
          <w:lang w:val="uk-UA"/>
        </w:rPr>
        <w:t>Далі, у 2007 році, Розпорядженням Кабінету Міністрів України був затверджений План заходів щодо реалізації Концепції розвитку системи надання адміністративних послуг органами виконавчої влади, де більш детально було закріплено напрями реалізації Концепції за відом</w:t>
      </w:r>
      <w:r w:rsidR="00A553ED">
        <w:rPr>
          <w:rStyle w:val="Hyperlink1"/>
          <w:rFonts w:cs="Times New Roman"/>
          <w:bCs/>
          <w:lang w:val="uk-UA"/>
        </w:rPr>
        <w:t>ствами і встановлені терміни [11</w:t>
      </w:r>
      <w:r w:rsidRPr="00BC2010">
        <w:rPr>
          <w:rStyle w:val="Hyperlink1"/>
          <w:rFonts w:cs="Times New Roman"/>
          <w:bCs/>
          <w:lang w:val="uk-UA"/>
        </w:rPr>
        <w:t>]. Також, в тому ж році Наказом Міністерства економіки України було схвалено Методичні рекомендації з розроблення станда</w:t>
      </w:r>
      <w:r w:rsidR="00AD0EEC">
        <w:rPr>
          <w:rStyle w:val="Hyperlink1"/>
          <w:rFonts w:cs="Times New Roman"/>
          <w:bCs/>
          <w:lang w:val="uk-UA"/>
        </w:rPr>
        <w:t>ртів адміністративних послуг» [12</w:t>
      </w:r>
      <w:r w:rsidRPr="00BC2010">
        <w:rPr>
          <w:rStyle w:val="Hyperlink1"/>
          <w:rFonts w:cs="Times New Roman"/>
          <w:bCs/>
          <w:lang w:val="uk-UA"/>
        </w:rPr>
        <w:t>].</w:t>
      </w:r>
    </w:p>
    <w:p w14:paraId="0443CB66" w14:textId="77777777" w:rsidR="00BC2010" w:rsidRPr="00BC2010" w:rsidRDefault="00BC2010" w:rsidP="00C80FCC">
      <w:pPr>
        <w:spacing w:after="0" w:line="240" w:lineRule="auto"/>
        <w:jc w:val="both"/>
        <w:rPr>
          <w:rStyle w:val="Hyperlink1"/>
          <w:rFonts w:cs="Times New Roman"/>
          <w:bCs/>
          <w:lang w:val="uk-UA"/>
        </w:rPr>
      </w:pPr>
      <w:r w:rsidRPr="00BC2010">
        <w:rPr>
          <w:rStyle w:val="Hyperlink1"/>
          <w:rFonts w:cs="Times New Roman"/>
          <w:bCs/>
          <w:lang w:val="uk-UA"/>
        </w:rPr>
        <w:tab/>
      </w:r>
      <w:r w:rsidR="001C1DD3">
        <w:rPr>
          <w:rStyle w:val="Hyperlink1"/>
          <w:rFonts w:cs="Times New Roman"/>
          <w:bCs/>
          <w:lang w:val="uk-UA"/>
        </w:rPr>
        <w:t>«</w:t>
      </w:r>
      <w:r w:rsidRPr="00BC2010">
        <w:rPr>
          <w:rStyle w:val="Hyperlink1"/>
          <w:rFonts w:cs="Times New Roman"/>
          <w:bCs/>
          <w:lang w:val="uk-UA"/>
        </w:rPr>
        <w:t>Наступним кроком Уряду до розвитку сфери адміністративних послуг стало прийняття у 2009 році Розпорядження «Про заходи щодо упорядкування наданн</w:t>
      </w:r>
      <w:r w:rsidR="00766A31">
        <w:rPr>
          <w:rStyle w:val="Hyperlink1"/>
          <w:rFonts w:cs="Times New Roman"/>
          <w:bCs/>
          <w:lang w:val="uk-UA"/>
        </w:rPr>
        <w:t>я державних платних послуг»</w:t>
      </w:r>
      <w:r w:rsidRPr="00BC2010">
        <w:rPr>
          <w:rStyle w:val="Hyperlink1"/>
          <w:rFonts w:cs="Times New Roman"/>
          <w:bCs/>
          <w:lang w:val="uk-UA"/>
        </w:rPr>
        <w:t>. Розпорядженням ставилось завдання переглянути переліки державних платних послуг з метою скасування тих, що дублюються та безпідставно виділені в окремі послуги, підготувати реєстр державних платних послуг, законопроект «</w:t>
      </w:r>
      <w:r w:rsidR="009964FE">
        <w:rPr>
          <w:rStyle w:val="Hyperlink1"/>
          <w:rFonts w:cs="Times New Roman"/>
          <w:bCs/>
          <w:lang w:val="uk-UA"/>
        </w:rPr>
        <w:t>Про адміністративні послуги»</w:t>
      </w:r>
      <w:r w:rsidRPr="00BC2010">
        <w:rPr>
          <w:rStyle w:val="Hyperlink1"/>
          <w:rFonts w:cs="Times New Roman"/>
          <w:bCs/>
          <w:lang w:val="uk-UA"/>
        </w:rPr>
        <w:t xml:space="preserve">. Підставою такого рішення було те, що на думку урядовців, бюджети </w:t>
      </w:r>
      <w:proofErr w:type="spellStart"/>
      <w:r w:rsidRPr="00BC2010">
        <w:rPr>
          <w:rStyle w:val="Hyperlink1"/>
          <w:rFonts w:cs="Times New Roman"/>
          <w:bCs/>
          <w:lang w:val="uk-UA"/>
        </w:rPr>
        <w:t>недоотримують</w:t>
      </w:r>
      <w:proofErr w:type="spellEnd"/>
      <w:r w:rsidRPr="00BC2010">
        <w:rPr>
          <w:rStyle w:val="Hyperlink1"/>
          <w:rFonts w:cs="Times New Roman"/>
          <w:bCs/>
          <w:lang w:val="uk-UA"/>
        </w:rPr>
        <w:t xml:space="preserve"> щорічно мільярди гривень, адже значну частину державних послуг надають суб’єкти, які не мають статусу бюджетних установ, і кошти за надання таких послуг надходять на рахунки приватних суб’єктів господарювання</w:t>
      </w:r>
      <w:r w:rsidR="00B70728" w:rsidRPr="00B70728">
        <w:rPr>
          <w:rStyle w:val="Hyperlink1"/>
          <w:bCs/>
          <w:lang w:val="uk-UA"/>
        </w:rPr>
        <w:t xml:space="preserve"> </w:t>
      </w:r>
      <w:r w:rsidR="00B70728">
        <w:rPr>
          <w:rStyle w:val="Hyperlink1"/>
          <w:bCs/>
          <w:lang w:val="uk-UA"/>
        </w:rPr>
        <w:t>[12</w:t>
      </w:r>
      <w:r w:rsidR="00B70728" w:rsidRPr="00A208EB">
        <w:rPr>
          <w:rStyle w:val="Hyperlink1"/>
          <w:bCs/>
          <w:lang w:val="uk-UA"/>
        </w:rPr>
        <w:t>].</w:t>
      </w:r>
      <w:r w:rsidRPr="00BC2010">
        <w:rPr>
          <w:rStyle w:val="Hyperlink1"/>
          <w:rFonts w:cs="Times New Roman"/>
          <w:bCs/>
          <w:lang w:val="uk-UA"/>
        </w:rPr>
        <w:t xml:space="preserve"> Цим розпорядженням Уряд спрямував усі кошти за державні платні послуги до державного бюджету, заборонив передавати повноваження з надання державних платних послуг суб’єктам господарювання та фактично, ліквідував суб’єкти господарювання, створених для надання державних платних послуг.</w:t>
      </w:r>
    </w:p>
    <w:p w14:paraId="37DEB16A" w14:textId="77777777" w:rsidR="00BC2010" w:rsidRPr="00BC2010" w:rsidRDefault="00BC2010" w:rsidP="00C80FCC">
      <w:pPr>
        <w:spacing w:after="0" w:line="240" w:lineRule="auto"/>
        <w:jc w:val="both"/>
        <w:rPr>
          <w:rStyle w:val="Hyperlink1"/>
          <w:rFonts w:cs="Times New Roman"/>
          <w:bCs/>
          <w:lang w:val="uk-UA"/>
        </w:rPr>
      </w:pPr>
      <w:r w:rsidRPr="00BC2010">
        <w:rPr>
          <w:rStyle w:val="Hyperlink1"/>
          <w:rFonts w:cs="Times New Roman"/>
          <w:bCs/>
          <w:lang w:val="uk-UA"/>
        </w:rPr>
        <w:tab/>
        <w:t>Важливе значення у формуванні механізму надання адміністративних послуг мала Постанова Кабінету Міністрів України «Про затвердження Методики визначення собівартості платних адміністративних послуг»[20]. Цією постановою затверджено поняття собівартості адміністративної послуги – виражені в грошовій формі витрати адміністративного органу, безпосередньо пов’язані з наданням адміністративної послуги, а також складові та методику її обчислення</w:t>
      </w:r>
      <w:r w:rsidR="001C1DD3">
        <w:rPr>
          <w:rStyle w:val="Hyperlink1"/>
          <w:rFonts w:cs="Times New Roman"/>
          <w:bCs/>
          <w:lang w:val="uk-UA"/>
        </w:rPr>
        <w:t>»</w:t>
      </w:r>
      <w:r w:rsidR="009964FE">
        <w:rPr>
          <w:rStyle w:val="Hyperlink1"/>
          <w:rFonts w:cs="Times New Roman"/>
          <w:bCs/>
          <w:lang w:val="uk-UA"/>
        </w:rPr>
        <w:t xml:space="preserve"> [12]</w:t>
      </w:r>
      <w:r w:rsidRPr="00BC2010">
        <w:rPr>
          <w:rStyle w:val="Hyperlink1"/>
          <w:rFonts w:cs="Times New Roman"/>
          <w:bCs/>
          <w:lang w:val="uk-UA"/>
        </w:rPr>
        <w:t>.</w:t>
      </w:r>
    </w:p>
    <w:p w14:paraId="75491389" w14:textId="77777777" w:rsidR="00F204F7" w:rsidRDefault="00BC2010" w:rsidP="00C80FCC">
      <w:pPr>
        <w:spacing w:after="0" w:line="240" w:lineRule="auto"/>
        <w:ind w:firstLine="708"/>
        <w:jc w:val="both"/>
        <w:rPr>
          <w:rStyle w:val="Hyperlink1"/>
          <w:rFonts w:cs="Times New Roman"/>
          <w:bCs/>
          <w:lang w:val="uk-UA"/>
        </w:rPr>
      </w:pPr>
      <w:r w:rsidRPr="00BC2010">
        <w:rPr>
          <w:rStyle w:val="Hyperlink1"/>
          <w:rFonts w:cs="Times New Roman"/>
          <w:bCs/>
          <w:lang w:val="uk-UA"/>
        </w:rPr>
        <w:tab/>
      </w:r>
      <w:r w:rsidR="00911950">
        <w:rPr>
          <w:rStyle w:val="Hyperlink1"/>
          <w:rFonts w:cs="Times New Roman"/>
          <w:bCs/>
          <w:lang w:val="uk-UA"/>
        </w:rPr>
        <w:t>«</w:t>
      </w:r>
      <w:r w:rsidRPr="00BC2010">
        <w:rPr>
          <w:rStyle w:val="Hyperlink1"/>
          <w:rFonts w:cs="Times New Roman"/>
          <w:bCs/>
          <w:lang w:val="uk-UA"/>
        </w:rPr>
        <w:t>Важливим кроком із розвитку системи надання якісних адміністративних послуг став прийнятий в 2012 році Закон України «Про адміністративні послуги»</w:t>
      </w:r>
      <w:r w:rsidR="00F204F7">
        <w:rPr>
          <w:rStyle w:val="Hyperlink1"/>
          <w:rFonts w:cs="Times New Roman"/>
          <w:bCs/>
          <w:lang w:val="uk-UA"/>
        </w:rPr>
        <w:t xml:space="preserve">. </w:t>
      </w:r>
      <w:r w:rsidR="00F204F7" w:rsidRPr="00ED4D0B">
        <w:rPr>
          <w:rStyle w:val="Hyperlink1"/>
          <w:rFonts w:cs="Times New Roman"/>
          <w:bCs/>
          <w:lang w:val="uk-UA"/>
        </w:rPr>
        <w:t>Цей закон визначає правові засади реалізації прав, свобод і законних інтересів фізичних та юридичних осіб у сфері надання адміністративних послуг. Законодавство у сфері надання адміністративних послуг складається з Конституції України, Закону України «Про адміністративні послуги</w:t>
      </w:r>
      <w:r w:rsidR="00F204F7">
        <w:rPr>
          <w:rStyle w:val="Hyperlink1"/>
          <w:rFonts w:cs="Times New Roman"/>
          <w:bCs/>
          <w:lang w:val="uk-UA"/>
        </w:rPr>
        <w:t xml:space="preserve">» </w:t>
      </w:r>
      <w:r w:rsidR="00F204F7" w:rsidRPr="00ED4D0B">
        <w:rPr>
          <w:rStyle w:val="Hyperlink1"/>
          <w:rFonts w:cs="Times New Roman"/>
          <w:bCs/>
          <w:lang w:val="uk-UA"/>
        </w:rPr>
        <w:t>та інших законів, прийнятих відповідно до них нормативно-правових актів, що регулюють відносини у сфері надання адміністративних послуг</w:t>
      </w:r>
      <w:r w:rsidR="00911950">
        <w:rPr>
          <w:rStyle w:val="Hyperlink1"/>
          <w:rFonts w:cs="Times New Roman"/>
          <w:bCs/>
          <w:lang w:val="uk-UA"/>
        </w:rPr>
        <w:t xml:space="preserve">» </w:t>
      </w:r>
      <w:r w:rsidR="00F204F7">
        <w:rPr>
          <w:rStyle w:val="Hyperlink1"/>
          <w:rFonts w:cs="Times New Roman"/>
          <w:bCs/>
          <w:lang w:val="uk-UA"/>
        </w:rPr>
        <w:t>[13]</w:t>
      </w:r>
      <w:r w:rsidR="00F204F7" w:rsidRPr="00ED4D0B">
        <w:rPr>
          <w:rStyle w:val="Hyperlink1"/>
          <w:rFonts w:cs="Times New Roman"/>
          <w:bCs/>
          <w:lang w:val="uk-UA"/>
        </w:rPr>
        <w:t xml:space="preserve">. </w:t>
      </w:r>
    </w:p>
    <w:p w14:paraId="0F7F5B6B" w14:textId="77777777" w:rsidR="00F907F0" w:rsidRDefault="00F204F7" w:rsidP="00C80FCC">
      <w:pPr>
        <w:spacing w:after="0" w:line="240" w:lineRule="auto"/>
        <w:ind w:firstLine="708"/>
        <w:jc w:val="both"/>
        <w:rPr>
          <w:rStyle w:val="Hyperlink1"/>
          <w:rFonts w:cs="Times New Roman"/>
          <w:bCs/>
          <w:lang w:val="uk-UA"/>
        </w:rPr>
      </w:pPr>
      <w:r>
        <w:rPr>
          <w:rStyle w:val="Hyperlink1"/>
          <w:rFonts w:cs="Times New Roman"/>
          <w:bCs/>
          <w:lang w:val="uk-UA"/>
        </w:rPr>
        <w:t>Також</w:t>
      </w:r>
      <w:r w:rsidR="009964FE">
        <w:rPr>
          <w:rStyle w:val="Hyperlink1"/>
          <w:rFonts w:cs="Times New Roman"/>
          <w:bCs/>
          <w:lang w:val="uk-UA"/>
        </w:rPr>
        <w:t xml:space="preserve"> </w:t>
      </w:r>
      <w:r>
        <w:rPr>
          <w:rStyle w:val="Hyperlink1"/>
          <w:rFonts w:cs="Times New Roman"/>
          <w:bCs/>
          <w:lang w:val="uk-UA"/>
        </w:rPr>
        <w:t xml:space="preserve"> у законі</w:t>
      </w:r>
      <w:r w:rsidR="00BC2010" w:rsidRPr="00BC2010">
        <w:rPr>
          <w:rStyle w:val="Hyperlink1"/>
          <w:rFonts w:cs="Times New Roman"/>
          <w:bCs/>
          <w:lang w:val="uk-UA"/>
        </w:rPr>
        <w:t xml:space="preserve"> визначено основні принципи, на яких базується сучасна державна політика України у сфері </w:t>
      </w:r>
      <w:r w:rsidR="009964FE">
        <w:rPr>
          <w:rStyle w:val="Hyperlink1"/>
          <w:rFonts w:cs="Times New Roman"/>
          <w:bCs/>
          <w:lang w:val="uk-UA"/>
        </w:rPr>
        <w:t xml:space="preserve">надання адміністративних послуг, </w:t>
      </w:r>
      <w:r w:rsidR="00467E08">
        <w:rPr>
          <w:rStyle w:val="Hyperlink1"/>
          <w:rFonts w:cs="Times New Roman"/>
          <w:bCs/>
          <w:lang w:val="uk-UA"/>
        </w:rPr>
        <w:t xml:space="preserve">зазначені на рисунку </w:t>
      </w:r>
      <w:r w:rsidR="006B72AE">
        <w:rPr>
          <w:rStyle w:val="Hyperlink1"/>
          <w:rFonts w:cs="Times New Roman"/>
          <w:bCs/>
          <w:lang w:val="uk-UA"/>
        </w:rPr>
        <w:t>1.5</w:t>
      </w:r>
    </w:p>
    <w:p w14:paraId="23E2DA09" w14:textId="77777777" w:rsidR="00A03C4C" w:rsidRDefault="00A03C4C" w:rsidP="00BC2010">
      <w:pPr>
        <w:spacing w:after="0" w:line="240" w:lineRule="auto"/>
        <w:rPr>
          <w:rStyle w:val="Hyperlink1"/>
          <w:rFonts w:cs="Times New Roman"/>
          <w:bCs/>
          <w:lang w:val="uk-UA"/>
        </w:rPr>
      </w:pPr>
      <w:r w:rsidRPr="00A03C4C">
        <w:rPr>
          <w:rStyle w:val="Hyperlink1"/>
          <w:rFonts w:cs="Times New Roman"/>
          <w:bCs/>
          <w:noProof/>
          <w:lang w:eastAsia="ru-RU"/>
        </w:rPr>
        <w:lastRenderedPageBreak/>
        <w:drawing>
          <wp:inline distT="0" distB="0" distL="0" distR="0" wp14:anchorId="4266C895" wp14:editId="7C29E480">
            <wp:extent cx="5499523" cy="4343400"/>
            <wp:effectExtent l="19050" t="0" r="5927"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507701" cy="4349859"/>
                    </a:xfrm>
                    <a:prstGeom prst="rect">
                      <a:avLst/>
                    </a:prstGeom>
                    <a:noFill/>
                    <a:ln w="9525">
                      <a:noFill/>
                      <a:miter lim="800000"/>
                      <a:headEnd/>
                      <a:tailEnd/>
                    </a:ln>
                  </pic:spPr>
                </pic:pic>
              </a:graphicData>
            </a:graphic>
          </wp:inline>
        </w:drawing>
      </w:r>
    </w:p>
    <w:p w14:paraId="50D34DA8" w14:textId="77777777" w:rsidR="00A03C4C" w:rsidRDefault="006B72AE" w:rsidP="00501FC0">
      <w:pPr>
        <w:spacing w:after="0" w:line="240" w:lineRule="auto"/>
        <w:ind w:firstLine="709"/>
        <w:jc w:val="both"/>
        <w:rPr>
          <w:rStyle w:val="Hyperlink1"/>
          <w:rFonts w:cs="Times New Roman"/>
          <w:bCs/>
          <w:lang w:val="uk-UA"/>
        </w:rPr>
      </w:pPr>
      <w:r>
        <w:rPr>
          <w:rStyle w:val="Hyperlink1"/>
          <w:rFonts w:cs="Times New Roman"/>
          <w:bCs/>
          <w:lang w:val="uk-UA"/>
        </w:rPr>
        <w:t>Рисунок 1.5</w:t>
      </w:r>
      <w:r w:rsidR="00A03C4C" w:rsidRPr="00A03C4C">
        <w:rPr>
          <w:rStyle w:val="Hyperlink1"/>
          <w:rFonts w:cs="Times New Roman"/>
          <w:bCs/>
          <w:lang w:val="uk-UA"/>
        </w:rPr>
        <w:t xml:space="preserve"> – Основні принципи, базування сучасної державної політики України у сфері надання адміністративних послуг</w:t>
      </w:r>
    </w:p>
    <w:p w14:paraId="5556FD52" w14:textId="77777777" w:rsidR="00ED4D0B" w:rsidRPr="00ED4D0B" w:rsidRDefault="00ED4D0B" w:rsidP="00ED4D0B">
      <w:pPr>
        <w:spacing w:after="0" w:line="240" w:lineRule="auto"/>
        <w:ind w:firstLine="708"/>
        <w:rPr>
          <w:rStyle w:val="Hyperlink1"/>
          <w:rFonts w:cs="Times New Roman"/>
          <w:bCs/>
          <w:i/>
          <w:lang w:val="uk-UA"/>
        </w:rPr>
      </w:pPr>
      <w:r w:rsidRPr="00F907F0">
        <w:rPr>
          <w:rStyle w:val="Hyperlink1"/>
          <w:bCs/>
          <w:i/>
          <w:lang w:val="uk-UA"/>
        </w:rPr>
        <w:t xml:space="preserve">Джерело: складено автором на основі </w:t>
      </w:r>
      <w:r w:rsidRPr="00F907F0">
        <w:rPr>
          <w:rStyle w:val="Hyperlink1"/>
          <w:rFonts w:cs="Times New Roman"/>
          <w:bCs/>
          <w:i/>
          <w:lang w:val="uk-UA"/>
        </w:rPr>
        <w:t>[</w:t>
      </w:r>
      <w:r w:rsidR="005A37D2">
        <w:rPr>
          <w:rStyle w:val="Hyperlink1"/>
          <w:rFonts w:cs="Times New Roman"/>
          <w:bCs/>
          <w:i/>
          <w:lang w:val="uk-UA"/>
        </w:rPr>
        <w:t>13</w:t>
      </w:r>
      <w:r w:rsidRPr="00F907F0">
        <w:rPr>
          <w:rStyle w:val="Hyperlink1"/>
          <w:rFonts w:cs="Times New Roman"/>
          <w:bCs/>
          <w:i/>
          <w:lang w:val="uk-UA"/>
        </w:rPr>
        <w:t>]</w:t>
      </w:r>
    </w:p>
    <w:p w14:paraId="05412416" w14:textId="77777777" w:rsidR="00ED4D0B" w:rsidRDefault="00ED4D0B" w:rsidP="00BC2010">
      <w:pPr>
        <w:spacing w:after="0" w:line="240" w:lineRule="auto"/>
        <w:rPr>
          <w:rStyle w:val="Hyperlink1"/>
          <w:rFonts w:cs="Times New Roman"/>
          <w:bCs/>
          <w:lang w:val="uk-UA"/>
        </w:rPr>
      </w:pPr>
    </w:p>
    <w:p w14:paraId="2F1205AF" w14:textId="77777777" w:rsidR="00F204F7" w:rsidRPr="00ED4D0B" w:rsidRDefault="00F204F7" w:rsidP="00C80FCC">
      <w:pPr>
        <w:spacing w:after="0" w:line="240" w:lineRule="auto"/>
        <w:ind w:firstLine="708"/>
        <w:jc w:val="both"/>
        <w:rPr>
          <w:rStyle w:val="Hyperlink1"/>
          <w:rFonts w:cs="Times New Roman"/>
          <w:bCs/>
          <w:lang w:val="uk-UA"/>
        </w:rPr>
      </w:pPr>
      <w:r w:rsidRPr="00ED4D0B">
        <w:rPr>
          <w:rStyle w:val="Hyperlink1"/>
          <w:rFonts w:cs="Times New Roman"/>
          <w:bCs/>
          <w:lang w:val="uk-UA"/>
        </w:rPr>
        <w:t>Однією з головних цілей Закону було системне впровадження ідеї центрів надання адміністративних послуг (далі – ЦНАП).</w:t>
      </w:r>
    </w:p>
    <w:p w14:paraId="6170CC0F" w14:textId="77777777" w:rsidR="00ED4D0B" w:rsidRPr="00ED4D0B" w:rsidRDefault="00426AFC" w:rsidP="00C80FCC">
      <w:pPr>
        <w:spacing w:after="0" w:line="240" w:lineRule="auto"/>
        <w:ind w:firstLine="708"/>
        <w:jc w:val="both"/>
        <w:rPr>
          <w:rStyle w:val="Hyperlink1"/>
          <w:rFonts w:cs="Times New Roman"/>
          <w:bCs/>
          <w:lang w:val="uk-UA"/>
        </w:rPr>
      </w:pPr>
      <w:r>
        <w:rPr>
          <w:rStyle w:val="Hyperlink1"/>
          <w:rFonts w:cs="Times New Roman"/>
          <w:bCs/>
          <w:lang w:val="uk-UA"/>
        </w:rPr>
        <w:t>«</w:t>
      </w:r>
      <w:r w:rsidR="00ED4D0B" w:rsidRPr="00ED4D0B">
        <w:rPr>
          <w:rStyle w:val="Hyperlink1"/>
          <w:rFonts w:cs="Times New Roman"/>
          <w:bCs/>
          <w:lang w:val="uk-UA"/>
        </w:rPr>
        <w:t>Системна історія ЦНАП починалася ще задовго до прийняття Закону. Перший ЦНАП в Україні створили у 2008 році у Вінниці. Потім були ще інші гарні ініціативні приклади ЦНАП від органів місцевого самоврядування (далі – ОМС). Вони мали різні назви, але по-факту були спрямовані на те, щоб мешканець міг отримати все, що потрібно від влади, в одному місці, у комфортних умовах</w:t>
      </w:r>
      <w:r w:rsidR="00B70728">
        <w:rPr>
          <w:rStyle w:val="Hyperlink1"/>
          <w:bCs/>
          <w:lang w:val="uk-UA"/>
        </w:rPr>
        <w:t>[13</w:t>
      </w:r>
      <w:r w:rsidR="00B70728" w:rsidRPr="00A208EB">
        <w:rPr>
          <w:rStyle w:val="Hyperlink1"/>
          <w:bCs/>
          <w:lang w:val="uk-UA"/>
        </w:rPr>
        <w:t>]</w:t>
      </w:r>
      <w:r w:rsidR="00ED4D0B" w:rsidRPr="00ED4D0B">
        <w:rPr>
          <w:rStyle w:val="Hyperlink1"/>
          <w:rFonts w:cs="Times New Roman"/>
          <w:bCs/>
          <w:lang w:val="uk-UA"/>
        </w:rPr>
        <w:t>. Отже, щоб полегшити для ОМС кроки зі створення ЦНАП поступово все більшої популярності набула думка, що загальна законодавча рамка щодо порядку утворення та організації діяльності ЦНАП може бути помічною для поширення цього позитивного досвіду.</w:t>
      </w:r>
    </w:p>
    <w:p w14:paraId="3F515236" w14:textId="77777777" w:rsidR="00ED4D0B" w:rsidRPr="00ED4D0B" w:rsidRDefault="00ED4D0B" w:rsidP="00C80FCC">
      <w:pPr>
        <w:spacing w:after="0" w:line="240" w:lineRule="auto"/>
        <w:jc w:val="both"/>
        <w:rPr>
          <w:rStyle w:val="Hyperlink1"/>
          <w:rFonts w:cs="Times New Roman"/>
          <w:bCs/>
          <w:lang w:val="uk-UA"/>
        </w:rPr>
      </w:pPr>
      <w:r w:rsidRPr="00ED4D0B">
        <w:rPr>
          <w:rStyle w:val="Hyperlink1"/>
          <w:rFonts w:cs="Times New Roman"/>
          <w:bCs/>
          <w:lang w:val="uk-UA"/>
        </w:rPr>
        <w:tab/>
        <w:t xml:space="preserve">Власне тут </w:t>
      </w:r>
      <w:r w:rsidR="008A533E">
        <w:rPr>
          <w:rStyle w:val="Hyperlink1"/>
          <w:rFonts w:cs="Times New Roman"/>
          <w:bCs/>
          <w:lang w:val="uk-UA"/>
        </w:rPr>
        <w:t>вже можна знайти і першу пораду</w:t>
      </w:r>
      <w:r w:rsidRPr="00ED4D0B">
        <w:rPr>
          <w:rStyle w:val="Hyperlink1"/>
          <w:rFonts w:cs="Times New Roman"/>
          <w:bCs/>
          <w:lang w:val="uk-UA"/>
        </w:rPr>
        <w:t xml:space="preserve"> успіху - Закон готувався з урахуванням практичного досвіду міст України, вивченого досвіду інших країн, розробленої концепції надання </w:t>
      </w:r>
      <w:proofErr w:type="spellStart"/>
      <w:r w:rsidRPr="00ED4D0B">
        <w:rPr>
          <w:rStyle w:val="Hyperlink1"/>
          <w:rFonts w:cs="Times New Roman"/>
          <w:bCs/>
          <w:lang w:val="uk-UA"/>
        </w:rPr>
        <w:t>адмінпослуг</w:t>
      </w:r>
      <w:proofErr w:type="spellEnd"/>
      <w:r w:rsidRPr="00ED4D0B">
        <w:rPr>
          <w:rStyle w:val="Hyperlink1"/>
          <w:rFonts w:cs="Times New Roman"/>
          <w:bCs/>
          <w:lang w:val="uk-UA"/>
        </w:rPr>
        <w:t>.</w:t>
      </w:r>
      <w:r w:rsidR="00426AFC">
        <w:rPr>
          <w:rStyle w:val="Hyperlink1"/>
          <w:rFonts w:cs="Times New Roman"/>
          <w:bCs/>
          <w:lang w:val="uk-UA"/>
        </w:rPr>
        <w:t>» [14]</w:t>
      </w:r>
    </w:p>
    <w:p w14:paraId="2DCBB7A3" w14:textId="77777777" w:rsidR="00ED4D0B" w:rsidRPr="00ED4D0B" w:rsidRDefault="00ED4D0B" w:rsidP="00C80FCC">
      <w:pPr>
        <w:spacing w:after="0" w:line="240" w:lineRule="auto"/>
        <w:jc w:val="both"/>
        <w:rPr>
          <w:rStyle w:val="Hyperlink1"/>
          <w:rFonts w:cs="Times New Roman"/>
          <w:bCs/>
          <w:lang w:val="uk-UA"/>
        </w:rPr>
      </w:pPr>
      <w:r w:rsidRPr="00ED4D0B">
        <w:rPr>
          <w:rStyle w:val="Hyperlink1"/>
          <w:rFonts w:cs="Times New Roman"/>
          <w:bCs/>
          <w:lang w:val="uk-UA"/>
        </w:rPr>
        <w:tab/>
      </w:r>
      <w:r w:rsidR="00B35766">
        <w:rPr>
          <w:rStyle w:val="Hyperlink1"/>
          <w:rFonts w:cs="Times New Roman"/>
          <w:bCs/>
          <w:lang w:val="uk-UA"/>
        </w:rPr>
        <w:t>«</w:t>
      </w:r>
      <w:r w:rsidRPr="00ED4D0B">
        <w:rPr>
          <w:rStyle w:val="Hyperlink1"/>
          <w:rFonts w:cs="Times New Roman"/>
          <w:bCs/>
          <w:lang w:val="uk-UA"/>
        </w:rPr>
        <w:t xml:space="preserve">Визначним було затвердження 16 травня 2014 року Урядом переліку </w:t>
      </w:r>
      <w:proofErr w:type="spellStart"/>
      <w:r w:rsidRPr="00ED4D0B">
        <w:rPr>
          <w:rStyle w:val="Hyperlink1"/>
          <w:rFonts w:cs="Times New Roman"/>
          <w:bCs/>
          <w:lang w:val="uk-UA"/>
        </w:rPr>
        <w:t>адмінпослуг</w:t>
      </w:r>
      <w:proofErr w:type="spellEnd"/>
      <w:r w:rsidRPr="00ED4D0B">
        <w:rPr>
          <w:rStyle w:val="Hyperlink1"/>
          <w:rFonts w:cs="Times New Roman"/>
          <w:bCs/>
          <w:lang w:val="uk-UA"/>
        </w:rPr>
        <w:t xml:space="preserve"> органів виконавчої влади, які мають надаватися у ЦН</w:t>
      </w:r>
      <w:r w:rsidR="00584200">
        <w:rPr>
          <w:rStyle w:val="Hyperlink1"/>
          <w:rFonts w:cs="Times New Roman"/>
          <w:bCs/>
          <w:lang w:val="uk-UA"/>
        </w:rPr>
        <w:t xml:space="preserve">АП (розпорядження КМУ №523) </w:t>
      </w:r>
      <w:r w:rsidRPr="00ED4D0B">
        <w:rPr>
          <w:rStyle w:val="Hyperlink1"/>
          <w:rFonts w:cs="Times New Roman"/>
          <w:bCs/>
          <w:lang w:val="uk-UA"/>
        </w:rPr>
        <w:t xml:space="preserve">. Цей акт Уряду фактично вказав, які послуги повинні </w:t>
      </w:r>
      <w:proofErr w:type="spellStart"/>
      <w:r w:rsidRPr="00ED4D0B">
        <w:rPr>
          <w:rStyle w:val="Hyperlink1"/>
          <w:rFonts w:cs="Times New Roman"/>
          <w:bCs/>
          <w:lang w:val="uk-UA"/>
        </w:rPr>
        <w:t>пріоритетно</w:t>
      </w:r>
      <w:proofErr w:type="spellEnd"/>
      <w:r w:rsidRPr="00ED4D0B">
        <w:rPr>
          <w:rStyle w:val="Hyperlink1"/>
          <w:rFonts w:cs="Times New Roman"/>
          <w:bCs/>
          <w:lang w:val="uk-UA"/>
        </w:rPr>
        <w:t xml:space="preserve"> надаватися у ЦНАП. Важливо, що там були відображені саме базові групи послуг, тобто найнеобхідніші послуги для громадян. Це, </w:t>
      </w:r>
      <w:r w:rsidRPr="00ED4D0B">
        <w:rPr>
          <w:rStyle w:val="Hyperlink1"/>
          <w:rFonts w:cs="Times New Roman"/>
          <w:bCs/>
          <w:lang w:val="uk-UA"/>
        </w:rPr>
        <w:lastRenderedPageBreak/>
        <w:t>зокрема, реєстрація місця проживання, нерухомості, бізнесу, землі; паспортні послуги</w:t>
      </w:r>
      <w:r w:rsidR="00B35766">
        <w:rPr>
          <w:rStyle w:val="Hyperlink1"/>
          <w:rFonts w:cs="Times New Roman"/>
          <w:bCs/>
          <w:lang w:val="uk-UA"/>
        </w:rPr>
        <w:t>» [14]</w:t>
      </w:r>
      <w:r w:rsidRPr="00ED4D0B">
        <w:rPr>
          <w:rStyle w:val="Hyperlink1"/>
          <w:rFonts w:cs="Times New Roman"/>
          <w:bCs/>
          <w:lang w:val="uk-UA"/>
        </w:rPr>
        <w:t>.</w:t>
      </w:r>
    </w:p>
    <w:p w14:paraId="7B50AFC5" w14:textId="77777777" w:rsidR="00ED4D0B" w:rsidRPr="00ED4D0B" w:rsidRDefault="00ED4D0B" w:rsidP="00C80FCC">
      <w:pPr>
        <w:spacing w:after="0" w:line="240" w:lineRule="auto"/>
        <w:jc w:val="both"/>
        <w:rPr>
          <w:rStyle w:val="Hyperlink1"/>
          <w:rFonts w:cs="Times New Roman"/>
          <w:bCs/>
          <w:lang w:val="uk-UA"/>
        </w:rPr>
      </w:pPr>
      <w:r w:rsidRPr="00ED4D0B">
        <w:rPr>
          <w:rStyle w:val="Hyperlink1"/>
          <w:rFonts w:cs="Times New Roman"/>
          <w:bCs/>
          <w:lang w:val="uk-UA"/>
        </w:rPr>
        <w:tab/>
        <w:t>У листопаді та грудні 2015 року був черговий знаковий етап.</w:t>
      </w:r>
    </w:p>
    <w:p w14:paraId="61740450" w14:textId="77777777" w:rsidR="00ED4D0B" w:rsidRPr="00ED4D0B" w:rsidRDefault="00ED4D0B" w:rsidP="00C80FCC">
      <w:pPr>
        <w:spacing w:after="0" w:line="240" w:lineRule="auto"/>
        <w:jc w:val="both"/>
        <w:rPr>
          <w:rStyle w:val="Hyperlink1"/>
          <w:rFonts w:cs="Times New Roman"/>
          <w:bCs/>
          <w:lang w:val="uk-UA"/>
        </w:rPr>
      </w:pPr>
      <w:r w:rsidRPr="00ED4D0B">
        <w:rPr>
          <w:rStyle w:val="Hyperlink1"/>
          <w:rFonts w:cs="Times New Roman"/>
          <w:bCs/>
          <w:lang w:val="uk-UA"/>
        </w:rPr>
        <w:tab/>
      </w:r>
      <w:r w:rsidR="009D5B46">
        <w:rPr>
          <w:rStyle w:val="Hyperlink1"/>
          <w:rFonts w:cs="Times New Roman"/>
          <w:bCs/>
          <w:lang w:val="uk-UA"/>
        </w:rPr>
        <w:t>«</w:t>
      </w:r>
      <w:r w:rsidRPr="00ED4D0B">
        <w:rPr>
          <w:rStyle w:val="Hyperlink1"/>
          <w:rFonts w:cs="Times New Roman"/>
          <w:bCs/>
          <w:lang w:val="uk-UA"/>
        </w:rPr>
        <w:t>26 листопада 2015 року – були прийняті два Закони №834 та №835 щодо децентралізації повноважень з державної реєстрації речових прав на нерухоме майно; а також юридичних осіб та ФОП. В містах обласного значення повноваження були делеговані від Мінюсту до органів місцевого самоврядування (в районах – передані до райдержадміністрацій). Також було впроваджено принцип екстериторіальності</w:t>
      </w:r>
      <w:r w:rsidR="00B70728">
        <w:rPr>
          <w:rStyle w:val="Hyperlink1"/>
          <w:rFonts w:cs="Times New Roman"/>
          <w:bCs/>
          <w:lang w:val="uk-UA"/>
        </w:rPr>
        <w:t xml:space="preserve"> [14].</w:t>
      </w:r>
      <w:r w:rsidRPr="00ED4D0B">
        <w:rPr>
          <w:rStyle w:val="Hyperlink1"/>
          <w:rFonts w:cs="Times New Roman"/>
          <w:bCs/>
          <w:lang w:val="uk-UA"/>
        </w:rPr>
        <w:t xml:space="preserve"> Як результат - через високу мотивацію ОМС до задоволення попиту на послуги - кількість державних реєстраторів зросла у рази, зникли черги та причини вдаватися до корупції, аби лише потрапити на прийом до </w:t>
      </w:r>
      <w:proofErr w:type="spellStart"/>
      <w:r w:rsidRPr="00ED4D0B">
        <w:rPr>
          <w:rStyle w:val="Hyperlink1"/>
          <w:rFonts w:cs="Times New Roman"/>
          <w:bCs/>
          <w:lang w:val="uk-UA"/>
        </w:rPr>
        <w:t>держреєстратора</w:t>
      </w:r>
      <w:proofErr w:type="spellEnd"/>
      <w:r w:rsidRPr="00ED4D0B">
        <w:rPr>
          <w:rStyle w:val="Hyperlink1"/>
          <w:rFonts w:cs="Times New Roman"/>
          <w:bCs/>
          <w:lang w:val="uk-UA"/>
        </w:rPr>
        <w:t xml:space="preserve">. Наразі ці послуги інтегровані у більшість ЦНАП, до прикладу, у тих, що </w:t>
      </w:r>
      <w:proofErr w:type="spellStart"/>
      <w:r w:rsidRPr="00ED4D0B">
        <w:rPr>
          <w:rStyle w:val="Hyperlink1"/>
          <w:rFonts w:cs="Times New Roman"/>
          <w:bCs/>
          <w:lang w:val="uk-UA"/>
        </w:rPr>
        <w:t>моніторилися</w:t>
      </w:r>
      <w:proofErr w:type="spellEnd"/>
      <w:r w:rsidRPr="00ED4D0B">
        <w:rPr>
          <w:rStyle w:val="Hyperlink1"/>
          <w:rFonts w:cs="Times New Roman"/>
          <w:bCs/>
          <w:lang w:val="uk-UA"/>
        </w:rPr>
        <w:t xml:space="preserve"> експертами (дані 2021 року), реєстрацію нерухомості здійснювали 87% ЦНАП ОМС</w:t>
      </w:r>
      <w:r w:rsidR="00B70728">
        <w:rPr>
          <w:rStyle w:val="Hyperlink1"/>
          <w:rFonts w:cs="Times New Roman"/>
          <w:bCs/>
          <w:lang w:val="uk-UA"/>
        </w:rPr>
        <w:t>[14]</w:t>
      </w:r>
      <w:r w:rsidRPr="00ED4D0B">
        <w:rPr>
          <w:rStyle w:val="Hyperlink1"/>
          <w:rFonts w:cs="Times New Roman"/>
          <w:bCs/>
          <w:lang w:val="uk-UA"/>
        </w:rPr>
        <w:t>.</w:t>
      </w:r>
    </w:p>
    <w:p w14:paraId="3AD652B2" w14:textId="77777777" w:rsidR="00ED4D0B" w:rsidRPr="00ED4D0B" w:rsidRDefault="00ED4D0B" w:rsidP="00C80FCC">
      <w:pPr>
        <w:spacing w:after="0" w:line="240" w:lineRule="auto"/>
        <w:jc w:val="both"/>
        <w:rPr>
          <w:rStyle w:val="Hyperlink1"/>
          <w:rFonts w:cs="Times New Roman"/>
          <w:bCs/>
          <w:lang w:val="uk-UA"/>
        </w:rPr>
      </w:pPr>
      <w:r w:rsidRPr="00ED4D0B">
        <w:rPr>
          <w:rStyle w:val="Hyperlink1"/>
          <w:rFonts w:cs="Times New Roman"/>
          <w:bCs/>
          <w:lang w:val="uk-UA"/>
        </w:rPr>
        <w:tab/>
        <w:t xml:space="preserve">Але ще успішнішою виявилася інша сфера. 10 грудня 2015 року - Законом №888 щодо розширення повноважень ОМС та оптимізації надання адміністративних послуг повноваження з реєстрації місця проживання були делеговані від Державної міграційної служби до ОМС/територіальних громад </w:t>
      </w:r>
      <w:r w:rsidR="00B70728">
        <w:rPr>
          <w:rStyle w:val="Hyperlink1"/>
          <w:rFonts w:cs="Times New Roman"/>
          <w:bCs/>
          <w:lang w:val="uk-UA"/>
        </w:rPr>
        <w:t>[14].</w:t>
      </w:r>
      <w:r w:rsidR="00B70728" w:rsidRPr="00ED4D0B">
        <w:rPr>
          <w:rStyle w:val="Hyperlink1"/>
          <w:rFonts w:cs="Times New Roman"/>
          <w:bCs/>
          <w:lang w:val="uk-UA"/>
        </w:rPr>
        <w:t xml:space="preserve"> </w:t>
      </w:r>
      <w:r w:rsidRPr="00ED4D0B">
        <w:rPr>
          <w:rStyle w:val="Hyperlink1"/>
          <w:rFonts w:cs="Times New Roman"/>
          <w:bCs/>
          <w:lang w:val="uk-UA"/>
        </w:rPr>
        <w:t>До речі, важливо відзначити, що реєстрація місця проживання – була наймасовішою групою послуг. У результаті ця група послуг є найкраще інтегрованою у ЦНАП - її надавали практично 100% ЦНАП (до великої війни). Строки надання послуги зменшилися з тижня до 1 одного дня, а при правильній організації – послуга надається невідкладно</w:t>
      </w:r>
      <w:r w:rsidR="009D5B46">
        <w:rPr>
          <w:rStyle w:val="Hyperlink1"/>
          <w:rFonts w:cs="Times New Roman"/>
          <w:bCs/>
          <w:lang w:val="uk-UA"/>
        </w:rPr>
        <w:t>» [14]</w:t>
      </w:r>
      <w:r w:rsidRPr="00ED4D0B">
        <w:rPr>
          <w:rStyle w:val="Hyperlink1"/>
          <w:rFonts w:cs="Times New Roman"/>
          <w:bCs/>
          <w:lang w:val="uk-UA"/>
        </w:rPr>
        <w:t>.</w:t>
      </w:r>
    </w:p>
    <w:p w14:paraId="4B2F4424" w14:textId="77777777" w:rsidR="00ED4D0B" w:rsidRPr="00ED4D0B" w:rsidRDefault="00ED4D0B" w:rsidP="00C80FCC">
      <w:pPr>
        <w:spacing w:after="0" w:line="240" w:lineRule="auto"/>
        <w:jc w:val="both"/>
        <w:rPr>
          <w:rStyle w:val="Hyperlink1"/>
          <w:rFonts w:cs="Times New Roman"/>
          <w:bCs/>
          <w:lang w:val="uk-UA"/>
        </w:rPr>
      </w:pPr>
      <w:r w:rsidRPr="00ED4D0B">
        <w:rPr>
          <w:rStyle w:val="Hyperlink1"/>
          <w:rFonts w:cs="Times New Roman"/>
          <w:bCs/>
          <w:lang w:val="uk-UA"/>
        </w:rPr>
        <w:tab/>
        <w:t xml:space="preserve">Не зайвим буде відзначити зв’язок ЦНАП із загальною </w:t>
      </w:r>
      <w:proofErr w:type="spellStart"/>
      <w:r w:rsidRPr="00ED4D0B">
        <w:rPr>
          <w:rStyle w:val="Hyperlink1"/>
          <w:rFonts w:cs="Times New Roman"/>
          <w:bCs/>
          <w:lang w:val="uk-UA"/>
        </w:rPr>
        <w:t>децентралізаційною</w:t>
      </w:r>
      <w:proofErr w:type="spellEnd"/>
      <w:r w:rsidRPr="00ED4D0B">
        <w:rPr>
          <w:rStyle w:val="Hyperlink1"/>
          <w:rFonts w:cs="Times New Roman"/>
          <w:bCs/>
          <w:lang w:val="uk-UA"/>
        </w:rPr>
        <w:t xml:space="preserve"> реформою, тобто об’єднанням/укрупненням територіальних громад. Саме там ЦНАП став важливим елементом реформи і саме він дозволив «закривати» питання територіальної доступності до послуг. Адже у ЦНАП можна і свої послуги зберегти, і від державної влади послуги наблизити.</w:t>
      </w:r>
    </w:p>
    <w:p w14:paraId="6F55EBDF" w14:textId="77777777" w:rsidR="00ED4D0B" w:rsidRPr="00ED4D0B" w:rsidRDefault="00ED4D0B" w:rsidP="00C80FCC">
      <w:pPr>
        <w:spacing w:after="0" w:line="240" w:lineRule="auto"/>
        <w:jc w:val="both"/>
        <w:rPr>
          <w:rStyle w:val="Hyperlink1"/>
          <w:rFonts w:cs="Times New Roman"/>
          <w:bCs/>
          <w:lang w:val="uk-UA"/>
        </w:rPr>
      </w:pPr>
      <w:r w:rsidRPr="00ED4D0B">
        <w:rPr>
          <w:rStyle w:val="Hyperlink1"/>
          <w:rFonts w:cs="Times New Roman"/>
          <w:bCs/>
          <w:lang w:val="uk-UA"/>
        </w:rPr>
        <w:tab/>
      </w:r>
      <w:r w:rsidR="00D16B85">
        <w:rPr>
          <w:rStyle w:val="Hyperlink1"/>
          <w:rFonts w:cs="Times New Roman"/>
          <w:bCs/>
          <w:lang w:val="uk-UA"/>
        </w:rPr>
        <w:t>«</w:t>
      </w:r>
      <w:r w:rsidRPr="00ED4D0B">
        <w:rPr>
          <w:rStyle w:val="Hyperlink1"/>
          <w:rFonts w:cs="Times New Roman"/>
          <w:bCs/>
          <w:lang w:val="uk-UA"/>
        </w:rPr>
        <w:t xml:space="preserve">Також важливо, що ЦНАП можна створити у відносно короткі строки, що робило цей крок цікавим для керівників нових громад. Врешті ЄС у Висновку про </w:t>
      </w:r>
      <w:proofErr w:type="spellStart"/>
      <w:r w:rsidRPr="00ED4D0B">
        <w:rPr>
          <w:rStyle w:val="Hyperlink1"/>
          <w:rFonts w:cs="Times New Roman"/>
          <w:bCs/>
          <w:lang w:val="uk-UA"/>
        </w:rPr>
        <w:t>кандидатство</w:t>
      </w:r>
      <w:proofErr w:type="spellEnd"/>
      <w:r w:rsidRPr="00ED4D0B">
        <w:rPr>
          <w:rStyle w:val="Hyperlink1"/>
          <w:rFonts w:cs="Times New Roman"/>
          <w:bCs/>
          <w:lang w:val="uk-UA"/>
        </w:rPr>
        <w:t xml:space="preserve"> України відзначив як взаємопов’язані успішну </w:t>
      </w:r>
      <w:proofErr w:type="spellStart"/>
      <w:r w:rsidRPr="00ED4D0B">
        <w:rPr>
          <w:rStyle w:val="Hyperlink1"/>
          <w:rFonts w:cs="Times New Roman"/>
          <w:bCs/>
          <w:lang w:val="uk-UA"/>
        </w:rPr>
        <w:t>децентралізаційну</w:t>
      </w:r>
      <w:proofErr w:type="spellEnd"/>
      <w:r w:rsidRPr="00ED4D0B">
        <w:rPr>
          <w:rStyle w:val="Hyperlink1"/>
          <w:rFonts w:cs="Times New Roman"/>
          <w:bCs/>
          <w:lang w:val="uk-UA"/>
        </w:rPr>
        <w:t xml:space="preserve"> реформу та гарний досвід українських ЦНАП.</w:t>
      </w:r>
    </w:p>
    <w:p w14:paraId="4E46BF33" w14:textId="77777777" w:rsidR="00ED4D0B" w:rsidRPr="00ED4D0B" w:rsidRDefault="009035D7" w:rsidP="00C80FCC">
      <w:pPr>
        <w:spacing w:after="0" w:line="240" w:lineRule="auto"/>
        <w:jc w:val="both"/>
        <w:rPr>
          <w:rStyle w:val="Hyperlink1"/>
          <w:rFonts w:cs="Times New Roman"/>
          <w:bCs/>
          <w:lang w:val="uk-UA"/>
        </w:rPr>
      </w:pPr>
      <w:r>
        <w:rPr>
          <w:rStyle w:val="Hyperlink1"/>
          <w:rFonts w:cs="Times New Roman"/>
          <w:bCs/>
          <w:lang w:val="uk-UA"/>
        </w:rPr>
        <w:tab/>
        <w:t>Тому тут варто окремо в</w:t>
      </w:r>
      <w:proofErr w:type="spellStart"/>
      <w:r>
        <w:rPr>
          <w:rStyle w:val="Hyperlink1"/>
          <w:rFonts w:cs="Times New Roman"/>
          <w:bCs/>
          <w:lang w:val="en-US"/>
        </w:rPr>
        <w:t>i</w:t>
      </w:r>
      <w:r w:rsidR="00ED4D0B" w:rsidRPr="00ED4D0B">
        <w:rPr>
          <w:rStyle w:val="Hyperlink1"/>
          <w:rFonts w:cs="Times New Roman"/>
          <w:bCs/>
          <w:lang w:val="uk-UA"/>
        </w:rPr>
        <w:t>дзначити</w:t>
      </w:r>
      <w:proofErr w:type="spellEnd"/>
      <w:r w:rsidR="00ED4D0B" w:rsidRPr="00ED4D0B">
        <w:rPr>
          <w:rStyle w:val="Hyperlink1"/>
          <w:rFonts w:cs="Times New Roman"/>
          <w:bCs/>
          <w:lang w:val="uk-UA"/>
        </w:rPr>
        <w:t xml:space="preserve"> і 2016 рік – початок роботи на запит Уряду України Програми Європейського Союзу «U-LEAD з Європою», і зокрема напрямок ЦНАП.</w:t>
      </w:r>
    </w:p>
    <w:p w14:paraId="0B21E4AB" w14:textId="77777777" w:rsidR="00ED4D0B" w:rsidRPr="00ED4D0B" w:rsidRDefault="00ED4D0B" w:rsidP="00C80FCC">
      <w:pPr>
        <w:spacing w:after="0" w:line="240" w:lineRule="auto"/>
        <w:jc w:val="both"/>
        <w:rPr>
          <w:rStyle w:val="Hyperlink1"/>
          <w:rFonts w:cs="Times New Roman"/>
          <w:bCs/>
          <w:lang w:val="uk-UA"/>
        </w:rPr>
      </w:pPr>
      <w:r w:rsidRPr="00ED4D0B">
        <w:rPr>
          <w:rStyle w:val="Hyperlink1"/>
          <w:rFonts w:cs="Times New Roman"/>
          <w:bCs/>
          <w:lang w:val="uk-UA"/>
        </w:rPr>
        <w:tab/>
        <w:t>І до цієї Програми були проекти міжнародної технічної допомоги (МТД), які працювали з цієї тематикою. Їх роль і допомога Україні теж була дуже ва</w:t>
      </w:r>
      <w:r w:rsidR="00394C95">
        <w:rPr>
          <w:rStyle w:val="Hyperlink1"/>
          <w:rFonts w:cs="Times New Roman"/>
          <w:bCs/>
          <w:lang w:val="uk-UA"/>
        </w:rPr>
        <w:t>жлив</w:t>
      </w:r>
      <w:r w:rsidR="003737CE">
        <w:rPr>
          <w:rStyle w:val="Hyperlink1"/>
          <w:rFonts w:cs="Times New Roman"/>
          <w:bCs/>
          <w:lang w:val="uk-UA"/>
        </w:rPr>
        <w:t>а. Зокрема, слід</w:t>
      </w:r>
      <w:r w:rsidR="00394C95">
        <w:rPr>
          <w:rStyle w:val="Hyperlink1"/>
          <w:rFonts w:cs="Times New Roman"/>
          <w:bCs/>
          <w:lang w:val="uk-UA"/>
        </w:rPr>
        <w:t xml:space="preserve"> зазначити</w:t>
      </w:r>
      <w:r w:rsidRPr="00ED4D0B">
        <w:rPr>
          <w:rStyle w:val="Hyperlink1"/>
          <w:rFonts w:cs="Times New Roman"/>
          <w:bCs/>
          <w:lang w:val="uk-UA"/>
        </w:rPr>
        <w:t xml:space="preserve"> і Проекти GIZ “Реформа управління на Сході України», і Проект ЄС, що працював з пілотними ЦНАП у західних областях України, і проекти ПРООН, і тренінги від Фонду Фрідріха </w:t>
      </w:r>
      <w:proofErr w:type="spellStart"/>
      <w:r w:rsidRPr="00ED4D0B">
        <w:rPr>
          <w:rStyle w:val="Hyperlink1"/>
          <w:rFonts w:cs="Times New Roman"/>
          <w:bCs/>
          <w:lang w:val="uk-UA"/>
        </w:rPr>
        <w:t>Науманна</w:t>
      </w:r>
      <w:proofErr w:type="spellEnd"/>
      <w:r w:rsidRPr="00ED4D0B">
        <w:rPr>
          <w:rStyle w:val="Hyperlink1"/>
          <w:rFonts w:cs="Times New Roman"/>
          <w:bCs/>
          <w:lang w:val="uk-UA"/>
        </w:rPr>
        <w:t xml:space="preserve"> тощо. Спільний результат U-LEAD з ОМС - за 5 років утворено та модернізовано 484 ЦНАП разом із 816 територіальними підрозділами, </w:t>
      </w:r>
      <w:r w:rsidRPr="00ED4D0B">
        <w:rPr>
          <w:rStyle w:val="Hyperlink1"/>
          <w:rFonts w:cs="Times New Roman"/>
          <w:bCs/>
          <w:lang w:val="uk-UA"/>
        </w:rPr>
        <w:lastRenderedPageBreak/>
        <w:t xml:space="preserve">віддаленими робочими місцями та мобільними офісами. </w:t>
      </w:r>
      <w:r w:rsidR="009035D7">
        <w:rPr>
          <w:rStyle w:val="Hyperlink1"/>
          <w:rFonts w:cs="Times New Roman"/>
          <w:bCs/>
          <w:lang w:val="uk-UA"/>
        </w:rPr>
        <w:t xml:space="preserve">Далі </w:t>
      </w:r>
      <w:r w:rsidRPr="00ED4D0B">
        <w:rPr>
          <w:rStyle w:val="Hyperlink1"/>
          <w:rFonts w:cs="Times New Roman"/>
          <w:bCs/>
          <w:lang w:val="uk-UA"/>
        </w:rPr>
        <w:t>міжн</w:t>
      </w:r>
      <w:r w:rsidR="009035D7">
        <w:rPr>
          <w:rStyle w:val="Hyperlink1"/>
          <w:rFonts w:cs="Times New Roman"/>
          <w:bCs/>
          <w:lang w:val="uk-UA"/>
        </w:rPr>
        <w:t>ародна п</w:t>
      </w:r>
      <w:proofErr w:type="spellStart"/>
      <w:r w:rsidR="009035D7">
        <w:rPr>
          <w:rStyle w:val="Hyperlink1"/>
          <w:rFonts w:cs="Times New Roman"/>
          <w:bCs/>
          <w:lang w:val="en-US"/>
        </w:rPr>
        <w:t>i</w:t>
      </w:r>
      <w:r w:rsidRPr="00ED4D0B">
        <w:rPr>
          <w:rStyle w:val="Hyperlink1"/>
          <w:rFonts w:cs="Times New Roman"/>
          <w:bCs/>
          <w:lang w:val="uk-UA"/>
        </w:rPr>
        <w:t>дтримк</w:t>
      </w:r>
      <w:r w:rsidR="009035D7">
        <w:rPr>
          <w:rStyle w:val="Hyperlink1"/>
          <w:rFonts w:cs="Times New Roman"/>
          <w:bCs/>
          <w:lang w:val="uk-UA"/>
        </w:rPr>
        <w:t>а</w:t>
      </w:r>
      <w:proofErr w:type="spellEnd"/>
      <w:r w:rsidR="009035D7">
        <w:rPr>
          <w:rStyle w:val="Hyperlink1"/>
          <w:rFonts w:cs="Times New Roman"/>
          <w:bCs/>
          <w:lang w:val="uk-UA"/>
        </w:rPr>
        <w:t xml:space="preserve"> ОМС по створенню ЦНАП продовжилася, а саме</w:t>
      </w:r>
      <w:r w:rsidRPr="00ED4D0B">
        <w:rPr>
          <w:rStyle w:val="Hyperlink1"/>
          <w:rFonts w:cs="Times New Roman"/>
          <w:bCs/>
          <w:lang w:val="uk-UA"/>
        </w:rPr>
        <w:t>, інституційну та навчальну допомогу громадам нині надають експерти шведського проекту PROSTO «Підтримка доступності послуг в Україні». Але саме U-LEAD дав системний підхід та значне стимулювання ОМС в утворенні і модернізації ЦНАП.</w:t>
      </w:r>
    </w:p>
    <w:p w14:paraId="2E4E1F22" w14:textId="77777777" w:rsidR="00ED4D0B" w:rsidRPr="00ED4D0B" w:rsidRDefault="00ED4D0B" w:rsidP="00C80FCC">
      <w:pPr>
        <w:spacing w:after="0" w:line="240" w:lineRule="auto"/>
        <w:jc w:val="both"/>
        <w:rPr>
          <w:rStyle w:val="Hyperlink1"/>
          <w:rFonts w:cs="Times New Roman"/>
          <w:bCs/>
          <w:lang w:val="uk-UA"/>
        </w:rPr>
      </w:pPr>
      <w:r w:rsidRPr="00ED4D0B">
        <w:rPr>
          <w:rStyle w:val="Hyperlink1"/>
          <w:rFonts w:cs="Times New Roman"/>
          <w:bCs/>
          <w:lang w:val="uk-UA"/>
        </w:rPr>
        <w:tab/>
        <w:t>І це ще один рецепт успіху – комплексний підхід та ресурсне стимулювання прискорило процеси утворення ЦНАП. А високий фаховий рівень, пілотування нових рішень та їх мультиплікація, давали масштабні результати та економність. Дуже важливо відзначити, що за утворення ЦНАП бралися дуже багато громад, які формально не мали такого обов’язку за Законом. Але це вкотре підтвердило вмотивованість ОМС до найкращого обслуговування своїх мешканців</w:t>
      </w:r>
      <w:r w:rsidR="00B70728">
        <w:rPr>
          <w:rStyle w:val="Hyperlink1"/>
          <w:rFonts w:cs="Times New Roman"/>
          <w:bCs/>
          <w:lang w:val="uk-UA"/>
        </w:rPr>
        <w:t>[14].</w:t>
      </w:r>
      <w:r w:rsidRPr="00ED4D0B">
        <w:rPr>
          <w:rStyle w:val="Hyperlink1"/>
          <w:rFonts w:cs="Times New Roman"/>
          <w:bCs/>
          <w:lang w:val="uk-UA"/>
        </w:rPr>
        <w:tab/>
        <w:t>Також саме завдяки мотивації ОМС забезпечувалася найкраща територіальна доступність до послуг, тому що відкривалися не лише ЦНАП, а й їх територіальні підрозділи та віддалені робочі місця.</w:t>
      </w:r>
    </w:p>
    <w:p w14:paraId="060D18DF" w14:textId="77777777" w:rsidR="00ED4D0B" w:rsidRPr="00ED4D0B" w:rsidRDefault="00ED4D0B" w:rsidP="00C80FCC">
      <w:pPr>
        <w:spacing w:after="0" w:line="240" w:lineRule="auto"/>
        <w:jc w:val="both"/>
        <w:rPr>
          <w:rStyle w:val="Hyperlink1"/>
          <w:rFonts w:cs="Times New Roman"/>
          <w:bCs/>
          <w:lang w:val="uk-UA"/>
        </w:rPr>
      </w:pPr>
      <w:r w:rsidRPr="00ED4D0B">
        <w:rPr>
          <w:rStyle w:val="Hyperlink1"/>
          <w:rFonts w:cs="Times New Roman"/>
          <w:bCs/>
          <w:lang w:val="uk-UA"/>
        </w:rPr>
        <w:tab/>
        <w:t xml:space="preserve">До речі, треба нагадати, що в ті роки держава також була важливим ресурсом для стимулювання ОМС у питанні ЦНАП. Адже була доступна і інфраструктурна субвенція для ОТГ, і «прозорі офіси» </w:t>
      </w:r>
      <w:proofErr w:type="spellStart"/>
      <w:r w:rsidRPr="00ED4D0B">
        <w:rPr>
          <w:rStyle w:val="Hyperlink1"/>
          <w:rFonts w:cs="Times New Roman"/>
          <w:bCs/>
          <w:lang w:val="uk-UA"/>
        </w:rPr>
        <w:t>Мінсоцполітики</w:t>
      </w:r>
      <w:proofErr w:type="spellEnd"/>
      <w:r w:rsidR="00B70728">
        <w:rPr>
          <w:rStyle w:val="Hyperlink1"/>
          <w:rFonts w:cs="Times New Roman"/>
          <w:bCs/>
          <w:lang w:val="uk-UA"/>
        </w:rPr>
        <w:t>[14].</w:t>
      </w:r>
      <w:r w:rsidRPr="00ED4D0B">
        <w:rPr>
          <w:rStyle w:val="Hyperlink1"/>
          <w:rFonts w:cs="Times New Roman"/>
          <w:bCs/>
          <w:lang w:val="uk-UA"/>
        </w:rPr>
        <w:t>.</w:t>
      </w:r>
    </w:p>
    <w:p w14:paraId="3F7FDB5C" w14:textId="77777777" w:rsidR="00ED4D0B" w:rsidRPr="00ED4D0B" w:rsidRDefault="00ED4D0B" w:rsidP="00C80FCC">
      <w:pPr>
        <w:spacing w:after="0" w:line="240" w:lineRule="auto"/>
        <w:jc w:val="both"/>
        <w:rPr>
          <w:rStyle w:val="Hyperlink1"/>
          <w:rFonts w:cs="Times New Roman"/>
          <w:bCs/>
          <w:lang w:val="uk-UA"/>
        </w:rPr>
      </w:pPr>
      <w:r w:rsidRPr="00ED4D0B">
        <w:rPr>
          <w:rStyle w:val="Hyperlink1"/>
          <w:rFonts w:cs="Times New Roman"/>
          <w:bCs/>
          <w:lang w:val="uk-UA"/>
        </w:rPr>
        <w:tab/>
        <w:t xml:space="preserve">Варто зауважити, що на якомусь етапі постало питання про нові групи послуг у ЦНАП. Якщо орієнтуватися на життєвий цикл і потреби людини, то системно бракувало ще низки груп базових </w:t>
      </w:r>
      <w:proofErr w:type="spellStart"/>
      <w:r w:rsidRPr="00ED4D0B">
        <w:rPr>
          <w:rStyle w:val="Hyperlink1"/>
          <w:rFonts w:cs="Times New Roman"/>
          <w:bCs/>
          <w:lang w:val="uk-UA"/>
        </w:rPr>
        <w:t>адмінпослуг</w:t>
      </w:r>
      <w:proofErr w:type="spellEnd"/>
      <w:r w:rsidRPr="00ED4D0B">
        <w:rPr>
          <w:rStyle w:val="Hyperlink1"/>
          <w:rFonts w:cs="Times New Roman"/>
          <w:bCs/>
          <w:lang w:val="uk-UA"/>
        </w:rPr>
        <w:t>: реєстрації актів цивільного стану (народження, шлюбу тощо), реєстрації транспортних засобів, адміністративних послуг соціального характеру (АПСХ). І 11 жовтня 2017 р. – розпорядженням КМУ №782  відбулося якісне розширення Переліку послуг органів виконавчої влади, які надаються через ЦНАП (зміни до розпорядження КМУ №523). Треба визнати, що з цими послугами і далі було непросто. Але все ж це прискорилася поступова інтеграція цих затребуваних груп послуг в ЦНАП, можливість ще більш комплексного обслуговування громадян</w:t>
      </w:r>
      <w:r w:rsidR="00B70728">
        <w:rPr>
          <w:rStyle w:val="Hyperlink1"/>
          <w:rFonts w:cs="Times New Roman"/>
          <w:bCs/>
          <w:lang w:val="uk-UA"/>
        </w:rPr>
        <w:t>[14].</w:t>
      </w:r>
      <w:r w:rsidRPr="00ED4D0B">
        <w:rPr>
          <w:rStyle w:val="Hyperlink1"/>
          <w:rFonts w:cs="Times New Roman"/>
          <w:bCs/>
          <w:lang w:val="uk-UA"/>
        </w:rPr>
        <w:t>.</w:t>
      </w:r>
    </w:p>
    <w:p w14:paraId="270F22AD" w14:textId="77777777" w:rsidR="00ED4D0B" w:rsidRPr="00ED4D0B" w:rsidRDefault="00ED4D0B" w:rsidP="00C80FCC">
      <w:pPr>
        <w:spacing w:after="0" w:line="240" w:lineRule="auto"/>
        <w:jc w:val="both"/>
        <w:rPr>
          <w:rStyle w:val="Hyperlink1"/>
          <w:rFonts w:cs="Times New Roman"/>
          <w:bCs/>
          <w:lang w:val="uk-UA"/>
        </w:rPr>
      </w:pPr>
      <w:r w:rsidRPr="00ED4D0B">
        <w:rPr>
          <w:rStyle w:val="Hyperlink1"/>
          <w:rFonts w:cs="Times New Roman"/>
          <w:bCs/>
          <w:lang w:val="uk-UA"/>
        </w:rPr>
        <w:tab/>
        <w:t xml:space="preserve">Після 2019 року у сфері </w:t>
      </w:r>
      <w:proofErr w:type="spellStart"/>
      <w:r w:rsidRPr="00ED4D0B">
        <w:rPr>
          <w:rStyle w:val="Hyperlink1"/>
          <w:rFonts w:cs="Times New Roman"/>
          <w:bCs/>
          <w:lang w:val="uk-UA"/>
        </w:rPr>
        <w:t>адмінпослуг</w:t>
      </w:r>
      <w:proofErr w:type="spellEnd"/>
      <w:r w:rsidRPr="00ED4D0B">
        <w:rPr>
          <w:rStyle w:val="Hyperlink1"/>
          <w:rFonts w:cs="Times New Roman"/>
          <w:bCs/>
          <w:lang w:val="uk-UA"/>
        </w:rPr>
        <w:t xml:space="preserve"> держава зробила новий акцент на цифрову трансформацію. Але і з цим трендом роль ЦНАП не зменшилася. Навпаки - кількість послуг у ЦНАП невпинно зростала. 3 листопада 2020 року було ухвалено Закон №943 щодо мережі ЦНАП, тобто відбулося оновлення Закону «Про адміністративні послуги»[12], зокрема і в частині організації діяльності ЦНАП.</w:t>
      </w:r>
    </w:p>
    <w:p w14:paraId="0AB220EA" w14:textId="77777777" w:rsidR="00ED4D0B" w:rsidRPr="00ED4D0B" w:rsidRDefault="00ED4D0B" w:rsidP="00C80FCC">
      <w:pPr>
        <w:spacing w:after="0" w:line="240" w:lineRule="auto"/>
        <w:jc w:val="both"/>
        <w:rPr>
          <w:rStyle w:val="Hyperlink1"/>
          <w:rFonts w:cs="Times New Roman"/>
          <w:bCs/>
          <w:lang w:val="uk-UA"/>
        </w:rPr>
      </w:pPr>
      <w:r w:rsidRPr="00ED4D0B">
        <w:rPr>
          <w:rStyle w:val="Hyperlink1"/>
          <w:rFonts w:cs="Times New Roman"/>
          <w:bCs/>
          <w:lang w:val="uk-UA"/>
        </w:rPr>
        <w:tab/>
        <w:t>Законом було зроблено і нормативний чіткий акцент на «перелік послуг» у визначенні ЦНАП замість надмірної уваги до моделі надання послуг («адміністратора»). Бо до того часу тривали експертні дискусії, і часом помилкове розуміння заважало швидкій інтеграції послуг у ЦНАП та власне швидкому (невідкладному) наданню окремих послуг. З ухваленням Закону ОМС/ЦНАП отримали ще більше автономії в питанні організації надання послуг.</w:t>
      </w:r>
    </w:p>
    <w:p w14:paraId="6EA57138" w14:textId="77777777" w:rsidR="00ED4D0B" w:rsidRPr="00ED4D0B" w:rsidRDefault="00ED4D0B" w:rsidP="00C80FCC">
      <w:pPr>
        <w:spacing w:after="0" w:line="240" w:lineRule="auto"/>
        <w:jc w:val="both"/>
        <w:rPr>
          <w:rStyle w:val="Hyperlink1"/>
          <w:rFonts w:cs="Times New Roman"/>
          <w:bCs/>
          <w:lang w:val="uk-UA"/>
        </w:rPr>
      </w:pPr>
      <w:r w:rsidRPr="00ED4D0B">
        <w:rPr>
          <w:rStyle w:val="Hyperlink1"/>
          <w:rFonts w:cs="Times New Roman"/>
          <w:bCs/>
          <w:lang w:val="uk-UA"/>
        </w:rPr>
        <w:lastRenderedPageBreak/>
        <w:tab/>
        <w:t>Цей Закон визначив цілі та перспективи розвитку мережі ЦНАП усіма територіальними громадами (з етапністю на 3 роки), заклав можливість для нової державної підтримки (субвенції) для ЦНАП.  З 2021 року дійсно з’явилася нова субвенція. Десятки ОМС отримали допомогу на облаштування приміщень, а сотні ОМС отримували державну допо</w:t>
      </w:r>
      <w:r w:rsidR="00D16B85">
        <w:rPr>
          <w:rStyle w:val="Hyperlink1"/>
          <w:rFonts w:cs="Times New Roman"/>
          <w:bCs/>
          <w:lang w:val="uk-UA"/>
        </w:rPr>
        <w:t xml:space="preserve">могу на придбання обладнання» </w:t>
      </w:r>
      <w:r w:rsidR="00772D9D">
        <w:rPr>
          <w:rStyle w:val="Hyperlink1"/>
          <w:rFonts w:cs="Times New Roman"/>
          <w:bCs/>
          <w:lang w:val="uk-UA"/>
        </w:rPr>
        <w:t>[14</w:t>
      </w:r>
      <w:r w:rsidRPr="00ED4D0B">
        <w:rPr>
          <w:rStyle w:val="Hyperlink1"/>
          <w:rFonts w:cs="Times New Roman"/>
          <w:bCs/>
          <w:lang w:val="uk-UA"/>
        </w:rPr>
        <w:t>].</w:t>
      </w:r>
    </w:p>
    <w:p w14:paraId="5BF564BB" w14:textId="77777777" w:rsidR="00ED4D0B" w:rsidRPr="00ED4D0B" w:rsidRDefault="00ED4D0B" w:rsidP="00C80FCC">
      <w:pPr>
        <w:spacing w:after="0" w:line="240" w:lineRule="auto"/>
        <w:jc w:val="both"/>
        <w:rPr>
          <w:rStyle w:val="Hyperlink1"/>
          <w:rFonts w:cs="Times New Roman"/>
          <w:bCs/>
          <w:lang w:val="uk-UA"/>
        </w:rPr>
      </w:pPr>
      <w:r w:rsidRPr="00ED4D0B">
        <w:rPr>
          <w:rStyle w:val="Hyperlink1"/>
          <w:rFonts w:cs="Times New Roman"/>
          <w:bCs/>
          <w:lang w:val="uk-UA"/>
        </w:rPr>
        <w:tab/>
        <w:t>Отже, країні потрібно</w:t>
      </w:r>
      <w:r w:rsidR="00772D9D">
        <w:rPr>
          <w:rStyle w:val="Hyperlink1"/>
          <w:rFonts w:cs="Times New Roman"/>
          <w:bCs/>
          <w:lang w:val="uk-UA"/>
        </w:rPr>
        <w:t xml:space="preserve"> далі</w:t>
      </w:r>
      <w:r w:rsidRPr="00ED4D0B">
        <w:rPr>
          <w:rStyle w:val="Hyperlink1"/>
          <w:rFonts w:cs="Times New Roman"/>
          <w:bCs/>
          <w:lang w:val="uk-UA"/>
        </w:rPr>
        <w:t xml:space="preserve"> розвивати</w:t>
      </w:r>
      <w:r w:rsidR="00772D9D">
        <w:rPr>
          <w:rStyle w:val="Hyperlink1"/>
          <w:rFonts w:cs="Times New Roman"/>
          <w:bCs/>
          <w:lang w:val="uk-UA"/>
        </w:rPr>
        <w:t>ся і рухатися</w:t>
      </w:r>
      <w:r w:rsidRPr="00ED4D0B">
        <w:rPr>
          <w:rStyle w:val="Hyperlink1"/>
          <w:rFonts w:cs="Times New Roman"/>
          <w:bCs/>
          <w:lang w:val="uk-UA"/>
        </w:rPr>
        <w:t xml:space="preserve"> вперед, потрібен новий етап розвитку відносин органів виконавчої влади та місцевого самоврядування з громадянами та бізнесом, який би надавав так потрібні нам єдині правила взаємодії держави з громадянами й бізнесом, які були б зрозумілі для всіх учасників й створювали баланс між приватним і публічним інтересом</w:t>
      </w:r>
      <w:r w:rsidR="00B70728" w:rsidRPr="00B70728">
        <w:rPr>
          <w:rStyle w:val="Hyperlink1"/>
          <w:rFonts w:cs="Times New Roman"/>
          <w:bCs/>
          <w:lang w:val="uk-UA"/>
        </w:rPr>
        <w:t xml:space="preserve"> </w:t>
      </w:r>
      <w:r w:rsidR="00B70728">
        <w:rPr>
          <w:rStyle w:val="Hyperlink1"/>
          <w:rFonts w:cs="Times New Roman"/>
          <w:bCs/>
          <w:lang w:val="uk-UA"/>
        </w:rPr>
        <w:t>[15].</w:t>
      </w:r>
      <w:r w:rsidR="00B70728" w:rsidRPr="00ED4D0B">
        <w:rPr>
          <w:rStyle w:val="Hyperlink1"/>
          <w:rFonts w:cs="Times New Roman"/>
          <w:bCs/>
          <w:lang w:val="uk-UA"/>
        </w:rPr>
        <w:t xml:space="preserve"> </w:t>
      </w:r>
      <w:r w:rsidRPr="00ED4D0B">
        <w:rPr>
          <w:rStyle w:val="Hyperlink1"/>
          <w:rFonts w:cs="Times New Roman"/>
          <w:bCs/>
          <w:lang w:val="uk-UA"/>
        </w:rPr>
        <w:t xml:space="preserve"> І вже 15 грудня 2023-го року в дію вступає Закон  «Про адміністративну процедуру». Його ухвалення, незалежні експерти, вже називають саме цим новим етапом у взаємодії органів виконавчої влади та місцевого самоврядування з громадянами та бізнесом. Адже він встановлює універсальний порядок, загальні правила для різних видів справ, секторів публічного адміністрування</w:t>
      </w:r>
      <w:r w:rsidR="00E27C53">
        <w:rPr>
          <w:rStyle w:val="Hyperlink1"/>
          <w:rFonts w:cs="Times New Roman"/>
          <w:bCs/>
          <w:lang w:val="uk-UA"/>
        </w:rPr>
        <w:t>[15]</w:t>
      </w:r>
      <w:r w:rsidRPr="00ED4D0B">
        <w:rPr>
          <w:rStyle w:val="Hyperlink1"/>
          <w:rFonts w:cs="Times New Roman"/>
          <w:bCs/>
          <w:lang w:val="uk-UA"/>
        </w:rPr>
        <w:t>.</w:t>
      </w:r>
    </w:p>
    <w:p w14:paraId="70264FA5" w14:textId="77777777" w:rsidR="00ED4D0B" w:rsidRDefault="00ED4D0B" w:rsidP="00C80FCC">
      <w:pPr>
        <w:spacing w:after="0" w:line="240" w:lineRule="auto"/>
        <w:jc w:val="both"/>
        <w:rPr>
          <w:rStyle w:val="Hyperlink1"/>
          <w:rFonts w:cs="Times New Roman"/>
          <w:bCs/>
          <w:lang w:val="uk-UA"/>
        </w:rPr>
      </w:pPr>
      <w:r w:rsidRPr="00ED4D0B">
        <w:rPr>
          <w:rStyle w:val="Hyperlink1"/>
          <w:rFonts w:cs="Times New Roman"/>
          <w:bCs/>
          <w:lang w:val="uk-UA"/>
        </w:rPr>
        <w:tab/>
        <w:t>Загальна адміністративна процедура – це не щось абсолютно нове. Наразі, її принципи діють у всіх країнах Європейського Союзу. Тож питання запровадження загальної адміністративної процедури в Україні вже давно назріло й ухвалити такий закон намагались понад 20 років. Коли ж це нарешті вдалося, це стало також потужним сигналом, що Україна не тільки прагне, а рішуче робить кроки для</w:t>
      </w:r>
      <w:r w:rsidR="002147E1">
        <w:rPr>
          <w:rStyle w:val="Hyperlink1"/>
          <w:rFonts w:cs="Times New Roman"/>
          <w:bCs/>
          <w:lang w:val="uk-UA"/>
        </w:rPr>
        <w:t xml:space="preserve"> наближення до стандартів ЄС [16</w:t>
      </w:r>
      <w:r w:rsidRPr="00ED4D0B">
        <w:rPr>
          <w:rStyle w:val="Hyperlink1"/>
          <w:rFonts w:cs="Times New Roman"/>
          <w:bCs/>
          <w:lang w:val="uk-UA"/>
        </w:rPr>
        <w:t>].</w:t>
      </w:r>
    </w:p>
    <w:p w14:paraId="08CA547F" w14:textId="77777777" w:rsidR="006A7195" w:rsidRDefault="006A7195" w:rsidP="00ED4D0B">
      <w:pPr>
        <w:spacing w:after="0" w:line="240" w:lineRule="auto"/>
        <w:rPr>
          <w:rStyle w:val="Hyperlink1"/>
          <w:rFonts w:cs="Times New Roman"/>
          <w:bCs/>
          <w:lang w:val="uk-UA"/>
        </w:rPr>
      </w:pPr>
    </w:p>
    <w:p w14:paraId="551840CF" w14:textId="77777777" w:rsidR="006A7195" w:rsidRDefault="006A7195" w:rsidP="00ED4D0B">
      <w:pPr>
        <w:spacing w:after="0" w:line="240" w:lineRule="auto"/>
        <w:rPr>
          <w:rStyle w:val="Hyperlink1"/>
          <w:rFonts w:cs="Times New Roman"/>
          <w:bCs/>
          <w:lang w:val="uk-UA"/>
        </w:rPr>
      </w:pPr>
    </w:p>
    <w:p w14:paraId="1E7B39A4" w14:textId="77777777" w:rsidR="006A7195" w:rsidRDefault="006A7195" w:rsidP="00ED4D0B">
      <w:pPr>
        <w:spacing w:after="0" w:line="240" w:lineRule="auto"/>
        <w:rPr>
          <w:rStyle w:val="Hyperlink1"/>
          <w:rFonts w:cs="Times New Roman"/>
          <w:bCs/>
          <w:lang w:val="uk-UA"/>
        </w:rPr>
      </w:pPr>
    </w:p>
    <w:p w14:paraId="785F0664" w14:textId="77777777" w:rsidR="006A7195" w:rsidRDefault="006A7195" w:rsidP="00ED4D0B">
      <w:pPr>
        <w:spacing w:after="0" w:line="240" w:lineRule="auto"/>
        <w:rPr>
          <w:rStyle w:val="Hyperlink1"/>
          <w:rFonts w:cs="Times New Roman"/>
          <w:bCs/>
          <w:lang w:val="uk-UA"/>
        </w:rPr>
      </w:pPr>
    </w:p>
    <w:p w14:paraId="708524E8" w14:textId="77777777" w:rsidR="006A7195" w:rsidRDefault="006A7195" w:rsidP="00ED4D0B">
      <w:pPr>
        <w:spacing w:after="0" w:line="240" w:lineRule="auto"/>
        <w:rPr>
          <w:rStyle w:val="Hyperlink1"/>
          <w:rFonts w:cs="Times New Roman"/>
          <w:bCs/>
          <w:lang w:val="uk-UA"/>
        </w:rPr>
      </w:pPr>
    </w:p>
    <w:p w14:paraId="3EE5DEC7" w14:textId="77777777" w:rsidR="006A7195" w:rsidRDefault="006A7195" w:rsidP="00ED4D0B">
      <w:pPr>
        <w:spacing w:after="0" w:line="240" w:lineRule="auto"/>
        <w:rPr>
          <w:rStyle w:val="Hyperlink1"/>
          <w:rFonts w:cs="Times New Roman"/>
          <w:bCs/>
          <w:lang w:val="uk-UA"/>
        </w:rPr>
      </w:pPr>
    </w:p>
    <w:p w14:paraId="13A053EF" w14:textId="77777777" w:rsidR="006A7195" w:rsidRDefault="006A7195" w:rsidP="00ED4D0B">
      <w:pPr>
        <w:spacing w:after="0" w:line="240" w:lineRule="auto"/>
        <w:rPr>
          <w:rStyle w:val="Hyperlink1"/>
          <w:rFonts w:cs="Times New Roman"/>
          <w:bCs/>
          <w:lang w:val="uk-UA"/>
        </w:rPr>
      </w:pPr>
    </w:p>
    <w:p w14:paraId="08C0B0EC" w14:textId="77777777" w:rsidR="006A7195" w:rsidRDefault="006A7195" w:rsidP="00ED4D0B">
      <w:pPr>
        <w:spacing w:after="0" w:line="240" w:lineRule="auto"/>
        <w:rPr>
          <w:rStyle w:val="Hyperlink1"/>
          <w:rFonts w:cs="Times New Roman"/>
          <w:bCs/>
          <w:lang w:val="uk-UA"/>
        </w:rPr>
      </w:pPr>
    </w:p>
    <w:p w14:paraId="635010F1" w14:textId="77777777" w:rsidR="006A7195" w:rsidRDefault="006A7195" w:rsidP="00ED4D0B">
      <w:pPr>
        <w:spacing w:after="0" w:line="240" w:lineRule="auto"/>
        <w:rPr>
          <w:rStyle w:val="Hyperlink1"/>
          <w:rFonts w:cs="Times New Roman"/>
          <w:bCs/>
          <w:lang w:val="uk-UA"/>
        </w:rPr>
      </w:pPr>
    </w:p>
    <w:p w14:paraId="11A6EB22" w14:textId="77777777" w:rsidR="006A7195" w:rsidRDefault="006A7195" w:rsidP="00ED4D0B">
      <w:pPr>
        <w:spacing w:after="0" w:line="240" w:lineRule="auto"/>
        <w:rPr>
          <w:rStyle w:val="Hyperlink1"/>
          <w:rFonts w:cs="Times New Roman"/>
          <w:bCs/>
          <w:lang w:val="uk-UA"/>
        </w:rPr>
      </w:pPr>
    </w:p>
    <w:p w14:paraId="4B973B50" w14:textId="77777777" w:rsidR="006A7195" w:rsidRDefault="006A7195" w:rsidP="00ED4D0B">
      <w:pPr>
        <w:spacing w:after="0" w:line="240" w:lineRule="auto"/>
        <w:rPr>
          <w:rStyle w:val="Hyperlink1"/>
          <w:rFonts w:cs="Times New Roman"/>
          <w:bCs/>
          <w:lang w:val="uk-UA"/>
        </w:rPr>
      </w:pPr>
    </w:p>
    <w:p w14:paraId="03CB3C3D" w14:textId="77777777" w:rsidR="006A7195" w:rsidRDefault="006A7195" w:rsidP="00ED4D0B">
      <w:pPr>
        <w:spacing w:after="0" w:line="240" w:lineRule="auto"/>
        <w:rPr>
          <w:rStyle w:val="Hyperlink1"/>
          <w:rFonts w:cs="Times New Roman"/>
          <w:bCs/>
          <w:lang w:val="uk-UA"/>
        </w:rPr>
      </w:pPr>
    </w:p>
    <w:p w14:paraId="26D2B146" w14:textId="77777777" w:rsidR="006A7195" w:rsidRDefault="006A7195" w:rsidP="00ED4D0B">
      <w:pPr>
        <w:spacing w:after="0" w:line="240" w:lineRule="auto"/>
        <w:rPr>
          <w:rStyle w:val="Hyperlink1"/>
          <w:rFonts w:cs="Times New Roman"/>
          <w:bCs/>
          <w:lang w:val="uk-UA"/>
        </w:rPr>
      </w:pPr>
    </w:p>
    <w:p w14:paraId="7BE79E59" w14:textId="77777777" w:rsidR="006A7195" w:rsidRDefault="006A7195" w:rsidP="00ED4D0B">
      <w:pPr>
        <w:spacing w:after="0" w:line="240" w:lineRule="auto"/>
        <w:rPr>
          <w:rStyle w:val="Hyperlink1"/>
          <w:rFonts w:cs="Times New Roman"/>
          <w:bCs/>
          <w:lang w:val="uk-UA"/>
        </w:rPr>
      </w:pPr>
    </w:p>
    <w:p w14:paraId="7FB2A6F4" w14:textId="77777777" w:rsidR="006A7195" w:rsidRDefault="006A7195" w:rsidP="00ED4D0B">
      <w:pPr>
        <w:spacing w:after="0" w:line="240" w:lineRule="auto"/>
        <w:rPr>
          <w:rStyle w:val="Hyperlink1"/>
          <w:rFonts w:cs="Times New Roman"/>
          <w:bCs/>
          <w:lang w:val="uk-UA"/>
        </w:rPr>
      </w:pPr>
    </w:p>
    <w:p w14:paraId="03BBCAC4" w14:textId="77777777" w:rsidR="006A7195" w:rsidRDefault="006A7195" w:rsidP="00ED4D0B">
      <w:pPr>
        <w:spacing w:after="0" w:line="240" w:lineRule="auto"/>
        <w:rPr>
          <w:rStyle w:val="Hyperlink1"/>
          <w:rFonts w:cs="Times New Roman"/>
          <w:bCs/>
          <w:lang w:val="uk-UA"/>
        </w:rPr>
      </w:pPr>
    </w:p>
    <w:p w14:paraId="565E78E0" w14:textId="77777777" w:rsidR="006A7195" w:rsidRDefault="006A7195" w:rsidP="00ED4D0B">
      <w:pPr>
        <w:spacing w:after="0" w:line="240" w:lineRule="auto"/>
        <w:rPr>
          <w:rStyle w:val="Hyperlink1"/>
          <w:rFonts w:cs="Times New Roman"/>
          <w:bCs/>
          <w:lang w:val="uk-UA"/>
        </w:rPr>
      </w:pPr>
    </w:p>
    <w:p w14:paraId="015001A5" w14:textId="77777777" w:rsidR="006A7195" w:rsidRDefault="006A7195" w:rsidP="00ED4D0B">
      <w:pPr>
        <w:spacing w:after="0" w:line="240" w:lineRule="auto"/>
        <w:rPr>
          <w:rStyle w:val="Hyperlink1"/>
          <w:rFonts w:cs="Times New Roman"/>
          <w:bCs/>
          <w:lang w:val="uk-UA"/>
        </w:rPr>
      </w:pPr>
    </w:p>
    <w:p w14:paraId="755BC95D" w14:textId="77777777" w:rsidR="006A7195" w:rsidRDefault="006A7195" w:rsidP="00ED4D0B">
      <w:pPr>
        <w:spacing w:after="0" w:line="240" w:lineRule="auto"/>
        <w:rPr>
          <w:rStyle w:val="Hyperlink1"/>
          <w:rFonts w:cs="Times New Roman"/>
          <w:bCs/>
          <w:lang w:val="uk-UA"/>
        </w:rPr>
      </w:pPr>
    </w:p>
    <w:p w14:paraId="5D48FE5A" w14:textId="77777777" w:rsidR="006A7195" w:rsidRDefault="006A7195" w:rsidP="00ED4D0B">
      <w:pPr>
        <w:spacing w:after="0" w:line="240" w:lineRule="auto"/>
        <w:rPr>
          <w:rStyle w:val="Hyperlink1"/>
          <w:rFonts w:cs="Times New Roman"/>
          <w:bCs/>
          <w:lang w:val="uk-UA"/>
        </w:rPr>
      </w:pPr>
    </w:p>
    <w:p w14:paraId="5452BAF4" w14:textId="77777777" w:rsidR="006A7195" w:rsidRDefault="006A7195" w:rsidP="00ED4D0B">
      <w:pPr>
        <w:spacing w:after="0" w:line="240" w:lineRule="auto"/>
        <w:rPr>
          <w:rStyle w:val="Hyperlink1"/>
          <w:rFonts w:cs="Times New Roman"/>
          <w:bCs/>
          <w:lang w:val="uk-UA"/>
        </w:rPr>
      </w:pPr>
    </w:p>
    <w:p w14:paraId="04DB10F0" w14:textId="77777777" w:rsidR="006A7195" w:rsidRPr="00450C94" w:rsidRDefault="006A7195" w:rsidP="00450C94">
      <w:pPr>
        <w:spacing w:after="0" w:line="240" w:lineRule="auto"/>
        <w:jc w:val="center"/>
        <w:rPr>
          <w:rStyle w:val="Hyperlink1"/>
          <w:rFonts w:cs="Times New Roman"/>
          <w:b/>
          <w:bCs/>
          <w:lang w:val="uk-UA"/>
        </w:rPr>
      </w:pPr>
      <w:r w:rsidRPr="00450C94">
        <w:rPr>
          <w:rStyle w:val="Hyperlink1"/>
          <w:rFonts w:cs="Times New Roman"/>
          <w:b/>
          <w:bCs/>
          <w:lang w:val="uk-UA"/>
        </w:rPr>
        <w:lastRenderedPageBreak/>
        <w:t>РОЗДІЛ 2</w:t>
      </w:r>
    </w:p>
    <w:p w14:paraId="6325890C" w14:textId="77777777" w:rsidR="00E01A12" w:rsidRDefault="006A7195" w:rsidP="00E01A12">
      <w:pPr>
        <w:spacing w:after="0" w:line="240" w:lineRule="auto"/>
        <w:jc w:val="center"/>
        <w:rPr>
          <w:rFonts w:ascii="Times New Roman" w:hAnsi="Times New Roman" w:cs="Times New Roman"/>
          <w:b/>
          <w:sz w:val="28"/>
          <w:szCs w:val="28"/>
          <w:lang w:val="uk-UA"/>
        </w:rPr>
      </w:pPr>
      <w:r w:rsidRPr="00450C94">
        <w:rPr>
          <w:rFonts w:ascii="Times New Roman" w:hAnsi="Times New Roman" w:cs="Times New Roman"/>
          <w:b/>
          <w:sz w:val="28"/>
          <w:szCs w:val="28"/>
          <w:lang w:val="uk-UA"/>
        </w:rPr>
        <w:t xml:space="preserve">МЕТОДИ ІННОВАЦІЙНИХ </w:t>
      </w:r>
      <w:r w:rsidR="00450C94" w:rsidRPr="00450C94">
        <w:rPr>
          <w:rFonts w:ascii="Times New Roman" w:hAnsi="Times New Roman" w:cs="Times New Roman"/>
          <w:b/>
          <w:sz w:val="28"/>
          <w:szCs w:val="28"/>
          <w:lang w:val="uk-UA"/>
        </w:rPr>
        <w:t>ПІДХОДІВ ОРГАНІЗАЦІЇ ДІЯЛЬНОСТІ ТА АН</w:t>
      </w:r>
      <w:r w:rsidR="00E01A12">
        <w:rPr>
          <w:rFonts w:ascii="Times New Roman" w:hAnsi="Times New Roman" w:cs="Times New Roman"/>
          <w:b/>
          <w:sz w:val="28"/>
          <w:szCs w:val="28"/>
          <w:lang w:val="uk-UA"/>
        </w:rPr>
        <w:t>АЛІЗ ДІЯЛЬНОСТІ ЦЕНТРІВ НАДАННЯ</w:t>
      </w:r>
    </w:p>
    <w:p w14:paraId="3207849A" w14:textId="77777777" w:rsidR="006A7195" w:rsidRDefault="00450C94" w:rsidP="00E01A12">
      <w:pPr>
        <w:spacing w:after="0" w:line="240" w:lineRule="auto"/>
        <w:jc w:val="center"/>
        <w:rPr>
          <w:rFonts w:ascii="Times New Roman" w:hAnsi="Times New Roman" w:cs="Times New Roman"/>
          <w:b/>
          <w:sz w:val="28"/>
          <w:szCs w:val="28"/>
          <w:lang w:val="uk-UA"/>
        </w:rPr>
      </w:pPr>
      <w:r w:rsidRPr="00450C94">
        <w:rPr>
          <w:rFonts w:ascii="Times New Roman" w:hAnsi="Times New Roman" w:cs="Times New Roman"/>
          <w:b/>
          <w:sz w:val="28"/>
          <w:szCs w:val="28"/>
          <w:lang w:val="uk-UA"/>
        </w:rPr>
        <w:t>АДМІНІСТРАТИВНИХ ПОСЛУГ</w:t>
      </w:r>
      <w:r w:rsidR="00E01A12">
        <w:rPr>
          <w:rFonts w:ascii="Times New Roman" w:hAnsi="Times New Roman" w:cs="Times New Roman"/>
          <w:b/>
          <w:sz w:val="28"/>
          <w:szCs w:val="28"/>
          <w:lang w:val="uk-UA"/>
        </w:rPr>
        <w:t xml:space="preserve"> ТА ЗАРУБІЖНИЙ ДОСВІД</w:t>
      </w:r>
    </w:p>
    <w:p w14:paraId="6576C95B" w14:textId="77777777" w:rsidR="00E2172B" w:rsidRDefault="00E2172B" w:rsidP="00450C94">
      <w:pPr>
        <w:spacing w:after="0" w:line="240" w:lineRule="auto"/>
        <w:jc w:val="center"/>
        <w:rPr>
          <w:rFonts w:ascii="Times New Roman" w:hAnsi="Times New Roman" w:cs="Times New Roman"/>
          <w:b/>
          <w:sz w:val="28"/>
          <w:szCs w:val="28"/>
          <w:lang w:val="uk-UA"/>
        </w:rPr>
      </w:pPr>
    </w:p>
    <w:p w14:paraId="191797DB" w14:textId="77777777" w:rsidR="00E2172B" w:rsidRDefault="00E2172B" w:rsidP="00450C94">
      <w:pPr>
        <w:spacing w:after="0" w:line="240" w:lineRule="auto"/>
        <w:jc w:val="center"/>
        <w:rPr>
          <w:rFonts w:ascii="Times New Roman" w:hAnsi="Times New Roman" w:cs="Times New Roman"/>
          <w:b/>
          <w:sz w:val="28"/>
          <w:szCs w:val="28"/>
          <w:lang w:val="uk-UA"/>
        </w:rPr>
      </w:pPr>
    </w:p>
    <w:p w14:paraId="39296056" w14:textId="77777777" w:rsidR="00E2172B" w:rsidRPr="00E2172B" w:rsidRDefault="00E2172B" w:rsidP="00211C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2172B">
        <w:rPr>
          <w:rFonts w:ascii="Times New Roman" w:hAnsi="Times New Roman" w:cs="Times New Roman"/>
          <w:sz w:val="28"/>
          <w:szCs w:val="28"/>
          <w:lang w:val="uk-UA"/>
        </w:rPr>
        <w:t>Останні 20-30 років уряди провідних країн світу  модернізували свої системи надання послуг. Метою цих оновлень було забезпечення більш швидкого і зручного способу взаємодії, для всіх сегментів населення. Багато з цих країн займають перші місця у світових рейтингах конкурентоспроможності та продуктивності праці. Новий етап розвитку є результатом десяти років досягнень, протягом яких форми</w:t>
      </w:r>
      <w:r>
        <w:rPr>
          <w:rFonts w:ascii="Times New Roman" w:hAnsi="Times New Roman" w:cs="Times New Roman"/>
          <w:sz w:val="28"/>
          <w:szCs w:val="28"/>
          <w:lang w:val="uk-UA"/>
        </w:rPr>
        <w:t xml:space="preserve"> взаємодії розвивались від </w:t>
      </w:r>
      <w:proofErr w:type="spellStart"/>
      <w:r>
        <w:rPr>
          <w:rFonts w:ascii="Times New Roman" w:hAnsi="Times New Roman" w:cs="Times New Roman"/>
          <w:sz w:val="28"/>
          <w:szCs w:val="28"/>
          <w:lang w:val="uk-UA"/>
        </w:rPr>
        <w:t>одно</w:t>
      </w:r>
      <w:r w:rsidRPr="00E2172B">
        <w:rPr>
          <w:rFonts w:ascii="Times New Roman" w:hAnsi="Times New Roman" w:cs="Times New Roman"/>
          <w:sz w:val="28"/>
          <w:szCs w:val="28"/>
          <w:lang w:val="uk-UA"/>
        </w:rPr>
        <w:t>канального</w:t>
      </w:r>
      <w:proofErr w:type="spellEnd"/>
      <w:r w:rsidRPr="00E2172B">
        <w:rPr>
          <w:rFonts w:ascii="Times New Roman" w:hAnsi="Times New Roman" w:cs="Times New Roman"/>
          <w:sz w:val="28"/>
          <w:szCs w:val="28"/>
          <w:lang w:val="uk-UA"/>
        </w:rPr>
        <w:t xml:space="preserve"> до багатоканального доступу, а також від ручного до автоматизованого сервісу і, паралельно, від автоматичних до персоналізованих послуг.</w:t>
      </w:r>
    </w:p>
    <w:p w14:paraId="03618A6E" w14:textId="77777777" w:rsidR="00E2172B" w:rsidRPr="00E2172B" w:rsidRDefault="00E2172B" w:rsidP="00211CB3">
      <w:pPr>
        <w:spacing w:after="0" w:line="240" w:lineRule="auto"/>
        <w:ind w:firstLine="708"/>
        <w:jc w:val="both"/>
        <w:rPr>
          <w:rFonts w:ascii="Times New Roman" w:hAnsi="Times New Roman" w:cs="Times New Roman"/>
          <w:sz w:val="28"/>
          <w:szCs w:val="28"/>
          <w:lang w:val="uk-UA"/>
        </w:rPr>
      </w:pPr>
      <w:r w:rsidRPr="00E2172B">
        <w:rPr>
          <w:rFonts w:ascii="Times New Roman" w:hAnsi="Times New Roman" w:cs="Times New Roman"/>
          <w:sz w:val="28"/>
          <w:szCs w:val="28"/>
          <w:lang w:val="uk-UA"/>
        </w:rPr>
        <w:t xml:space="preserve">Для задоволення зростаючих очікувань громадян уряди повністю оновили свої підходи до надання послуг, щоб зробити внутрішньоурядові кордони непомітними для громадян і залучити громадян до процесу надання послуг. Поява нових сучасних технологій, спонукала до  розвитку сфери надання послуг і створила нові рамки перед приватними і державними секторами. Ці тенденції сформували нове мислення з боку урядів і змусили їх думати над тим, як використати ці інновації для підвищення ефективності (фіскальної відповідальності) і максимізації.  </w:t>
      </w:r>
    </w:p>
    <w:p w14:paraId="50084081" w14:textId="77777777" w:rsidR="00E2172B" w:rsidRPr="00E2172B" w:rsidRDefault="00E2172B" w:rsidP="00211CB3">
      <w:pPr>
        <w:spacing w:after="0" w:line="240" w:lineRule="auto"/>
        <w:jc w:val="both"/>
        <w:rPr>
          <w:rFonts w:ascii="Times New Roman" w:hAnsi="Times New Roman" w:cs="Times New Roman"/>
          <w:sz w:val="28"/>
          <w:szCs w:val="28"/>
          <w:lang w:val="uk-UA"/>
        </w:rPr>
      </w:pPr>
      <w:r w:rsidRPr="00E2172B">
        <w:rPr>
          <w:rFonts w:ascii="Times New Roman" w:hAnsi="Times New Roman" w:cs="Times New Roman"/>
          <w:sz w:val="28"/>
          <w:szCs w:val="28"/>
          <w:lang w:val="uk-UA"/>
        </w:rPr>
        <w:tab/>
        <w:t>Наприклад, розглянемо досвід Канади у сфері надання адміністративних послуг. Першочергово потрібно взяти до уваги, що Канада – федеральна  країна, яка має три чітко відокремлені рівні влади: федеральний, провінційний, муніципальний. Особливість в тому, що найбільша кількість послуг формально закріплена за провінційним рівнем, який можна порівняти з рівнем області в Україні</w:t>
      </w:r>
      <w:r w:rsidR="00B70728">
        <w:rPr>
          <w:rFonts w:ascii="Times New Roman" w:hAnsi="Times New Roman" w:cs="Times New Roman"/>
          <w:sz w:val="28"/>
          <w:szCs w:val="28"/>
          <w:lang w:val="uk-UA"/>
        </w:rPr>
        <w:t>»[17</w:t>
      </w:r>
      <w:r w:rsidR="00407ACF">
        <w:rPr>
          <w:rFonts w:ascii="Times New Roman" w:hAnsi="Times New Roman" w:cs="Times New Roman"/>
          <w:sz w:val="28"/>
          <w:szCs w:val="28"/>
          <w:lang w:val="uk-UA"/>
        </w:rPr>
        <w:t>]</w:t>
      </w:r>
      <w:r w:rsidRPr="00E2172B">
        <w:rPr>
          <w:rFonts w:ascii="Times New Roman" w:hAnsi="Times New Roman" w:cs="Times New Roman"/>
          <w:sz w:val="28"/>
          <w:szCs w:val="28"/>
          <w:lang w:val="uk-UA"/>
        </w:rPr>
        <w:t xml:space="preserve"> І саме канадські провінції визначають повноваження для муніципалітетів. У Канаді не має терміну «адміністративні послуги», але його найближчим відповідником є поняття «публічні послуги» ( «урядові послуги»). Їх розділяють на: внутрішні (уряд для уряду) та зовнішні (для громадян, бізнесу)</w:t>
      </w:r>
      <w:r w:rsidR="00B70728">
        <w:rPr>
          <w:rFonts w:ascii="Times New Roman" w:hAnsi="Times New Roman" w:cs="Times New Roman"/>
          <w:sz w:val="28"/>
          <w:szCs w:val="28"/>
          <w:lang w:val="uk-UA"/>
        </w:rPr>
        <w:t>»[17</w:t>
      </w:r>
      <w:r w:rsidR="00407ACF">
        <w:rPr>
          <w:rFonts w:ascii="Times New Roman" w:hAnsi="Times New Roman" w:cs="Times New Roman"/>
          <w:sz w:val="28"/>
          <w:szCs w:val="28"/>
          <w:lang w:val="uk-UA"/>
        </w:rPr>
        <w:t>]</w:t>
      </w:r>
      <w:r w:rsidRPr="00E2172B">
        <w:rPr>
          <w:rFonts w:ascii="Times New Roman" w:hAnsi="Times New Roman" w:cs="Times New Roman"/>
          <w:sz w:val="28"/>
          <w:szCs w:val="28"/>
          <w:lang w:val="uk-UA"/>
        </w:rPr>
        <w:t xml:space="preserve"> Ці послуги включають і адміністративні (в українському понятті) – регулятивні заходи (пов’язані з прийняттям рішень, </w:t>
      </w:r>
      <w:proofErr w:type="spellStart"/>
      <w:r w:rsidRPr="00E2172B">
        <w:rPr>
          <w:rFonts w:ascii="Times New Roman" w:hAnsi="Times New Roman" w:cs="Times New Roman"/>
          <w:sz w:val="28"/>
          <w:szCs w:val="28"/>
          <w:lang w:val="uk-UA"/>
        </w:rPr>
        <w:t>видачею</w:t>
      </w:r>
      <w:proofErr w:type="spellEnd"/>
      <w:r w:rsidRPr="00E2172B">
        <w:rPr>
          <w:rFonts w:ascii="Times New Roman" w:hAnsi="Times New Roman" w:cs="Times New Roman"/>
          <w:sz w:val="28"/>
          <w:szCs w:val="28"/>
          <w:lang w:val="uk-UA"/>
        </w:rPr>
        <w:t xml:space="preserve"> документів, реєстраційними діями), а також інші послуги (інформаційні, культурно-освітні, у сфері дозвілля тощо).</w:t>
      </w:r>
    </w:p>
    <w:p w14:paraId="679F6496" w14:textId="77777777" w:rsidR="005D3742" w:rsidRDefault="00E2172B" w:rsidP="00211CB3">
      <w:pPr>
        <w:spacing w:after="0" w:line="240" w:lineRule="auto"/>
        <w:jc w:val="both"/>
        <w:rPr>
          <w:rFonts w:ascii="Times New Roman" w:hAnsi="Times New Roman" w:cs="Times New Roman"/>
          <w:sz w:val="28"/>
          <w:szCs w:val="28"/>
          <w:lang w:val="uk-UA"/>
        </w:rPr>
      </w:pPr>
      <w:r w:rsidRPr="00E2172B">
        <w:rPr>
          <w:rFonts w:ascii="Times New Roman" w:hAnsi="Times New Roman" w:cs="Times New Roman"/>
          <w:sz w:val="28"/>
          <w:szCs w:val="28"/>
          <w:lang w:val="uk-UA"/>
        </w:rPr>
        <w:tab/>
      </w:r>
      <w:r w:rsidR="005D3742">
        <w:rPr>
          <w:rFonts w:ascii="Times New Roman" w:hAnsi="Times New Roman" w:cs="Times New Roman"/>
          <w:sz w:val="28"/>
          <w:szCs w:val="28"/>
          <w:lang w:val="uk-UA"/>
        </w:rPr>
        <w:t>«</w:t>
      </w:r>
      <w:r w:rsidR="005D3742" w:rsidRPr="005D3742">
        <w:rPr>
          <w:rFonts w:ascii="Times New Roman" w:hAnsi="Times New Roman" w:cs="Times New Roman"/>
          <w:sz w:val="28"/>
          <w:szCs w:val="28"/>
          <w:lang w:val="uk-UA"/>
        </w:rPr>
        <w:t xml:space="preserve">Владою Канади вже понад три десятиріччя значна увага приділяється проблематиці послуг. Нині дана тематика залишається однією з головних у порядку денному на усіх рівнях влади. У центрі уваги є особа та її потреби. Особливістю державної політики Канади є надання пріоритетного значення створенню «інтегрованих офісів», тобто єдиних офісів де громадяни можуть отримати широке коло публічних послуг. Тобто різні рівні влади </w:t>
      </w:r>
      <w:r w:rsidR="005D3742" w:rsidRPr="005D3742">
        <w:rPr>
          <w:rFonts w:ascii="Times New Roman" w:hAnsi="Times New Roman" w:cs="Times New Roman"/>
          <w:sz w:val="28"/>
          <w:szCs w:val="28"/>
          <w:lang w:val="uk-UA"/>
        </w:rPr>
        <w:lastRenderedPageBreak/>
        <w:t>(федеральний, провінційний та муніципальний) намагаються об’єднувати свої зусилля при наданні послуг, в тому числі створюючи спільні офіси</w:t>
      </w:r>
      <w:r w:rsidR="005D3742">
        <w:rPr>
          <w:rFonts w:ascii="Times New Roman" w:hAnsi="Times New Roman" w:cs="Times New Roman"/>
          <w:sz w:val="28"/>
          <w:szCs w:val="28"/>
          <w:lang w:val="uk-UA"/>
        </w:rPr>
        <w:t>»[17]</w:t>
      </w:r>
      <w:r w:rsidR="005D3742" w:rsidRPr="005D3742">
        <w:rPr>
          <w:rFonts w:ascii="Times New Roman" w:hAnsi="Times New Roman" w:cs="Times New Roman"/>
          <w:sz w:val="28"/>
          <w:szCs w:val="28"/>
          <w:lang w:val="uk-UA"/>
        </w:rPr>
        <w:t>.</w:t>
      </w:r>
    </w:p>
    <w:p w14:paraId="68E2B285" w14:textId="77777777" w:rsidR="00E2172B" w:rsidRPr="00E2172B" w:rsidRDefault="00E2172B" w:rsidP="00211CB3">
      <w:pPr>
        <w:spacing w:after="0" w:line="240" w:lineRule="auto"/>
        <w:ind w:firstLine="708"/>
        <w:jc w:val="both"/>
        <w:rPr>
          <w:rFonts w:ascii="Times New Roman" w:hAnsi="Times New Roman" w:cs="Times New Roman"/>
          <w:sz w:val="28"/>
          <w:szCs w:val="28"/>
          <w:lang w:val="uk-UA"/>
        </w:rPr>
      </w:pPr>
      <w:r w:rsidRPr="00E2172B">
        <w:rPr>
          <w:rFonts w:ascii="Times New Roman" w:hAnsi="Times New Roman" w:cs="Times New Roman"/>
          <w:sz w:val="28"/>
          <w:szCs w:val="28"/>
          <w:lang w:val="uk-UA"/>
        </w:rPr>
        <w:t xml:space="preserve"> </w:t>
      </w:r>
      <w:r w:rsidR="00831FB3">
        <w:rPr>
          <w:rFonts w:ascii="Times New Roman" w:hAnsi="Times New Roman" w:cs="Times New Roman"/>
          <w:sz w:val="28"/>
          <w:szCs w:val="28"/>
          <w:lang w:val="uk-UA"/>
        </w:rPr>
        <w:t>«</w:t>
      </w:r>
      <w:r w:rsidRPr="00E2172B">
        <w:rPr>
          <w:rFonts w:ascii="Times New Roman" w:hAnsi="Times New Roman" w:cs="Times New Roman"/>
          <w:sz w:val="28"/>
          <w:szCs w:val="28"/>
          <w:lang w:val="uk-UA"/>
        </w:rPr>
        <w:t>Нині загальними напрямами політики Канади у сфері послуг є: інтеграція окремих баз даних (при цьому доступ до персональних даних клієнтів є захищеним законом і детально регламентується); інтеграція каналів доступу за послугами (спільний офіс з надання послуг; один веб-сайт; один довідковий номер телефону); спрощення процедур (певні стандарти  у формах заяв тощо);</w:t>
      </w:r>
      <w:r w:rsidR="00407ACF" w:rsidRPr="00407ACF">
        <w:rPr>
          <w:rFonts w:ascii="Times New Roman" w:hAnsi="Times New Roman" w:cs="Times New Roman"/>
          <w:sz w:val="28"/>
          <w:szCs w:val="28"/>
          <w:lang w:val="uk-UA"/>
        </w:rPr>
        <w:t xml:space="preserve"> </w:t>
      </w:r>
      <w:r w:rsidR="00407ACF">
        <w:rPr>
          <w:rFonts w:ascii="Times New Roman" w:hAnsi="Times New Roman" w:cs="Times New Roman"/>
          <w:sz w:val="28"/>
          <w:szCs w:val="28"/>
          <w:lang w:val="uk-UA"/>
        </w:rPr>
        <w:t>)» [18</w:t>
      </w:r>
      <w:r w:rsidR="00407ACF" w:rsidRPr="00E2172B">
        <w:rPr>
          <w:rFonts w:ascii="Times New Roman" w:hAnsi="Times New Roman" w:cs="Times New Roman"/>
          <w:sz w:val="28"/>
          <w:szCs w:val="28"/>
          <w:lang w:val="uk-UA"/>
        </w:rPr>
        <w:t>]</w:t>
      </w:r>
      <w:r w:rsidRPr="00E2172B">
        <w:rPr>
          <w:rFonts w:ascii="Times New Roman" w:hAnsi="Times New Roman" w:cs="Times New Roman"/>
          <w:sz w:val="28"/>
          <w:szCs w:val="28"/>
          <w:lang w:val="uk-UA"/>
        </w:rPr>
        <w:t xml:space="preserve"> активна роль адміністрації (тобто якщо особа, отримуючи одну послугу, має право на інші послуги, то орган влади інформує її про ці права або ж сам виконує активні дії для надання наступних послуг). Наприклад, при реєстрації народження батькам запропонують також зареєструвати дитину і в системі медичного страхування, </w:t>
      </w:r>
      <w:proofErr w:type="spellStart"/>
      <w:r w:rsidRPr="00E2172B">
        <w:rPr>
          <w:rFonts w:ascii="Times New Roman" w:hAnsi="Times New Roman" w:cs="Times New Roman"/>
          <w:sz w:val="28"/>
          <w:szCs w:val="28"/>
          <w:lang w:val="uk-UA"/>
        </w:rPr>
        <w:t>нададуть</w:t>
      </w:r>
      <w:proofErr w:type="spellEnd"/>
      <w:r w:rsidRPr="00E2172B">
        <w:rPr>
          <w:rFonts w:ascii="Times New Roman" w:hAnsi="Times New Roman" w:cs="Times New Roman"/>
          <w:sz w:val="28"/>
          <w:szCs w:val="28"/>
          <w:lang w:val="uk-UA"/>
        </w:rPr>
        <w:t xml:space="preserve"> інформацію про програми з виплати коштів на дитину тощо. Також вважається, що потрібно завчасно інформувати клієнтів про очікувані на них ситуації (наприклад, про наближення права на пенсію, про потребу пр</w:t>
      </w:r>
      <w:r w:rsidR="00870AFB">
        <w:rPr>
          <w:rFonts w:ascii="Times New Roman" w:hAnsi="Times New Roman" w:cs="Times New Roman"/>
          <w:sz w:val="28"/>
          <w:szCs w:val="28"/>
          <w:lang w:val="uk-UA"/>
        </w:rPr>
        <w:t>одовжити якийсь дозвіл тощо)</w:t>
      </w:r>
      <w:r w:rsidR="00831FB3">
        <w:rPr>
          <w:rFonts w:ascii="Times New Roman" w:hAnsi="Times New Roman" w:cs="Times New Roman"/>
          <w:sz w:val="28"/>
          <w:szCs w:val="28"/>
          <w:lang w:val="uk-UA"/>
        </w:rPr>
        <w:t>»</w:t>
      </w:r>
      <w:r w:rsidR="00870AFB">
        <w:rPr>
          <w:rFonts w:ascii="Times New Roman" w:hAnsi="Times New Roman" w:cs="Times New Roman"/>
          <w:sz w:val="28"/>
          <w:szCs w:val="28"/>
          <w:lang w:val="uk-UA"/>
        </w:rPr>
        <w:t xml:space="preserve"> [18</w:t>
      </w:r>
      <w:r w:rsidRPr="00E2172B">
        <w:rPr>
          <w:rFonts w:ascii="Times New Roman" w:hAnsi="Times New Roman" w:cs="Times New Roman"/>
          <w:sz w:val="28"/>
          <w:szCs w:val="28"/>
          <w:lang w:val="uk-UA"/>
        </w:rPr>
        <w:t>].</w:t>
      </w:r>
    </w:p>
    <w:p w14:paraId="5BE784F6" w14:textId="77777777" w:rsidR="00E2172B" w:rsidRDefault="00E2172B" w:rsidP="00211CB3">
      <w:pPr>
        <w:spacing w:after="0" w:line="240" w:lineRule="auto"/>
        <w:jc w:val="both"/>
        <w:rPr>
          <w:rFonts w:ascii="Times New Roman" w:hAnsi="Times New Roman" w:cs="Times New Roman"/>
          <w:sz w:val="28"/>
          <w:szCs w:val="28"/>
          <w:lang w:val="uk-UA"/>
        </w:rPr>
      </w:pPr>
      <w:r w:rsidRPr="00E2172B">
        <w:rPr>
          <w:rFonts w:ascii="Times New Roman" w:hAnsi="Times New Roman" w:cs="Times New Roman"/>
          <w:sz w:val="28"/>
          <w:szCs w:val="28"/>
          <w:lang w:val="uk-UA"/>
        </w:rPr>
        <w:tab/>
        <w:t xml:space="preserve">З досвідом та законодавчим закріпленням процедурних етапів надання тієї чи іншої послуги до уваги береться, в першу чергу, критерій «зручності» для споживачів. Наприклад, якщо можливе подання заяви на отримання послуги чи підтвердження певних даних телефоном, то цей інструмент впроваджується до використання, оскільки він є значно зручнішим для громадян, ніж особистий візит до офісу. Зараз у  Канаді увага приділяється п’яти каналам звернення за послугами, які </w:t>
      </w:r>
      <w:r w:rsidR="0095075D">
        <w:rPr>
          <w:rFonts w:ascii="Times New Roman" w:hAnsi="Times New Roman" w:cs="Times New Roman"/>
          <w:sz w:val="28"/>
          <w:szCs w:val="28"/>
          <w:lang w:val="uk-UA"/>
        </w:rPr>
        <w:t>зазначені на рисунку 2.1</w:t>
      </w:r>
    </w:p>
    <w:p w14:paraId="5BE4B9BE" w14:textId="77777777" w:rsidR="00E2172B" w:rsidRPr="00E2172B" w:rsidRDefault="0095075D" w:rsidP="00E2172B">
      <w:pPr>
        <w:spacing w:after="0" w:line="240" w:lineRule="auto"/>
        <w:rPr>
          <w:rFonts w:ascii="Times New Roman" w:hAnsi="Times New Roman" w:cs="Times New Roman"/>
          <w:sz w:val="28"/>
          <w:szCs w:val="28"/>
          <w:lang w:val="uk-UA"/>
        </w:rPr>
      </w:pPr>
      <w:r w:rsidRPr="0095075D">
        <w:rPr>
          <w:rFonts w:ascii="Times New Roman" w:hAnsi="Times New Roman" w:cs="Times New Roman"/>
          <w:noProof/>
          <w:sz w:val="28"/>
          <w:szCs w:val="28"/>
          <w:lang w:val="ru-RU" w:eastAsia="ru-RU"/>
        </w:rPr>
        <w:drawing>
          <wp:inline distT="0" distB="0" distL="0" distR="0" wp14:anchorId="6E3003AD" wp14:editId="4309E362">
            <wp:extent cx="5938520" cy="3098165"/>
            <wp:effectExtent l="1905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938520" cy="3098165"/>
                    </a:xfrm>
                    <a:prstGeom prst="rect">
                      <a:avLst/>
                    </a:prstGeom>
                    <a:noFill/>
                    <a:ln w="9525">
                      <a:noFill/>
                      <a:miter lim="800000"/>
                      <a:headEnd/>
                      <a:tailEnd/>
                    </a:ln>
                  </pic:spPr>
                </pic:pic>
              </a:graphicData>
            </a:graphic>
          </wp:inline>
        </w:drawing>
      </w:r>
      <w:r w:rsidR="00E2172B" w:rsidRPr="00E2172B">
        <w:rPr>
          <w:rFonts w:ascii="Times New Roman" w:hAnsi="Times New Roman" w:cs="Times New Roman"/>
          <w:sz w:val="28"/>
          <w:szCs w:val="28"/>
          <w:lang w:val="uk-UA"/>
        </w:rPr>
        <w:t xml:space="preserve"> </w:t>
      </w:r>
    </w:p>
    <w:p w14:paraId="70B688D5" w14:textId="77777777" w:rsidR="00E2172B" w:rsidRDefault="00E2172B" w:rsidP="0095075D">
      <w:pPr>
        <w:spacing w:after="0" w:line="240" w:lineRule="auto"/>
        <w:jc w:val="center"/>
        <w:rPr>
          <w:rFonts w:ascii="Times New Roman" w:hAnsi="Times New Roman" w:cs="Times New Roman"/>
          <w:sz w:val="28"/>
          <w:szCs w:val="28"/>
          <w:lang w:val="uk-UA"/>
        </w:rPr>
      </w:pPr>
      <w:r w:rsidRPr="00E2172B">
        <w:rPr>
          <w:rFonts w:ascii="Times New Roman" w:hAnsi="Times New Roman" w:cs="Times New Roman"/>
          <w:sz w:val="28"/>
          <w:szCs w:val="28"/>
          <w:lang w:val="uk-UA"/>
        </w:rPr>
        <w:t xml:space="preserve">Рисунок </w:t>
      </w:r>
      <w:r w:rsidR="00597C40">
        <w:rPr>
          <w:rFonts w:ascii="Times New Roman" w:hAnsi="Times New Roman" w:cs="Times New Roman"/>
          <w:sz w:val="28"/>
          <w:szCs w:val="28"/>
          <w:lang w:val="uk-UA"/>
        </w:rPr>
        <w:t>2.1</w:t>
      </w:r>
      <w:r w:rsidRPr="00E2172B">
        <w:rPr>
          <w:rFonts w:ascii="Times New Roman" w:hAnsi="Times New Roman" w:cs="Times New Roman"/>
          <w:sz w:val="28"/>
          <w:szCs w:val="28"/>
          <w:lang w:val="uk-UA"/>
        </w:rPr>
        <w:t xml:space="preserve"> – Канали звернення за послугами (Канада)</w:t>
      </w:r>
    </w:p>
    <w:p w14:paraId="25AC5947" w14:textId="77777777" w:rsidR="0095075D" w:rsidRPr="00813CF7" w:rsidRDefault="0095075D" w:rsidP="0095075D">
      <w:pPr>
        <w:spacing w:after="0" w:line="240" w:lineRule="auto"/>
        <w:ind w:firstLine="708"/>
        <w:rPr>
          <w:rStyle w:val="Hyperlink1"/>
          <w:rFonts w:cs="Times New Roman"/>
          <w:bCs/>
          <w:i/>
          <w:lang w:val="uk-UA"/>
        </w:rPr>
      </w:pPr>
      <w:r w:rsidRPr="00813CF7">
        <w:rPr>
          <w:rStyle w:val="Hyperlink1"/>
          <w:bCs/>
          <w:i/>
          <w:lang w:val="uk-UA"/>
        </w:rPr>
        <w:t xml:space="preserve">Джерело: складено автором на основі </w:t>
      </w:r>
      <w:r w:rsidRPr="00813CF7">
        <w:rPr>
          <w:rStyle w:val="Hyperlink1"/>
          <w:rFonts w:cs="Times New Roman"/>
          <w:bCs/>
          <w:i/>
          <w:lang w:val="uk-UA"/>
        </w:rPr>
        <w:t>[</w:t>
      </w:r>
      <w:r w:rsidR="00ED1907">
        <w:rPr>
          <w:rStyle w:val="Hyperlink1"/>
          <w:rFonts w:cs="Times New Roman"/>
          <w:bCs/>
          <w:i/>
          <w:lang w:val="uk-UA"/>
        </w:rPr>
        <w:t>17</w:t>
      </w:r>
      <w:r w:rsidRPr="00813CF7">
        <w:rPr>
          <w:rStyle w:val="Hyperlink1"/>
          <w:rFonts w:cs="Times New Roman"/>
          <w:bCs/>
          <w:i/>
          <w:lang w:val="uk-UA"/>
        </w:rPr>
        <w:t>]</w:t>
      </w:r>
    </w:p>
    <w:p w14:paraId="5FE9C30C" w14:textId="77777777" w:rsidR="0095075D" w:rsidRPr="00E2172B" w:rsidRDefault="0095075D" w:rsidP="00E2172B">
      <w:pPr>
        <w:spacing w:after="0" w:line="240" w:lineRule="auto"/>
        <w:rPr>
          <w:rFonts w:ascii="Times New Roman" w:hAnsi="Times New Roman" w:cs="Times New Roman"/>
          <w:sz w:val="28"/>
          <w:szCs w:val="28"/>
          <w:lang w:val="uk-UA"/>
        </w:rPr>
      </w:pPr>
    </w:p>
    <w:p w14:paraId="25EC7D6D" w14:textId="77777777" w:rsidR="00E2172B" w:rsidRPr="00E2172B" w:rsidRDefault="00E2172B" w:rsidP="00211CB3">
      <w:pPr>
        <w:spacing w:after="0" w:line="240" w:lineRule="auto"/>
        <w:jc w:val="both"/>
        <w:rPr>
          <w:rFonts w:ascii="Times New Roman" w:hAnsi="Times New Roman" w:cs="Times New Roman"/>
          <w:sz w:val="28"/>
          <w:szCs w:val="28"/>
          <w:lang w:val="uk-UA"/>
        </w:rPr>
      </w:pPr>
      <w:r w:rsidRPr="00E2172B">
        <w:rPr>
          <w:rFonts w:ascii="Times New Roman" w:hAnsi="Times New Roman" w:cs="Times New Roman"/>
          <w:sz w:val="28"/>
          <w:szCs w:val="28"/>
          <w:lang w:val="uk-UA"/>
        </w:rPr>
        <w:tab/>
      </w:r>
      <w:r w:rsidR="00014441">
        <w:rPr>
          <w:rFonts w:ascii="Times New Roman" w:hAnsi="Times New Roman" w:cs="Times New Roman"/>
          <w:sz w:val="28"/>
          <w:szCs w:val="28"/>
          <w:lang w:val="uk-UA"/>
        </w:rPr>
        <w:t>«</w:t>
      </w:r>
      <w:r w:rsidRPr="00E2172B">
        <w:rPr>
          <w:rFonts w:ascii="Times New Roman" w:hAnsi="Times New Roman" w:cs="Times New Roman"/>
          <w:sz w:val="28"/>
          <w:szCs w:val="28"/>
          <w:lang w:val="uk-UA"/>
        </w:rPr>
        <w:t>Крім вказаних каналів, також, в Канаді практикується впровадження мобільних (виїзних) офісів.</w:t>
      </w:r>
    </w:p>
    <w:p w14:paraId="7C947ECF" w14:textId="77777777" w:rsidR="00E2172B" w:rsidRPr="00E2172B" w:rsidRDefault="00E2172B" w:rsidP="00211CB3">
      <w:pPr>
        <w:spacing w:after="0" w:line="240" w:lineRule="auto"/>
        <w:jc w:val="both"/>
        <w:rPr>
          <w:rFonts w:ascii="Times New Roman" w:hAnsi="Times New Roman" w:cs="Times New Roman"/>
          <w:sz w:val="28"/>
          <w:szCs w:val="28"/>
          <w:lang w:val="uk-UA"/>
        </w:rPr>
      </w:pPr>
      <w:r w:rsidRPr="00E2172B">
        <w:rPr>
          <w:rFonts w:ascii="Times New Roman" w:hAnsi="Times New Roman" w:cs="Times New Roman"/>
          <w:sz w:val="28"/>
          <w:szCs w:val="28"/>
          <w:lang w:val="uk-UA"/>
        </w:rPr>
        <w:lastRenderedPageBreak/>
        <w:tab/>
        <w:t>Нині є тенденція від вертикального визначення стандартів послуг (тобто зверху для нижніх інстанцій) до горизонтального: кожен надавач послуг самостійно визначає для себе стандарти</w:t>
      </w:r>
      <w:r w:rsidR="009D70CC">
        <w:rPr>
          <w:rFonts w:ascii="Times New Roman" w:hAnsi="Times New Roman" w:cs="Times New Roman"/>
          <w:sz w:val="28"/>
          <w:szCs w:val="28"/>
          <w:lang w:val="uk-UA"/>
        </w:rPr>
        <w:t xml:space="preserve">. </w:t>
      </w:r>
      <w:r w:rsidRPr="00E2172B">
        <w:rPr>
          <w:rFonts w:ascii="Times New Roman" w:hAnsi="Times New Roman" w:cs="Times New Roman"/>
          <w:sz w:val="28"/>
          <w:szCs w:val="28"/>
          <w:lang w:val="uk-UA"/>
        </w:rPr>
        <w:t>Міністерства виробляють Хартії послуг для своєї діяльності – власні  стандарти послуги. Більшість послуг в Канаді є платними. Критерієм визначення розміру плати за надання послуги є її собівартість</w:t>
      </w:r>
      <w:r w:rsidR="00407ACF">
        <w:rPr>
          <w:rFonts w:ascii="Times New Roman" w:hAnsi="Times New Roman" w:cs="Times New Roman"/>
          <w:sz w:val="28"/>
          <w:szCs w:val="28"/>
          <w:lang w:val="uk-UA"/>
        </w:rPr>
        <w:t>» [18]</w:t>
      </w:r>
      <w:r w:rsidR="00407ACF" w:rsidRPr="00E2172B">
        <w:rPr>
          <w:rFonts w:ascii="Times New Roman" w:hAnsi="Times New Roman" w:cs="Times New Roman"/>
          <w:sz w:val="28"/>
          <w:szCs w:val="28"/>
          <w:lang w:val="uk-UA"/>
        </w:rPr>
        <w:t>.</w:t>
      </w:r>
      <w:r w:rsidRPr="00E2172B">
        <w:rPr>
          <w:rFonts w:ascii="Times New Roman" w:hAnsi="Times New Roman" w:cs="Times New Roman"/>
          <w:sz w:val="28"/>
          <w:szCs w:val="28"/>
          <w:lang w:val="uk-UA"/>
        </w:rPr>
        <w:t>. Закон передбачає обов’язкове проведення публічних консультацій у разі підвищення ціни на послугу, що також включає порівняння цін (плати) на аналогічні послуги (в тому числі з вартістю аналогічних послуг в інших країнах). Деякі послуги, які надаються в режимі «он-лайн», можуть мати меншу вартість (для заохочення використання таких інструментів). Хоча окремі провінції виступили проти такої політики, оскільки вважають, що ціна послуги не повинна визначати спосіб її отримання, тобто не повинна впливати на вільний вибір замовника. Не зайвим буде зазначити, що в Канаді є цікаве правило: якщо особа взагалі не отримала послугу, або не отримала її своєчасно, то сплачені кошти їй повертаються</w:t>
      </w:r>
      <w:r w:rsidR="00014441">
        <w:rPr>
          <w:rFonts w:ascii="Times New Roman" w:hAnsi="Times New Roman" w:cs="Times New Roman"/>
          <w:sz w:val="28"/>
          <w:szCs w:val="28"/>
          <w:lang w:val="uk-UA"/>
        </w:rPr>
        <w:t>»</w:t>
      </w:r>
      <w:r w:rsidR="009D70CC">
        <w:rPr>
          <w:rFonts w:ascii="Times New Roman" w:hAnsi="Times New Roman" w:cs="Times New Roman"/>
          <w:sz w:val="28"/>
          <w:szCs w:val="28"/>
          <w:lang w:val="uk-UA"/>
        </w:rPr>
        <w:t xml:space="preserve"> [18]</w:t>
      </w:r>
      <w:r w:rsidRPr="00E2172B">
        <w:rPr>
          <w:rFonts w:ascii="Times New Roman" w:hAnsi="Times New Roman" w:cs="Times New Roman"/>
          <w:sz w:val="28"/>
          <w:szCs w:val="28"/>
          <w:lang w:val="uk-UA"/>
        </w:rPr>
        <w:t>.</w:t>
      </w:r>
    </w:p>
    <w:p w14:paraId="67D1BE96" w14:textId="77777777" w:rsidR="00E2172B" w:rsidRPr="00E2172B" w:rsidRDefault="00E2172B" w:rsidP="00211CB3">
      <w:pPr>
        <w:spacing w:after="0" w:line="240" w:lineRule="auto"/>
        <w:jc w:val="both"/>
        <w:rPr>
          <w:rFonts w:ascii="Times New Roman" w:hAnsi="Times New Roman" w:cs="Times New Roman"/>
          <w:sz w:val="28"/>
          <w:szCs w:val="28"/>
          <w:lang w:val="uk-UA"/>
        </w:rPr>
      </w:pPr>
      <w:r w:rsidRPr="00E2172B">
        <w:rPr>
          <w:rFonts w:ascii="Times New Roman" w:hAnsi="Times New Roman" w:cs="Times New Roman"/>
          <w:sz w:val="28"/>
          <w:szCs w:val="28"/>
          <w:lang w:val="uk-UA"/>
        </w:rPr>
        <w:tab/>
        <w:t xml:space="preserve">Інновації у сфері надання послуг у Канаді полягають у: спрощенні відносин громадян з урядом; заохоченні громадян до самообслуговування; заохоченні максимальної співпраці між різними органами та рівнями влади; використанні нових технологій ( наприклад, </w:t>
      </w:r>
      <w:proofErr w:type="spellStart"/>
      <w:r w:rsidRPr="00E2172B">
        <w:rPr>
          <w:rFonts w:ascii="Times New Roman" w:hAnsi="Times New Roman" w:cs="Times New Roman"/>
          <w:sz w:val="28"/>
          <w:szCs w:val="28"/>
          <w:lang w:val="uk-UA"/>
        </w:rPr>
        <w:t>відеоінструкції</w:t>
      </w:r>
      <w:proofErr w:type="spellEnd"/>
      <w:r w:rsidRPr="00E2172B">
        <w:rPr>
          <w:rFonts w:ascii="Times New Roman" w:hAnsi="Times New Roman" w:cs="Times New Roman"/>
          <w:sz w:val="28"/>
          <w:szCs w:val="28"/>
          <w:lang w:val="uk-UA"/>
        </w:rPr>
        <w:t xml:space="preserve"> на </w:t>
      </w:r>
      <w:proofErr w:type="spellStart"/>
      <w:r w:rsidRPr="00E2172B">
        <w:rPr>
          <w:rFonts w:ascii="Times New Roman" w:hAnsi="Times New Roman" w:cs="Times New Roman"/>
          <w:sz w:val="28"/>
          <w:szCs w:val="28"/>
          <w:lang w:val="uk-UA"/>
        </w:rPr>
        <w:t>YouTube</w:t>
      </w:r>
      <w:proofErr w:type="spellEnd"/>
      <w:r w:rsidRPr="00E2172B">
        <w:rPr>
          <w:rFonts w:ascii="Times New Roman" w:hAnsi="Times New Roman" w:cs="Times New Roman"/>
          <w:sz w:val="28"/>
          <w:szCs w:val="28"/>
          <w:lang w:val="uk-UA"/>
        </w:rPr>
        <w:t xml:space="preserve">). Важливо, що на перспективу акцент робиться на </w:t>
      </w:r>
      <w:proofErr w:type="spellStart"/>
      <w:r w:rsidRPr="00E2172B">
        <w:rPr>
          <w:rFonts w:ascii="Times New Roman" w:hAnsi="Times New Roman" w:cs="Times New Roman"/>
          <w:sz w:val="28"/>
          <w:szCs w:val="28"/>
          <w:lang w:val="uk-UA"/>
        </w:rPr>
        <w:t>на</w:t>
      </w:r>
      <w:proofErr w:type="spellEnd"/>
      <w:r w:rsidRPr="00E2172B">
        <w:rPr>
          <w:rFonts w:ascii="Times New Roman" w:hAnsi="Times New Roman" w:cs="Times New Roman"/>
          <w:sz w:val="28"/>
          <w:szCs w:val="28"/>
          <w:lang w:val="uk-UA"/>
        </w:rPr>
        <w:t xml:space="preserve"> смартфони, а не на комп’ютер.</w:t>
      </w:r>
    </w:p>
    <w:p w14:paraId="74897634" w14:textId="77777777" w:rsidR="00E2172B" w:rsidRPr="00E2172B" w:rsidRDefault="00E2172B" w:rsidP="00211CB3">
      <w:pPr>
        <w:spacing w:after="0" w:line="240" w:lineRule="auto"/>
        <w:jc w:val="both"/>
        <w:rPr>
          <w:rFonts w:ascii="Times New Roman" w:hAnsi="Times New Roman" w:cs="Times New Roman"/>
          <w:sz w:val="28"/>
          <w:szCs w:val="28"/>
          <w:lang w:val="uk-UA"/>
        </w:rPr>
      </w:pPr>
      <w:r w:rsidRPr="00E2172B">
        <w:rPr>
          <w:rFonts w:ascii="Times New Roman" w:hAnsi="Times New Roman" w:cs="Times New Roman"/>
          <w:sz w:val="28"/>
          <w:szCs w:val="28"/>
          <w:lang w:val="uk-UA"/>
        </w:rPr>
        <w:tab/>
      </w:r>
      <w:r w:rsidR="00AC1650">
        <w:rPr>
          <w:rFonts w:ascii="Times New Roman" w:hAnsi="Times New Roman" w:cs="Times New Roman"/>
          <w:sz w:val="28"/>
          <w:szCs w:val="28"/>
          <w:lang w:val="uk-UA"/>
        </w:rPr>
        <w:t>«</w:t>
      </w:r>
      <w:r w:rsidRPr="00E2172B">
        <w:rPr>
          <w:rFonts w:ascii="Times New Roman" w:hAnsi="Times New Roman" w:cs="Times New Roman"/>
          <w:sz w:val="28"/>
          <w:szCs w:val="28"/>
          <w:lang w:val="uk-UA"/>
        </w:rPr>
        <w:t>Одна з  найпопулярніших послуг «Сервіс Канада»: призначення допомоги у випадку безробіття; надання номеру соціального страхування; видача паспорта; послуги у сфері пенсійного забезпечення. Офіси «Сервіс Канада» можуть надавати не лише свої послуги, а й ті, що загалом належать до інших юрисдикцій. У цій організації використовується сегментація клієнтів: за віком, за соціально-економічним статусом та інші</w:t>
      </w:r>
      <w:r w:rsidR="00407ACF">
        <w:rPr>
          <w:rFonts w:ascii="Times New Roman" w:hAnsi="Times New Roman" w:cs="Times New Roman"/>
          <w:sz w:val="28"/>
          <w:szCs w:val="28"/>
          <w:lang w:val="uk-UA"/>
        </w:rPr>
        <w:t>» [18]</w:t>
      </w:r>
      <w:r w:rsidR="00407ACF" w:rsidRPr="00E2172B">
        <w:rPr>
          <w:rFonts w:ascii="Times New Roman" w:hAnsi="Times New Roman" w:cs="Times New Roman"/>
          <w:sz w:val="28"/>
          <w:szCs w:val="28"/>
          <w:lang w:val="uk-UA"/>
        </w:rPr>
        <w:t>.</w:t>
      </w:r>
      <w:r w:rsidRPr="00E2172B">
        <w:rPr>
          <w:rFonts w:ascii="Times New Roman" w:hAnsi="Times New Roman" w:cs="Times New Roman"/>
          <w:sz w:val="28"/>
          <w:szCs w:val="28"/>
          <w:lang w:val="uk-UA"/>
        </w:rPr>
        <w:t>. Для кожного сегменту розробляється своя стратегія (політика) надання послуг: бажаний спосіб отримання послуг, інформації тощо. У «Сервіс Канада» функціонує офіс оцінки задоволеності клієнтів, який працює цілодобово. Скарги та інші звернення перевіряються дуже швидко. За загальним правилом, працівники цього офісу намагаються протягом доби передзвонити особі та надати відповідь щодо її запиту чи скарги.</w:t>
      </w:r>
    </w:p>
    <w:p w14:paraId="58889071" w14:textId="77777777" w:rsidR="00E2172B" w:rsidRPr="00E2172B" w:rsidRDefault="00E2172B" w:rsidP="00211CB3">
      <w:pPr>
        <w:spacing w:after="0" w:line="240" w:lineRule="auto"/>
        <w:jc w:val="both"/>
        <w:rPr>
          <w:rFonts w:ascii="Times New Roman" w:hAnsi="Times New Roman" w:cs="Times New Roman"/>
          <w:sz w:val="28"/>
          <w:szCs w:val="28"/>
          <w:lang w:val="uk-UA"/>
        </w:rPr>
      </w:pPr>
      <w:r w:rsidRPr="00E2172B">
        <w:rPr>
          <w:rFonts w:ascii="Times New Roman" w:hAnsi="Times New Roman" w:cs="Times New Roman"/>
          <w:sz w:val="28"/>
          <w:szCs w:val="28"/>
          <w:lang w:val="uk-UA"/>
        </w:rPr>
        <w:tab/>
        <w:t xml:space="preserve">Дослідження показали, що клієнтам не цікаві стандарти послуг. Але вони бажають, щоб уряд був їм підзвітний, а стандарти, в свою чергу, виступають </w:t>
      </w:r>
      <w:proofErr w:type="spellStart"/>
      <w:r w:rsidRPr="00E2172B">
        <w:rPr>
          <w:rFonts w:ascii="Times New Roman" w:hAnsi="Times New Roman" w:cs="Times New Roman"/>
          <w:sz w:val="28"/>
          <w:szCs w:val="28"/>
          <w:lang w:val="uk-UA"/>
        </w:rPr>
        <w:t>критеріми</w:t>
      </w:r>
      <w:proofErr w:type="spellEnd"/>
      <w:r w:rsidRPr="00E2172B">
        <w:rPr>
          <w:rFonts w:ascii="Times New Roman" w:hAnsi="Times New Roman" w:cs="Times New Roman"/>
          <w:sz w:val="28"/>
          <w:szCs w:val="28"/>
          <w:lang w:val="uk-UA"/>
        </w:rPr>
        <w:t xml:space="preserve"> для оцінки його роботи. Стандарти послуг в Канаді постійно оновлюються. У ході дослідження було також виявлено дуже важливий факт: чим більше задоволені працівники, що надають послуги (своєю роботою / умовами праці), тим краща якість послуг. Також, працівники прагнуть бути залученими до планування, впровадження змін та реформ у сфері надання послуг.</w:t>
      </w:r>
      <w:r w:rsidR="00407ACF">
        <w:rPr>
          <w:rFonts w:ascii="Times New Roman" w:hAnsi="Times New Roman" w:cs="Times New Roman"/>
          <w:sz w:val="28"/>
          <w:szCs w:val="28"/>
          <w:lang w:val="uk-UA"/>
        </w:rPr>
        <w:t>[18]</w:t>
      </w:r>
      <w:r w:rsidR="00407ACF" w:rsidRPr="00E2172B">
        <w:rPr>
          <w:rFonts w:ascii="Times New Roman" w:hAnsi="Times New Roman" w:cs="Times New Roman"/>
          <w:sz w:val="28"/>
          <w:szCs w:val="28"/>
          <w:lang w:val="uk-UA"/>
        </w:rPr>
        <w:t>.</w:t>
      </w:r>
      <w:r w:rsidRPr="00E2172B">
        <w:rPr>
          <w:rFonts w:ascii="Times New Roman" w:hAnsi="Times New Roman" w:cs="Times New Roman"/>
          <w:sz w:val="28"/>
          <w:szCs w:val="28"/>
          <w:lang w:val="uk-UA"/>
        </w:rPr>
        <w:t xml:space="preserve">Це не лише зменшує опір змінам, але й підвищує задоволеність персоналу. Офіси «Сервіс Канада» не мають єдиних правил роботи, для них характерна гнучкість з врахуванням місцевих </w:t>
      </w:r>
      <w:r w:rsidRPr="00E2172B">
        <w:rPr>
          <w:rFonts w:ascii="Times New Roman" w:hAnsi="Times New Roman" w:cs="Times New Roman"/>
          <w:sz w:val="28"/>
          <w:szCs w:val="28"/>
          <w:lang w:val="uk-UA"/>
        </w:rPr>
        <w:lastRenderedPageBreak/>
        <w:t>особливостей (наприклад, є офіси, які мають лише по 2 працівники). Але все таки, у принципах організації їх роботи можна віднайти більше спільних рис, ніж відмінностей</w:t>
      </w:r>
      <w:r w:rsidR="00AC1650">
        <w:rPr>
          <w:rFonts w:ascii="Times New Roman" w:hAnsi="Times New Roman" w:cs="Times New Roman"/>
          <w:sz w:val="28"/>
          <w:szCs w:val="28"/>
          <w:lang w:val="uk-UA"/>
        </w:rPr>
        <w:t>»</w:t>
      </w:r>
      <w:r w:rsidR="00ED1907">
        <w:rPr>
          <w:rFonts w:ascii="Times New Roman" w:hAnsi="Times New Roman" w:cs="Times New Roman"/>
          <w:sz w:val="28"/>
          <w:szCs w:val="28"/>
          <w:lang w:val="uk-UA"/>
        </w:rPr>
        <w:t xml:space="preserve"> [18]</w:t>
      </w:r>
      <w:r w:rsidRPr="00E2172B">
        <w:rPr>
          <w:rFonts w:ascii="Times New Roman" w:hAnsi="Times New Roman" w:cs="Times New Roman"/>
          <w:sz w:val="28"/>
          <w:szCs w:val="28"/>
          <w:lang w:val="uk-UA"/>
        </w:rPr>
        <w:t>.</w:t>
      </w:r>
    </w:p>
    <w:p w14:paraId="0A1A1A18" w14:textId="77777777" w:rsidR="00E2172B" w:rsidRPr="00E2172B" w:rsidRDefault="00E2172B" w:rsidP="00211CB3">
      <w:pPr>
        <w:spacing w:after="0" w:line="240" w:lineRule="auto"/>
        <w:jc w:val="both"/>
        <w:rPr>
          <w:rFonts w:ascii="Times New Roman" w:hAnsi="Times New Roman" w:cs="Times New Roman"/>
          <w:sz w:val="28"/>
          <w:szCs w:val="28"/>
          <w:lang w:val="uk-UA"/>
        </w:rPr>
      </w:pPr>
      <w:r w:rsidRPr="00E2172B">
        <w:rPr>
          <w:rFonts w:ascii="Times New Roman" w:hAnsi="Times New Roman" w:cs="Times New Roman"/>
          <w:sz w:val="28"/>
          <w:szCs w:val="28"/>
          <w:lang w:val="uk-UA"/>
        </w:rPr>
        <w:tab/>
      </w:r>
      <w:r w:rsidR="0028079E">
        <w:rPr>
          <w:rFonts w:ascii="Times New Roman" w:hAnsi="Times New Roman" w:cs="Times New Roman"/>
          <w:sz w:val="28"/>
          <w:szCs w:val="28"/>
          <w:lang w:val="uk-UA"/>
        </w:rPr>
        <w:t>«</w:t>
      </w:r>
      <w:r w:rsidRPr="00E2172B">
        <w:rPr>
          <w:rFonts w:ascii="Times New Roman" w:hAnsi="Times New Roman" w:cs="Times New Roman"/>
          <w:sz w:val="28"/>
          <w:szCs w:val="28"/>
          <w:lang w:val="uk-UA"/>
        </w:rPr>
        <w:t>Дуже цікавим для розгляду є канадський досвід зі створення «інтегрованих офісів» (аналог українського центру надання адміністративних послуг). Інтегрований офіс – це  місце, де надаються послуги усіх трьох рівнів влади, тобто міста (наприклад, Оттави), провінції (наприклад, Онтаріо), федерації (Канади). Створення таких офісів у Канаді починалося у форматі «пілотних проектів», але канадці вважають, що цей проект дуже успішний. Перелік послуг, які надаються в інтегрованому офісі формувався за результатами домовленості між цими трьома юрисдикціями. Організація роботи «інтегрованого офісу» спочатку була побудована наступним чином: працівники різних рівнів влади мають свої окремі робочі місця (сектори) в його приміщенні, і власне керівництво. Фактично, в такому офісі є три керівники (менеджери). Інші елементи інтегрованого офісу достатньо типові: рецепція, електронна система керування чергою, зона очікування, місця обслуговування</w:t>
      </w:r>
      <w:r w:rsidR="0028079E">
        <w:rPr>
          <w:rFonts w:ascii="Times New Roman" w:hAnsi="Times New Roman" w:cs="Times New Roman"/>
          <w:sz w:val="28"/>
          <w:szCs w:val="28"/>
          <w:lang w:val="uk-UA"/>
        </w:rPr>
        <w:t>»</w:t>
      </w:r>
      <w:r w:rsidR="00ED1907">
        <w:rPr>
          <w:rFonts w:ascii="Times New Roman" w:hAnsi="Times New Roman" w:cs="Times New Roman"/>
          <w:sz w:val="28"/>
          <w:szCs w:val="28"/>
          <w:lang w:val="uk-UA"/>
        </w:rPr>
        <w:t>[17]</w:t>
      </w:r>
      <w:r w:rsidRPr="00E2172B">
        <w:rPr>
          <w:rFonts w:ascii="Times New Roman" w:hAnsi="Times New Roman" w:cs="Times New Roman"/>
          <w:sz w:val="28"/>
          <w:szCs w:val="28"/>
          <w:lang w:val="uk-UA"/>
        </w:rPr>
        <w:t>.</w:t>
      </w:r>
    </w:p>
    <w:p w14:paraId="2667B26F" w14:textId="77777777" w:rsidR="00E2172B" w:rsidRPr="00E2172B" w:rsidRDefault="00E2172B" w:rsidP="00211CB3">
      <w:pPr>
        <w:spacing w:after="0" w:line="240" w:lineRule="auto"/>
        <w:jc w:val="both"/>
        <w:rPr>
          <w:rFonts w:ascii="Times New Roman" w:hAnsi="Times New Roman" w:cs="Times New Roman"/>
          <w:sz w:val="28"/>
          <w:szCs w:val="28"/>
          <w:lang w:val="uk-UA"/>
        </w:rPr>
      </w:pPr>
      <w:r w:rsidRPr="00E2172B">
        <w:rPr>
          <w:rFonts w:ascii="Times New Roman" w:hAnsi="Times New Roman" w:cs="Times New Roman"/>
          <w:sz w:val="28"/>
          <w:szCs w:val="28"/>
          <w:lang w:val="uk-UA"/>
        </w:rPr>
        <w:tab/>
        <w:t>Також,  великі міста не обмежуються одним офісом з надання послуг. Наприклад, у Оттаві є ще кілька таких офісів, які практично всі розташовані в адміністративних будівлях колишніх самостійних муніципалітетів, що були об’єднанні в єдину юрисдикцію – «Місто Оттава».</w:t>
      </w:r>
    </w:p>
    <w:p w14:paraId="73350A23" w14:textId="77777777" w:rsidR="00E2172B" w:rsidRPr="00E2172B" w:rsidRDefault="00E2172B" w:rsidP="00211CB3">
      <w:pPr>
        <w:spacing w:after="0" w:line="240" w:lineRule="auto"/>
        <w:jc w:val="both"/>
        <w:rPr>
          <w:rFonts w:ascii="Times New Roman" w:hAnsi="Times New Roman" w:cs="Times New Roman"/>
          <w:sz w:val="28"/>
          <w:szCs w:val="28"/>
          <w:lang w:val="uk-UA"/>
        </w:rPr>
      </w:pPr>
      <w:r w:rsidRPr="00E2172B">
        <w:rPr>
          <w:rFonts w:ascii="Times New Roman" w:hAnsi="Times New Roman" w:cs="Times New Roman"/>
          <w:sz w:val="28"/>
          <w:szCs w:val="28"/>
          <w:lang w:val="uk-UA"/>
        </w:rPr>
        <w:tab/>
        <w:t>Важливо зазначити, що «Сервіс Оттава» спочатк</w:t>
      </w:r>
      <w:r w:rsidR="003462EB">
        <w:rPr>
          <w:rFonts w:ascii="Times New Roman" w:hAnsi="Times New Roman" w:cs="Times New Roman"/>
          <w:sz w:val="28"/>
          <w:szCs w:val="28"/>
          <w:lang w:val="uk-UA"/>
        </w:rPr>
        <w:t xml:space="preserve">у утворювався шляхом </w:t>
      </w:r>
      <w:r w:rsidR="003462EB" w:rsidRPr="00E2172B">
        <w:rPr>
          <w:rFonts w:ascii="Times New Roman" w:hAnsi="Times New Roman" w:cs="Times New Roman"/>
          <w:sz w:val="28"/>
          <w:szCs w:val="28"/>
          <w:lang w:val="uk-UA"/>
        </w:rPr>
        <w:t>об’єднан</w:t>
      </w:r>
      <w:r w:rsidR="003462EB">
        <w:rPr>
          <w:rFonts w:ascii="Times New Roman" w:hAnsi="Times New Roman" w:cs="Times New Roman"/>
          <w:sz w:val="28"/>
          <w:szCs w:val="28"/>
          <w:lang w:val="uk-UA"/>
        </w:rPr>
        <w:t xml:space="preserve">ня всіх </w:t>
      </w:r>
      <w:r w:rsidRPr="00E2172B">
        <w:rPr>
          <w:rFonts w:ascii="Times New Roman" w:hAnsi="Times New Roman" w:cs="Times New Roman"/>
          <w:sz w:val="28"/>
          <w:szCs w:val="28"/>
          <w:lang w:val="uk-UA"/>
        </w:rPr>
        <w:t xml:space="preserve">працівників різних підрозділів до єдиного офісу. Але з часом було </w:t>
      </w:r>
      <w:r w:rsidR="003462EB">
        <w:rPr>
          <w:rFonts w:ascii="Times New Roman" w:hAnsi="Times New Roman" w:cs="Times New Roman"/>
          <w:sz w:val="28"/>
          <w:szCs w:val="28"/>
          <w:lang w:val="uk-UA"/>
        </w:rPr>
        <w:t>утворено самостійний структурний підрозділ</w:t>
      </w:r>
      <w:r w:rsidRPr="00E2172B">
        <w:rPr>
          <w:rFonts w:ascii="Times New Roman" w:hAnsi="Times New Roman" w:cs="Times New Roman"/>
          <w:sz w:val="28"/>
          <w:szCs w:val="28"/>
          <w:lang w:val="uk-UA"/>
        </w:rPr>
        <w:t xml:space="preserve"> «Сервіс Оттава» – структуру зі своїм штатом, бюджетом. Оператор </w:t>
      </w:r>
      <w:proofErr w:type="spellStart"/>
      <w:r w:rsidRPr="00E2172B">
        <w:rPr>
          <w:rFonts w:ascii="Times New Roman" w:hAnsi="Times New Roman" w:cs="Times New Roman"/>
          <w:sz w:val="28"/>
          <w:szCs w:val="28"/>
          <w:lang w:val="uk-UA"/>
        </w:rPr>
        <w:t>кол</w:t>
      </w:r>
      <w:proofErr w:type="spellEnd"/>
      <w:r w:rsidRPr="00E2172B">
        <w:rPr>
          <w:rFonts w:ascii="Times New Roman" w:hAnsi="Times New Roman" w:cs="Times New Roman"/>
          <w:sz w:val="28"/>
          <w:szCs w:val="28"/>
          <w:lang w:val="uk-UA"/>
        </w:rPr>
        <w:t>-центру, може з’єднати особу з конкретним працівником (фахівцем) муніципалітету.</w:t>
      </w:r>
    </w:p>
    <w:p w14:paraId="54D2DB4C" w14:textId="77777777" w:rsidR="00E2172B" w:rsidRPr="00E2172B" w:rsidRDefault="00E2172B" w:rsidP="00211CB3">
      <w:pPr>
        <w:spacing w:after="0" w:line="240" w:lineRule="auto"/>
        <w:jc w:val="both"/>
        <w:rPr>
          <w:rFonts w:ascii="Times New Roman" w:hAnsi="Times New Roman" w:cs="Times New Roman"/>
          <w:sz w:val="28"/>
          <w:szCs w:val="28"/>
          <w:lang w:val="uk-UA"/>
        </w:rPr>
      </w:pPr>
      <w:r w:rsidRPr="00E2172B">
        <w:rPr>
          <w:rFonts w:ascii="Times New Roman" w:hAnsi="Times New Roman" w:cs="Times New Roman"/>
          <w:sz w:val="28"/>
          <w:szCs w:val="28"/>
          <w:lang w:val="uk-UA"/>
        </w:rPr>
        <w:tab/>
        <w:t>В перспективі, крім використання нових засобів зв’язку  (Інтернету і мобільних телефонів) є створення «бази знань» – переліки найпопулярніших серед громадян запитань та відповідей на них, а також «мобільне» використання працівників, що означає, за потреби, можливість їх тимчасового переміщення з одного офісу до іншого. Підвищення якості послуг в «Сервіс Оттава» включає постійний (24 години на добу / 7 днів на тиждень) та зручний доступ до послуг та інформації.</w:t>
      </w:r>
    </w:p>
    <w:p w14:paraId="3833D2BE" w14:textId="77777777" w:rsidR="00E2172B" w:rsidRPr="00E2172B" w:rsidRDefault="00920276" w:rsidP="00211C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Для України є корисним</w:t>
      </w:r>
      <w:r w:rsidR="00E2172B" w:rsidRPr="00E2172B">
        <w:rPr>
          <w:rFonts w:ascii="Times New Roman" w:hAnsi="Times New Roman" w:cs="Times New Roman"/>
          <w:sz w:val="28"/>
          <w:szCs w:val="28"/>
          <w:lang w:val="uk-UA"/>
        </w:rPr>
        <w:t xml:space="preserve"> досвід перших етапів роботи «Сервіс Онтаріо». В той час участь партнерських міністерств була добровільною, і організація зіштовхнулася з труднощами забезпечення виконання зобов’язань з боку міністерств у наданні послуг від їх імені. А, зараз міністерства можуть зосередитися на політиці, а «Сервіс Онтаріо» зосереджується виключно на наданні послуг, тобто на роботі з громадянами. Послуги від міністерств до «Сервіс Онтаріо» передавалися повністю. Також з передачею функцій відбувалося переведення персоналу. «Сервіс Онтаріо» росте, і нарощує свій потенціал для інтеграції та надання послуг в Онтаріо. Організація докладає максимум зусиль у проведенні єдиної політики в рамках візуальної маркетингової стратегії, зосередженої на іміджі та </w:t>
      </w:r>
      <w:r w:rsidR="00E2172B" w:rsidRPr="00E2172B">
        <w:rPr>
          <w:rFonts w:ascii="Times New Roman" w:hAnsi="Times New Roman" w:cs="Times New Roman"/>
          <w:sz w:val="28"/>
          <w:szCs w:val="28"/>
          <w:lang w:val="uk-UA"/>
        </w:rPr>
        <w:lastRenderedPageBreak/>
        <w:t>позиціонуванні, що досягається шляхом використання характерного логотипу і гасла «полегшуючи життя».</w:t>
      </w:r>
    </w:p>
    <w:p w14:paraId="37289E96" w14:textId="77777777" w:rsidR="00E2172B" w:rsidRPr="00E2172B" w:rsidRDefault="00E2172B" w:rsidP="00211CB3">
      <w:pPr>
        <w:spacing w:after="0" w:line="240" w:lineRule="auto"/>
        <w:jc w:val="both"/>
        <w:rPr>
          <w:rFonts w:ascii="Times New Roman" w:hAnsi="Times New Roman" w:cs="Times New Roman"/>
          <w:sz w:val="28"/>
          <w:szCs w:val="28"/>
          <w:lang w:val="uk-UA"/>
        </w:rPr>
      </w:pPr>
      <w:r w:rsidRPr="00E2172B">
        <w:rPr>
          <w:rFonts w:ascii="Times New Roman" w:hAnsi="Times New Roman" w:cs="Times New Roman"/>
          <w:sz w:val="28"/>
          <w:szCs w:val="28"/>
          <w:lang w:val="uk-UA"/>
        </w:rPr>
        <w:tab/>
        <w:t>Також цікаво, що провайдером послуг «Сервіс Онтаріо» можуть бути і приватні структури (наприклад, в Онтаріо це 206 офісів, що обслуговуються приватними структурами, при 87 публічних). Згідно аналізу, надання послуг через приватного провайдера дешевше для бюджету у 2-3 рази. З таким провайдером підписується договір про співпрацю на 5 років. Відбір провайдера здійснюється за допомогою тендера</w:t>
      </w:r>
      <w:r w:rsidR="00407ACF">
        <w:rPr>
          <w:rFonts w:ascii="Times New Roman" w:hAnsi="Times New Roman" w:cs="Times New Roman"/>
          <w:sz w:val="28"/>
          <w:szCs w:val="28"/>
          <w:lang w:val="uk-UA"/>
        </w:rPr>
        <w:t xml:space="preserve"> [18</w:t>
      </w:r>
      <w:r w:rsidR="00407ACF" w:rsidRPr="00E2172B">
        <w:rPr>
          <w:rFonts w:ascii="Times New Roman" w:hAnsi="Times New Roman" w:cs="Times New Roman"/>
          <w:sz w:val="28"/>
          <w:szCs w:val="28"/>
          <w:lang w:val="uk-UA"/>
        </w:rPr>
        <w:t>].</w:t>
      </w:r>
      <w:r w:rsidRPr="00E2172B">
        <w:rPr>
          <w:rFonts w:ascii="Times New Roman" w:hAnsi="Times New Roman" w:cs="Times New Roman"/>
          <w:sz w:val="28"/>
          <w:szCs w:val="28"/>
          <w:lang w:val="uk-UA"/>
        </w:rPr>
        <w:t>.</w:t>
      </w:r>
    </w:p>
    <w:p w14:paraId="2C58B8FC" w14:textId="77777777" w:rsidR="00E2172B" w:rsidRPr="00E2172B" w:rsidRDefault="00E2172B" w:rsidP="00211CB3">
      <w:pPr>
        <w:spacing w:after="0" w:line="240" w:lineRule="auto"/>
        <w:jc w:val="both"/>
        <w:rPr>
          <w:rFonts w:ascii="Times New Roman" w:hAnsi="Times New Roman" w:cs="Times New Roman"/>
          <w:sz w:val="28"/>
          <w:szCs w:val="28"/>
          <w:lang w:val="uk-UA"/>
        </w:rPr>
      </w:pPr>
      <w:r w:rsidRPr="00E2172B">
        <w:rPr>
          <w:rFonts w:ascii="Times New Roman" w:hAnsi="Times New Roman" w:cs="Times New Roman"/>
          <w:sz w:val="28"/>
          <w:szCs w:val="28"/>
          <w:lang w:val="uk-UA"/>
        </w:rPr>
        <w:tab/>
        <w:t xml:space="preserve">Послуги «Сервіс Онтаріо» також надаються через спеціальні «кіоски» (типу </w:t>
      </w:r>
      <w:proofErr w:type="spellStart"/>
      <w:r w:rsidRPr="00E2172B">
        <w:rPr>
          <w:rFonts w:ascii="Times New Roman" w:hAnsi="Times New Roman" w:cs="Times New Roman"/>
          <w:sz w:val="28"/>
          <w:szCs w:val="28"/>
          <w:lang w:val="uk-UA"/>
        </w:rPr>
        <w:t>банкоматів</w:t>
      </w:r>
      <w:proofErr w:type="spellEnd"/>
      <w:r w:rsidRPr="00E2172B">
        <w:rPr>
          <w:rFonts w:ascii="Times New Roman" w:hAnsi="Times New Roman" w:cs="Times New Roman"/>
          <w:sz w:val="28"/>
          <w:szCs w:val="28"/>
          <w:lang w:val="uk-UA"/>
        </w:rPr>
        <w:t xml:space="preserve"> / платіжних терміналів), які розміщені у громадських місцях. Але від такої форми надання послуг у Канаді планують поступово відмовлятися, тому що ця техніка часто ламається і при цьому є дуже дорогою у ремонті</w:t>
      </w:r>
      <w:r w:rsidR="00407ACF">
        <w:rPr>
          <w:rFonts w:ascii="Times New Roman" w:hAnsi="Times New Roman" w:cs="Times New Roman"/>
          <w:sz w:val="28"/>
          <w:szCs w:val="28"/>
          <w:lang w:val="uk-UA"/>
        </w:rPr>
        <w:t xml:space="preserve"> [18</w:t>
      </w:r>
      <w:r w:rsidR="00407ACF" w:rsidRPr="00E2172B">
        <w:rPr>
          <w:rFonts w:ascii="Times New Roman" w:hAnsi="Times New Roman" w:cs="Times New Roman"/>
          <w:sz w:val="28"/>
          <w:szCs w:val="28"/>
          <w:lang w:val="uk-UA"/>
        </w:rPr>
        <w:t>].</w:t>
      </w:r>
      <w:r w:rsidRPr="00E2172B">
        <w:rPr>
          <w:rFonts w:ascii="Times New Roman" w:hAnsi="Times New Roman" w:cs="Times New Roman"/>
          <w:sz w:val="28"/>
          <w:szCs w:val="28"/>
          <w:lang w:val="uk-UA"/>
        </w:rPr>
        <w:t>.</w:t>
      </w:r>
    </w:p>
    <w:p w14:paraId="62BD62E0" w14:textId="77777777" w:rsidR="00E2172B" w:rsidRPr="00E2172B" w:rsidRDefault="00E2172B" w:rsidP="00211CB3">
      <w:pPr>
        <w:spacing w:after="0" w:line="240" w:lineRule="auto"/>
        <w:jc w:val="both"/>
        <w:rPr>
          <w:rFonts w:ascii="Times New Roman" w:hAnsi="Times New Roman" w:cs="Times New Roman"/>
          <w:sz w:val="28"/>
          <w:szCs w:val="28"/>
          <w:lang w:val="uk-UA"/>
        </w:rPr>
      </w:pPr>
      <w:r w:rsidRPr="00E2172B">
        <w:rPr>
          <w:rFonts w:ascii="Times New Roman" w:hAnsi="Times New Roman" w:cs="Times New Roman"/>
          <w:sz w:val="28"/>
          <w:szCs w:val="28"/>
          <w:lang w:val="uk-UA"/>
        </w:rPr>
        <w:tab/>
        <w:t xml:space="preserve">Інтеграція послуг відбувається не лише щодо офісів, але й сайтів та контактного телефону. В «Сервіс Онтаріо» запроваджено єдиний номер телефону. У створення </w:t>
      </w:r>
      <w:proofErr w:type="spellStart"/>
      <w:r w:rsidRPr="00E2172B">
        <w:rPr>
          <w:rFonts w:ascii="Times New Roman" w:hAnsi="Times New Roman" w:cs="Times New Roman"/>
          <w:sz w:val="28"/>
          <w:szCs w:val="28"/>
          <w:lang w:val="uk-UA"/>
        </w:rPr>
        <w:t>кол</w:t>
      </w:r>
      <w:proofErr w:type="spellEnd"/>
      <w:r w:rsidRPr="00E2172B">
        <w:rPr>
          <w:rFonts w:ascii="Times New Roman" w:hAnsi="Times New Roman" w:cs="Times New Roman"/>
          <w:sz w:val="28"/>
          <w:szCs w:val="28"/>
          <w:lang w:val="uk-UA"/>
        </w:rPr>
        <w:t>-центру при даній організації вкладаються великі інвестиції.</w:t>
      </w:r>
    </w:p>
    <w:p w14:paraId="16872895" w14:textId="77777777" w:rsidR="00E2172B" w:rsidRPr="00E2172B" w:rsidRDefault="00E2172B" w:rsidP="00211CB3">
      <w:pPr>
        <w:spacing w:after="0" w:line="240" w:lineRule="auto"/>
        <w:jc w:val="both"/>
        <w:rPr>
          <w:rFonts w:ascii="Times New Roman" w:hAnsi="Times New Roman" w:cs="Times New Roman"/>
          <w:sz w:val="28"/>
          <w:szCs w:val="28"/>
          <w:lang w:val="uk-UA"/>
        </w:rPr>
      </w:pPr>
      <w:r w:rsidRPr="00E2172B">
        <w:rPr>
          <w:rFonts w:ascii="Times New Roman" w:hAnsi="Times New Roman" w:cs="Times New Roman"/>
          <w:sz w:val="28"/>
          <w:szCs w:val="28"/>
          <w:lang w:val="uk-UA"/>
        </w:rPr>
        <w:tab/>
        <w:t>Доречно зауважити, що в перший період створення «Сервіс Онтаріо» якість послуг дещо знизилася (такий висновок робиться з оцінок громадянами компетентності персоналу), оскільки з рухом у напрямку універсалізації вузькоспеціалізованим працівникам було важко освоювати нові послуги. Але за кілька років високі позитивні оцінки за цим критерієм знову підвищились</w:t>
      </w:r>
      <w:r w:rsidR="00407ACF">
        <w:rPr>
          <w:rFonts w:ascii="Times New Roman" w:hAnsi="Times New Roman" w:cs="Times New Roman"/>
          <w:sz w:val="28"/>
          <w:szCs w:val="28"/>
          <w:lang w:val="uk-UA"/>
        </w:rPr>
        <w:t>[18</w:t>
      </w:r>
      <w:r w:rsidR="00407ACF" w:rsidRPr="00E2172B">
        <w:rPr>
          <w:rFonts w:ascii="Times New Roman" w:hAnsi="Times New Roman" w:cs="Times New Roman"/>
          <w:sz w:val="28"/>
          <w:szCs w:val="28"/>
          <w:lang w:val="uk-UA"/>
        </w:rPr>
        <w:t>].</w:t>
      </w:r>
      <w:r w:rsidRPr="00E2172B">
        <w:rPr>
          <w:rFonts w:ascii="Times New Roman" w:hAnsi="Times New Roman" w:cs="Times New Roman"/>
          <w:sz w:val="28"/>
          <w:szCs w:val="28"/>
          <w:lang w:val="uk-UA"/>
        </w:rPr>
        <w:t xml:space="preserve"> </w:t>
      </w:r>
      <w:r w:rsidR="00185C4B">
        <w:rPr>
          <w:rFonts w:ascii="Times New Roman" w:hAnsi="Times New Roman" w:cs="Times New Roman"/>
          <w:sz w:val="28"/>
          <w:szCs w:val="28"/>
          <w:lang w:val="uk-UA"/>
        </w:rPr>
        <w:t>«</w:t>
      </w:r>
      <w:r w:rsidRPr="00E2172B">
        <w:rPr>
          <w:rFonts w:ascii="Times New Roman" w:hAnsi="Times New Roman" w:cs="Times New Roman"/>
          <w:sz w:val="28"/>
          <w:szCs w:val="28"/>
          <w:lang w:val="uk-UA"/>
        </w:rPr>
        <w:t>Головний фізичний офіс «Сервіс Онтаріо» у Торонто має 60 працівників та понад 1500 відвідувачів щодня. Крім забезпечення всіх необхідних умов організації роботи офісу (поділ на фронт-о-</w:t>
      </w:r>
      <w:proofErr w:type="spellStart"/>
      <w:r w:rsidRPr="00E2172B">
        <w:rPr>
          <w:rFonts w:ascii="Times New Roman" w:hAnsi="Times New Roman" w:cs="Times New Roman"/>
          <w:sz w:val="28"/>
          <w:szCs w:val="28"/>
          <w:lang w:val="uk-UA"/>
        </w:rPr>
        <w:t>фіс</w:t>
      </w:r>
      <w:proofErr w:type="spellEnd"/>
      <w:r w:rsidRPr="00E2172B">
        <w:rPr>
          <w:rFonts w:ascii="Times New Roman" w:hAnsi="Times New Roman" w:cs="Times New Roman"/>
          <w:sz w:val="28"/>
          <w:szCs w:val="28"/>
          <w:lang w:val="uk-UA"/>
        </w:rPr>
        <w:t xml:space="preserve"> та бек-офіс, наявність рецепції, електронної системи керування чергою, великої кількості місць для очікування та для обслуговування), він також містить гарно обладнані робочі місця (передбачені навіть пристрої для перевірки зору у бажаючих отримати ліцензію водія)</w:t>
      </w:r>
      <w:r w:rsidR="00407ACF">
        <w:rPr>
          <w:rFonts w:ascii="Times New Roman" w:hAnsi="Times New Roman" w:cs="Times New Roman"/>
          <w:sz w:val="28"/>
          <w:szCs w:val="28"/>
          <w:lang w:val="uk-UA"/>
        </w:rPr>
        <w:t xml:space="preserve"> [18</w:t>
      </w:r>
      <w:r w:rsidR="00407ACF" w:rsidRPr="00E2172B">
        <w:rPr>
          <w:rFonts w:ascii="Times New Roman" w:hAnsi="Times New Roman" w:cs="Times New Roman"/>
          <w:sz w:val="28"/>
          <w:szCs w:val="28"/>
          <w:lang w:val="uk-UA"/>
        </w:rPr>
        <w:t>].</w:t>
      </w:r>
      <w:r w:rsidRPr="00E2172B">
        <w:rPr>
          <w:rFonts w:ascii="Times New Roman" w:hAnsi="Times New Roman" w:cs="Times New Roman"/>
          <w:sz w:val="28"/>
          <w:szCs w:val="28"/>
          <w:lang w:val="uk-UA"/>
        </w:rPr>
        <w:t xml:space="preserve"> У цьому ж приміщенні (у спеціальній кімнаті) можна здати і сам іспит на знання правил дорожнього руху. Дуже багато місць облаштовано для самообслуговування відвідувачів. Попри акцент на ІТ-технології тема «електронного цифрового підпису» не виноситься як ключова у Канаді. Для низки послуг достатньо простого звернення он-лайн чи електронною поштою. Для ідентифікації особи, за потреби, можуть використовуватися також інші інструменти (наприклад, уточнюючі питання персонального характеру, аналогічно до банківської системи)</w:t>
      </w:r>
      <w:r w:rsidR="00407ACF">
        <w:rPr>
          <w:rFonts w:ascii="Times New Roman" w:hAnsi="Times New Roman" w:cs="Times New Roman"/>
          <w:sz w:val="28"/>
          <w:szCs w:val="28"/>
          <w:lang w:val="uk-UA"/>
        </w:rPr>
        <w:t xml:space="preserve"> [18</w:t>
      </w:r>
      <w:r w:rsidR="00407ACF" w:rsidRPr="00E2172B">
        <w:rPr>
          <w:rFonts w:ascii="Times New Roman" w:hAnsi="Times New Roman" w:cs="Times New Roman"/>
          <w:sz w:val="28"/>
          <w:szCs w:val="28"/>
          <w:lang w:val="uk-UA"/>
        </w:rPr>
        <w:t>].</w:t>
      </w:r>
      <w:r w:rsidRPr="00E2172B">
        <w:rPr>
          <w:rFonts w:ascii="Times New Roman" w:hAnsi="Times New Roman" w:cs="Times New Roman"/>
          <w:sz w:val="28"/>
          <w:szCs w:val="28"/>
          <w:lang w:val="uk-UA"/>
        </w:rPr>
        <w:t>.</w:t>
      </w:r>
    </w:p>
    <w:p w14:paraId="5A2CA39C" w14:textId="77777777" w:rsidR="00E2172B" w:rsidRDefault="00E2172B" w:rsidP="00211CB3">
      <w:pPr>
        <w:spacing w:after="0" w:line="240" w:lineRule="auto"/>
        <w:jc w:val="both"/>
        <w:rPr>
          <w:rFonts w:ascii="Times New Roman" w:hAnsi="Times New Roman" w:cs="Times New Roman"/>
          <w:sz w:val="28"/>
          <w:szCs w:val="28"/>
          <w:lang w:val="uk-UA"/>
        </w:rPr>
      </w:pPr>
      <w:r w:rsidRPr="00E2172B">
        <w:rPr>
          <w:rFonts w:ascii="Times New Roman" w:hAnsi="Times New Roman" w:cs="Times New Roman"/>
          <w:sz w:val="28"/>
          <w:szCs w:val="28"/>
          <w:lang w:val="uk-UA"/>
        </w:rPr>
        <w:tab/>
        <w:t xml:space="preserve">На думку канадських експертів, беручи до уваги, що організація надання послуг федеральною владою (насамперед «Сервіс Канада») є на дуже високому рівні, провінційна влада (зокрема, в Онтаріо) значно швидше впроваджує новації і пропонує послуги ще вищої якості. Це лише підтверджує позицію про те, що чим ближче надавач послуги до споживача, тим швидше </w:t>
      </w:r>
      <w:r w:rsidR="00CC1065">
        <w:rPr>
          <w:rFonts w:ascii="Times New Roman" w:hAnsi="Times New Roman" w:cs="Times New Roman"/>
          <w:sz w:val="28"/>
          <w:szCs w:val="28"/>
          <w:lang w:val="uk-UA"/>
        </w:rPr>
        <w:t>і якісніше він надає послуги</w:t>
      </w:r>
      <w:r w:rsidR="00185C4B">
        <w:rPr>
          <w:rFonts w:ascii="Times New Roman" w:hAnsi="Times New Roman" w:cs="Times New Roman"/>
          <w:sz w:val="28"/>
          <w:szCs w:val="28"/>
          <w:lang w:val="uk-UA"/>
        </w:rPr>
        <w:t>»</w:t>
      </w:r>
      <w:r w:rsidR="00CC1065">
        <w:rPr>
          <w:rFonts w:ascii="Times New Roman" w:hAnsi="Times New Roman" w:cs="Times New Roman"/>
          <w:sz w:val="28"/>
          <w:szCs w:val="28"/>
          <w:lang w:val="uk-UA"/>
        </w:rPr>
        <w:t xml:space="preserve"> [18</w:t>
      </w:r>
      <w:r w:rsidRPr="00E2172B">
        <w:rPr>
          <w:rFonts w:ascii="Times New Roman" w:hAnsi="Times New Roman" w:cs="Times New Roman"/>
          <w:sz w:val="28"/>
          <w:szCs w:val="28"/>
          <w:lang w:val="uk-UA"/>
        </w:rPr>
        <w:t>].</w:t>
      </w:r>
    </w:p>
    <w:p w14:paraId="7D8D7C72" w14:textId="77777777" w:rsidR="00F95152" w:rsidRPr="00F95152" w:rsidRDefault="00040DDA" w:rsidP="00211CB3">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F95152" w:rsidRPr="00F95152">
        <w:rPr>
          <w:rFonts w:ascii="Times New Roman" w:hAnsi="Times New Roman" w:cs="Times New Roman"/>
          <w:sz w:val="28"/>
          <w:szCs w:val="28"/>
          <w:lang w:val="uk-UA"/>
        </w:rPr>
        <w:t xml:space="preserve">На початок 2022 року мережа ЦНАП в Україні зросла до близько 3 тисяч точок. Серед них — 1027 ЦНАП, 1712 віддалених робочих місць, 124 територіальні підрозділи та 28 мобільних ЦНАП. Порівнюючи з 2020 роком, мережа зросла на 1,5 тисячі точок [5]. </w:t>
      </w:r>
    </w:p>
    <w:p w14:paraId="37EC2D62" w14:textId="77777777" w:rsidR="00F95152" w:rsidRPr="00F95152" w:rsidRDefault="00F95152" w:rsidP="00211CB3">
      <w:pPr>
        <w:spacing w:after="0" w:line="240" w:lineRule="auto"/>
        <w:jc w:val="both"/>
        <w:rPr>
          <w:rFonts w:ascii="Times New Roman" w:hAnsi="Times New Roman" w:cs="Times New Roman"/>
          <w:sz w:val="28"/>
          <w:szCs w:val="28"/>
          <w:lang w:val="uk-UA"/>
        </w:rPr>
      </w:pPr>
      <w:r w:rsidRPr="00F95152">
        <w:rPr>
          <w:rFonts w:ascii="Times New Roman" w:hAnsi="Times New Roman" w:cs="Times New Roman"/>
          <w:sz w:val="28"/>
          <w:szCs w:val="28"/>
          <w:lang w:val="uk-UA"/>
        </w:rPr>
        <w:tab/>
        <w:t xml:space="preserve">Дніпропетровська область має розвинену мережу </w:t>
      </w:r>
      <w:proofErr w:type="spellStart"/>
      <w:r w:rsidRPr="00F95152">
        <w:rPr>
          <w:rFonts w:ascii="Times New Roman" w:hAnsi="Times New Roman" w:cs="Times New Roman"/>
          <w:sz w:val="28"/>
          <w:szCs w:val="28"/>
          <w:lang w:val="uk-UA"/>
        </w:rPr>
        <w:t>ЦНАПів</w:t>
      </w:r>
      <w:proofErr w:type="spellEnd"/>
      <w:r w:rsidRPr="00F95152">
        <w:rPr>
          <w:rFonts w:ascii="Times New Roman" w:hAnsi="Times New Roman" w:cs="Times New Roman"/>
          <w:sz w:val="28"/>
          <w:szCs w:val="28"/>
          <w:lang w:val="uk-UA"/>
        </w:rPr>
        <w:t>. Сьогодні, в області 220 «т</w:t>
      </w:r>
      <w:r>
        <w:rPr>
          <w:rFonts w:ascii="Times New Roman" w:hAnsi="Times New Roman" w:cs="Times New Roman"/>
          <w:sz w:val="28"/>
          <w:szCs w:val="28"/>
          <w:lang w:val="uk-UA"/>
        </w:rPr>
        <w:t xml:space="preserve">очок доступу» до </w:t>
      </w:r>
      <w:proofErr w:type="spellStart"/>
      <w:r>
        <w:rPr>
          <w:rFonts w:ascii="Times New Roman" w:hAnsi="Times New Roman" w:cs="Times New Roman"/>
          <w:sz w:val="28"/>
          <w:szCs w:val="28"/>
          <w:lang w:val="uk-UA"/>
        </w:rPr>
        <w:t>адмінпослуг</w:t>
      </w:r>
      <w:proofErr w:type="spellEnd"/>
      <w:r>
        <w:rPr>
          <w:rFonts w:ascii="Times New Roman" w:hAnsi="Times New Roman" w:cs="Times New Roman"/>
          <w:sz w:val="28"/>
          <w:szCs w:val="28"/>
          <w:lang w:val="uk-UA"/>
        </w:rPr>
        <w:t xml:space="preserve"> [19</w:t>
      </w:r>
      <w:r w:rsidRPr="00F95152">
        <w:rPr>
          <w:rFonts w:ascii="Times New Roman" w:hAnsi="Times New Roman" w:cs="Times New Roman"/>
          <w:sz w:val="28"/>
          <w:szCs w:val="28"/>
          <w:lang w:val="uk-UA"/>
        </w:rPr>
        <w:t xml:space="preserve">]. Область одна з перших починала працювати в напрямі впровадження по всій території регіону електронних сервісів у межах роботи центрів надання адміністративних послуг. З 2012 року на Дніпропетровщині забезпечено автоматизацію всіх процесів, пов’язаних з роботою ЦНАП та наданням адміністративних послуг суб’єктам звернень, </w:t>
      </w:r>
      <w:proofErr w:type="spellStart"/>
      <w:r w:rsidRPr="00F95152">
        <w:rPr>
          <w:rFonts w:ascii="Times New Roman" w:hAnsi="Times New Roman" w:cs="Times New Roman"/>
          <w:sz w:val="28"/>
          <w:szCs w:val="28"/>
          <w:lang w:val="uk-UA"/>
        </w:rPr>
        <w:t>відкриваютьс</w:t>
      </w:r>
      <w:proofErr w:type="spellEnd"/>
      <w:r w:rsidRPr="00F95152">
        <w:rPr>
          <w:rFonts w:ascii="Times New Roman" w:hAnsi="Times New Roman" w:cs="Times New Roman"/>
          <w:sz w:val="28"/>
          <w:szCs w:val="28"/>
          <w:lang w:val="uk-UA"/>
        </w:rPr>
        <w:t xml:space="preserve"> нові ЦНАП проєвропейського формату, розширюються точки доступу до адміністративних послуг через утворення віддалених робочих місць адміністраторів у великих міста</w:t>
      </w:r>
      <w:r w:rsidR="00091004">
        <w:rPr>
          <w:rFonts w:ascii="Times New Roman" w:hAnsi="Times New Roman" w:cs="Times New Roman"/>
          <w:sz w:val="28"/>
          <w:szCs w:val="28"/>
          <w:lang w:val="uk-UA"/>
        </w:rPr>
        <w:t>х та в сільській місцевості</w:t>
      </w:r>
      <w:r w:rsidR="00407ACF">
        <w:rPr>
          <w:rFonts w:ascii="Times New Roman" w:hAnsi="Times New Roman" w:cs="Times New Roman"/>
          <w:sz w:val="28"/>
          <w:szCs w:val="28"/>
          <w:lang w:val="uk-UA"/>
        </w:rPr>
        <w:t>[19</w:t>
      </w:r>
      <w:r w:rsidR="00407ACF" w:rsidRPr="00F95152">
        <w:rPr>
          <w:rFonts w:ascii="Times New Roman" w:hAnsi="Times New Roman" w:cs="Times New Roman"/>
          <w:sz w:val="28"/>
          <w:szCs w:val="28"/>
          <w:lang w:val="uk-UA"/>
        </w:rPr>
        <w:t>]</w:t>
      </w:r>
      <w:r w:rsidRPr="00F95152">
        <w:rPr>
          <w:rFonts w:ascii="Times New Roman" w:hAnsi="Times New Roman" w:cs="Times New Roman"/>
          <w:sz w:val="28"/>
          <w:szCs w:val="28"/>
          <w:lang w:val="uk-UA"/>
        </w:rPr>
        <w:t xml:space="preserve">. </w:t>
      </w:r>
    </w:p>
    <w:p w14:paraId="7A95C7C3" w14:textId="77777777" w:rsidR="00F95152" w:rsidRPr="00F95152" w:rsidRDefault="00F95152" w:rsidP="00211CB3">
      <w:pPr>
        <w:spacing w:after="0" w:line="240" w:lineRule="auto"/>
        <w:jc w:val="both"/>
        <w:rPr>
          <w:rFonts w:ascii="Times New Roman" w:hAnsi="Times New Roman" w:cs="Times New Roman"/>
          <w:sz w:val="28"/>
          <w:szCs w:val="28"/>
          <w:lang w:val="uk-UA"/>
        </w:rPr>
      </w:pPr>
      <w:r w:rsidRPr="00F95152">
        <w:rPr>
          <w:rFonts w:ascii="Times New Roman" w:hAnsi="Times New Roman" w:cs="Times New Roman"/>
          <w:sz w:val="28"/>
          <w:szCs w:val="28"/>
          <w:lang w:val="uk-UA"/>
        </w:rPr>
        <w:tab/>
        <w:t>У Кривому Розі, з метою організації ефективної роботи із забезпечення прав громадян під час отримання адміністративних послуг, на виконання Законів України «Про адміністративні послуги», «Про дозвільну систему у сфері господарської діяльності», Постанови Кабінету Міністрів від 20 лютого 2013 року №118 «Про затвердження Примірного положення про центр надання адміністративних послуг», керуючись Законом України «Про місцеве самоврядування в Україні», Криворізька міська рада затвердила Положення про Центр надання адміністративних послуг Центр «Віза» та його територіальні підрозділи</w:t>
      </w:r>
      <w:r w:rsidR="00091004">
        <w:rPr>
          <w:rFonts w:ascii="Times New Roman" w:hAnsi="Times New Roman" w:cs="Times New Roman"/>
          <w:sz w:val="28"/>
          <w:szCs w:val="28"/>
          <w:lang w:val="uk-UA"/>
        </w:rPr>
        <w:t xml:space="preserve"> [20]</w:t>
      </w:r>
      <w:r w:rsidRPr="00F95152">
        <w:rPr>
          <w:rFonts w:ascii="Times New Roman" w:hAnsi="Times New Roman" w:cs="Times New Roman"/>
          <w:sz w:val="28"/>
          <w:szCs w:val="28"/>
          <w:lang w:val="uk-UA"/>
        </w:rPr>
        <w:t>.</w:t>
      </w:r>
      <w:r w:rsidR="00CB5213">
        <w:rPr>
          <w:rFonts w:ascii="Times New Roman" w:hAnsi="Times New Roman" w:cs="Times New Roman"/>
          <w:sz w:val="28"/>
          <w:szCs w:val="28"/>
          <w:lang w:val="uk-UA"/>
        </w:rPr>
        <w:t xml:space="preserve"> Додаток А.</w:t>
      </w:r>
    </w:p>
    <w:p w14:paraId="5F1D88C3" w14:textId="77777777" w:rsidR="00F95152" w:rsidRPr="00F95152" w:rsidRDefault="00F95152" w:rsidP="00211CB3">
      <w:pPr>
        <w:spacing w:after="0" w:line="240" w:lineRule="auto"/>
        <w:jc w:val="both"/>
        <w:rPr>
          <w:rFonts w:ascii="Times New Roman" w:hAnsi="Times New Roman" w:cs="Times New Roman"/>
          <w:sz w:val="28"/>
          <w:szCs w:val="28"/>
          <w:lang w:val="uk-UA"/>
        </w:rPr>
      </w:pPr>
      <w:r w:rsidRPr="00F95152">
        <w:rPr>
          <w:rFonts w:ascii="Times New Roman" w:hAnsi="Times New Roman" w:cs="Times New Roman"/>
          <w:sz w:val="28"/>
          <w:szCs w:val="28"/>
          <w:lang w:val="uk-UA"/>
        </w:rPr>
        <w:tab/>
        <w:t>Центр надання адміністративних послуг Центр «Віза» – це постійно діючий робочий орган виконкому Криворізької міської ради, у якому надаються адміністративні послуги через адміністраторів шляхом їх взаємодії із суб’єктами надання адміністративних послуг. У центрі здійснюється надання адміністративних та інших публічних послуг, перелік яких затверджений Криворізькою міською радою та передбачений чинним законодавством України. Центр у своїй діяльності керується Конституцією та законами України, актами Президента України й Кабінету Міністрів України, рішеннями центральних та місцевих органів виконавчої влади, органів місцевого самоврядування, Положенням  про Центр надання адміністративних послуг Центр «Віза»  та його територіальні підрозділи.</w:t>
      </w:r>
    </w:p>
    <w:p w14:paraId="0B1483AC" w14:textId="77777777" w:rsidR="00F95152" w:rsidRPr="00F95152" w:rsidRDefault="00F95152" w:rsidP="00211CB3">
      <w:pPr>
        <w:spacing w:after="0" w:line="240" w:lineRule="auto"/>
        <w:jc w:val="both"/>
        <w:rPr>
          <w:rFonts w:ascii="Times New Roman" w:hAnsi="Times New Roman" w:cs="Times New Roman"/>
          <w:sz w:val="28"/>
          <w:szCs w:val="28"/>
          <w:lang w:val="uk-UA"/>
        </w:rPr>
      </w:pPr>
      <w:r w:rsidRPr="00F95152">
        <w:rPr>
          <w:rFonts w:ascii="Times New Roman" w:hAnsi="Times New Roman" w:cs="Times New Roman"/>
          <w:sz w:val="28"/>
          <w:szCs w:val="28"/>
          <w:lang w:val="uk-UA"/>
        </w:rPr>
        <w:tab/>
        <w:t>Виконавчий комітет Криворізької міської ради одним із перших в Україні почав надавати послуги за принципом «єдиного вікна». Центр працює з 2003 року (згідно вимог законодавства у формі Консультаційного центру, Дозвільного центру, Центру надання адміністративних послуг «Муніципальний центр послуг м. Кривого Рогу», Центру адмі</w:t>
      </w:r>
      <w:r w:rsidR="00EB26DC">
        <w:rPr>
          <w:rFonts w:ascii="Times New Roman" w:hAnsi="Times New Roman" w:cs="Times New Roman"/>
          <w:sz w:val="28"/>
          <w:szCs w:val="28"/>
          <w:lang w:val="uk-UA"/>
        </w:rPr>
        <w:t>ністративних послуг «Віза»)</w:t>
      </w:r>
      <w:r w:rsidRPr="00F95152">
        <w:rPr>
          <w:rFonts w:ascii="Times New Roman" w:hAnsi="Times New Roman" w:cs="Times New Roman"/>
          <w:sz w:val="28"/>
          <w:szCs w:val="28"/>
          <w:lang w:val="uk-UA"/>
        </w:rPr>
        <w:t>.</w:t>
      </w:r>
    </w:p>
    <w:p w14:paraId="2D0C275D" w14:textId="77777777" w:rsidR="007519DB" w:rsidRDefault="00F95152" w:rsidP="00211CB3">
      <w:pPr>
        <w:spacing w:after="0" w:line="240" w:lineRule="auto"/>
        <w:jc w:val="both"/>
        <w:rPr>
          <w:rFonts w:ascii="Times New Roman" w:hAnsi="Times New Roman" w:cs="Times New Roman"/>
          <w:sz w:val="28"/>
          <w:szCs w:val="28"/>
          <w:lang w:val="uk-UA"/>
        </w:rPr>
      </w:pPr>
      <w:r w:rsidRPr="00F95152">
        <w:rPr>
          <w:rFonts w:ascii="Times New Roman" w:hAnsi="Times New Roman" w:cs="Times New Roman"/>
          <w:sz w:val="28"/>
          <w:szCs w:val="28"/>
          <w:lang w:val="uk-UA"/>
        </w:rPr>
        <w:tab/>
        <w:t xml:space="preserve">Одним з основних принципів роботи Центру адміністративних послуг «Віза» є </w:t>
      </w:r>
      <w:proofErr w:type="spellStart"/>
      <w:r w:rsidRPr="00F95152">
        <w:rPr>
          <w:rFonts w:ascii="Times New Roman" w:hAnsi="Times New Roman" w:cs="Times New Roman"/>
          <w:sz w:val="28"/>
          <w:szCs w:val="28"/>
          <w:lang w:val="uk-UA"/>
        </w:rPr>
        <w:t>клієнтоцентричність</w:t>
      </w:r>
      <w:proofErr w:type="spellEnd"/>
      <w:r w:rsidRPr="00F95152">
        <w:rPr>
          <w:rFonts w:ascii="Times New Roman" w:hAnsi="Times New Roman" w:cs="Times New Roman"/>
          <w:sz w:val="28"/>
          <w:szCs w:val="28"/>
          <w:lang w:val="uk-UA"/>
        </w:rPr>
        <w:t xml:space="preserve"> та використання сучасних методів обслуговування громадян.</w:t>
      </w:r>
    </w:p>
    <w:p w14:paraId="464EF85F" w14:textId="77777777" w:rsidR="007519DB" w:rsidRDefault="00EB26DC" w:rsidP="00211CB3">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рисунку 2.</w:t>
      </w:r>
      <w:r w:rsidR="006A4748">
        <w:rPr>
          <w:rFonts w:ascii="Times New Roman" w:hAnsi="Times New Roman" w:cs="Times New Roman"/>
          <w:sz w:val="28"/>
          <w:szCs w:val="28"/>
          <w:lang w:val="uk-UA"/>
        </w:rPr>
        <w:t>2</w:t>
      </w:r>
      <w:r w:rsidR="00F95152" w:rsidRPr="00F95152">
        <w:rPr>
          <w:rFonts w:ascii="Times New Roman" w:hAnsi="Times New Roman" w:cs="Times New Roman"/>
          <w:sz w:val="28"/>
          <w:szCs w:val="28"/>
          <w:lang w:val="uk-UA"/>
        </w:rPr>
        <w:t xml:space="preserve"> показані основні напрями у сфері надання адміністративних послуг</w:t>
      </w:r>
      <w:r w:rsidR="006A4748">
        <w:rPr>
          <w:rFonts w:ascii="Times New Roman" w:hAnsi="Times New Roman" w:cs="Times New Roman"/>
          <w:sz w:val="28"/>
          <w:szCs w:val="28"/>
          <w:lang w:val="uk-UA"/>
        </w:rPr>
        <w:t>.</w:t>
      </w:r>
    </w:p>
    <w:p w14:paraId="5E9B2954" w14:textId="77777777" w:rsidR="006A4748" w:rsidRPr="007519DB" w:rsidRDefault="006A4748" w:rsidP="008E08AE">
      <w:pPr>
        <w:spacing w:after="0" w:line="240" w:lineRule="auto"/>
        <w:jc w:val="center"/>
        <w:rPr>
          <w:rStyle w:val="Hyperlink1"/>
          <w:rFonts w:cs="Times New Roman"/>
          <w:lang w:val="uk-UA"/>
        </w:rPr>
      </w:pPr>
      <w:r w:rsidRPr="006A4748">
        <w:rPr>
          <w:rFonts w:ascii="Times New Roman" w:hAnsi="Times New Roman" w:cs="Times New Roman"/>
          <w:noProof/>
          <w:sz w:val="28"/>
          <w:szCs w:val="28"/>
          <w:lang w:val="ru-RU" w:eastAsia="ru-RU"/>
        </w:rPr>
        <w:drawing>
          <wp:inline distT="0" distB="0" distL="0" distR="0" wp14:anchorId="6D64F0DA" wp14:editId="5478DB9F">
            <wp:extent cx="5907163" cy="349994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30765" cy="3513929"/>
                    </a:xfrm>
                    <a:prstGeom prst="rect">
                      <a:avLst/>
                    </a:prstGeom>
                    <a:noFill/>
                    <a:ln w="9525">
                      <a:noFill/>
                      <a:miter lim="800000"/>
                      <a:headEnd/>
                      <a:tailEnd/>
                    </a:ln>
                  </pic:spPr>
                </pic:pic>
              </a:graphicData>
            </a:graphic>
          </wp:inline>
        </w:drawing>
      </w:r>
    </w:p>
    <w:p w14:paraId="018D6D09" w14:textId="77777777" w:rsidR="006A4748" w:rsidRDefault="007519DB" w:rsidP="00597C40">
      <w:pPr>
        <w:spacing w:after="0" w:line="240" w:lineRule="auto"/>
        <w:ind w:firstLine="709"/>
        <w:jc w:val="both"/>
        <w:rPr>
          <w:rFonts w:ascii="Times New Roman" w:eastAsia="Times New Roman" w:hAnsi="Times New Roman" w:cs="Times New Roman"/>
          <w:color w:val="1D1D1B"/>
          <w:sz w:val="28"/>
          <w:szCs w:val="28"/>
          <w:lang w:val="uk-UA" w:eastAsia="ru-RU"/>
        </w:rPr>
      </w:pPr>
      <w:r>
        <w:rPr>
          <w:rFonts w:ascii="Times New Roman" w:eastAsia="Times New Roman" w:hAnsi="Times New Roman" w:cs="Times New Roman"/>
          <w:color w:val="1D1D1B"/>
          <w:sz w:val="28"/>
          <w:szCs w:val="28"/>
          <w:lang w:val="uk-UA" w:eastAsia="ru-RU"/>
        </w:rPr>
        <w:t>Рисунок</w:t>
      </w:r>
      <w:r w:rsidRPr="007519DB">
        <w:rPr>
          <w:rFonts w:ascii="Times New Roman" w:eastAsia="Times New Roman" w:hAnsi="Times New Roman" w:cs="Times New Roman"/>
          <w:color w:val="1D1D1B"/>
          <w:sz w:val="28"/>
          <w:szCs w:val="28"/>
          <w:lang w:val="uk-UA" w:eastAsia="ru-RU"/>
        </w:rPr>
        <w:t xml:space="preserve"> 2.2– Основні напрямки розвитку сфери надання</w:t>
      </w:r>
      <w:r w:rsidR="00597C40">
        <w:rPr>
          <w:rFonts w:ascii="Times New Roman" w:eastAsia="Times New Roman" w:hAnsi="Times New Roman" w:cs="Times New Roman"/>
          <w:color w:val="1D1D1B"/>
          <w:sz w:val="28"/>
          <w:szCs w:val="28"/>
          <w:lang w:val="uk-UA" w:eastAsia="ru-RU"/>
        </w:rPr>
        <w:t xml:space="preserve"> </w:t>
      </w:r>
      <w:r w:rsidRPr="007519DB">
        <w:rPr>
          <w:rFonts w:ascii="Times New Roman" w:eastAsia="Times New Roman" w:hAnsi="Times New Roman" w:cs="Times New Roman"/>
          <w:color w:val="1D1D1B"/>
          <w:sz w:val="28"/>
          <w:szCs w:val="28"/>
          <w:lang w:val="uk-UA" w:eastAsia="ru-RU"/>
        </w:rPr>
        <w:t>адміністративних послуг.</w:t>
      </w:r>
    </w:p>
    <w:p w14:paraId="299CACDD" w14:textId="77777777" w:rsidR="00C40E03" w:rsidRDefault="00C40E03" w:rsidP="00C40E03">
      <w:pPr>
        <w:spacing w:after="0" w:line="240" w:lineRule="auto"/>
        <w:ind w:firstLine="708"/>
        <w:rPr>
          <w:rStyle w:val="Hyperlink1"/>
          <w:rFonts w:cs="Times New Roman"/>
          <w:bCs/>
          <w:i/>
          <w:lang w:val="uk-UA"/>
        </w:rPr>
      </w:pPr>
      <w:r w:rsidRPr="00813CF7">
        <w:rPr>
          <w:rStyle w:val="Hyperlink1"/>
          <w:bCs/>
          <w:i/>
          <w:lang w:val="uk-UA"/>
        </w:rPr>
        <w:t xml:space="preserve">Джерело: складено автором </w:t>
      </w:r>
      <w:r w:rsidRPr="005736B9">
        <w:rPr>
          <w:rStyle w:val="Hyperlink1"/>
          <w:bCs/>
          <w:i/>
          <w:lang w:val="uk-UA"/>
        </w:rPr>
        <w:t xml:space="preserve">на основі </w:t>
      </w:r>
      <w:r w:rsidRPr="005736B9">
        <w:rPr>
          <w:rStyle w:val="Hyperlink1"/>
          <w:rFonts w:cs="Times New Roman"/>
          <w:bCs/>
          <w:i/>
          <w:lang w:val="uk-UA"/>
        </w:rPr>
        <w:t>[</w:t>
      </w:r>
      <w:r w:rsidR="005736B9" w:rsidRPr="005736B9">
        <w:rPr>
          <w:rStyle w:val="Hyperlink1"/>
          <w:rFonts w:cs="Times New Roman"/>
          <w:bCs/>
          <w:i/>
          <w:lang w:val="uk-UA"/>
        </w:rPr>
        <w:t>21</w:t>
      </w:r>
      <w:r w:rsidRPr="005736B9">
        <w:rPr>
          <w:rStyle w:val="Hyperlink1"/>
          <w:rFonts w:cs="Times New Roman"/>
          <w:bCs/>
          <w:i/>
          <w:lang w:val="uk-UA"/>
        </w:rPr>
        <w:t>]</w:t>
      </w:r>
    </w:p>
    <w:p w14:paraId="7AA075C5" w14:textId="77777777" w:rsidR="0081567C" w:rsidRDefault="0081567C" w:rsidP="00C40E03">
      <w:pPr>
        <w:spacing w:after="0" w:line="240" w:lineRule="auto"/>
        <w:ind w:firstLine="708"/>
        <w:rPr>
          <w:rStyle w:val="Hyperlink1"/>
          <w:rFonts w:cs="Times New Roman"/>
          <w:bCs/>
          <w:i/>
          <w:lang w:val="uk-UA"/>
        </w:rPr>
      </w:pPr>
    </w:p>
    <w:p w14:paraId="78D309F3" w14:textId="77777777" w:rsidR="00C5420C" w:rsidRPr="00C5420C" w:rsidRDefault="00C5420C" w:rsidP="0081567C">
      <w:pPr>
        <w:spacing w:after="0" w:line="240" w:lineRule="auto"/>
        <w:ind w:firstLine="708"/>
        <w:jc w:val="both"/>
        <w:rPr>
          <w:rStyle w:val="Hyperlink1"/>
          <w:rFonts w:cs="Times New Roman"/>
          <w:bCs/>
          <w:lang w:val="uk-UA"/>
        </w:rPr>
      </w:pPr>
      <w:r w:rsidRPr="00C5420C">
        <w:rPr>
          <w:rStyle w:val="Hyperlink1"/>
          <w:rFonts w:cs="Times New Roman"/>
          <w:bCs/>
          <w:lang w:val="uk-UA"/>
        </w:rPr>
        <w:t>Центр «Віза» не припиняв своєї діяльності жодного дня під час воєнн</w:t>
      </w:r>
      <w:r w:rsidR="006A76CD">
        <w:rPr>
          <w:rStyle w:val="Hyperlink1"/>
          <w:rFonts w:cs="Times New Roman"/>
          <w:bCs/>
          <w:lang w:val="uk-UA"/>
        </w:rPr>
        <w:t xml:space="preserve">ого стану. </w:t>
      </w:r>
      <w:r w:rsidR="008E08AE" w:rsidRPr="008E08AE">
        <w:rPr>
          <w:rStyle w:val="Hyperlink1"/>
          <w:rFonts w:cs="Times New Roman"/>
          <w:bCs/>
          <w:lang w:val="uk-UA"/>
        </w:rPr>
        <w:t>На сьогоднішній день у Кривому Розі існує широка мережа з 38 офісів</w:t>
      </w:r>
    </w:p>
    <w:p w14:paraId="5331AFC7" w14:textId="77777777" w:rsidR="006D062B" w:rsidRDefault="00C5420C" w:rsidP="008E08AE">
      <w:pPr>
        <w:spacing w:after="0" w:line="240" w:lineRule="auto"/>
        <w:ind w:firstLine="708"/>
        <w:jc w:val="both"/>
        <w:rPr>
          <w:rStyle w:val="Hyperlink1"/>
          <w:rFonts w:cs="Times New Roman"/>
          <w:bCs/>
          <w:lang w:val="uk-UA"/>
        </w:rPr>
      </w:pPr>
      <w:r w:rsidRPr="00C5420C">
        <w:rPr>
          <w:rStyle w:val="Hyperlink1"/>
          <w:rFonts w:cs="Times New Roman"/>
          <w:bCs/>
          <w:lang w:val="uk-UA"/>
        </w:rPr>
        <w:t>У 2022 році на роботу Центру адміністративних послуг «Віза»  виконко</w:t>
      </w:r>
      <w:r>
        <w:rPr>
          <w:rStyle w:val="Hyperlink1"/>
          <w:rFonts w:cs="Times New Roman"/>
          <w:bCs/>
          <w:lang w:val="uk-UA"/>
        </w:rPr>
        <w:t>му Криворізької міської ради (</w:t>
      </w:r>
      <w:r w:rsidRPr="00C5420C">
        <w:rPr>
          <w:rStyle w:val="Hyperlink1"/>
          <w:rFonts w:cs="Times New Roman"/>
          <w:bCs/>
          <w:lang w:val="uk-UA"/>
        </w:rPr>
        <w:t>далі – Центр «Віза») вплинуло введення воєнного стану у зв’язку зі збройною агресією російської федерації проти України</w:t>
      </w:r>
      <w:r>
        <w:rPr>
          <w:rStyle w:val="Hyperlink1"/>
          <w:rFonts w:cs="Times New Roman"/>
          <w:bCs/>
          <w:lang w:val="uk-UA"/>
        </w:rPr>
        <w:t>[21]</w:t>
      </w:r>
      <w:r w:rsidRPr="00C5420C">
        <w:rPr>
          <w:rStyle w:val="Hyperlink1"/>
          <w:rFonts w:cs="Times New Roman"/>
          <w:bCs/>
          <w:lang w:val="uk-UA"/>
        </w:rPr>
        <w:t>.</w:t>
      </w:r>
      <w:r w:rsidR="008E08AE">
        <w:rPr>
          <w:rStyle w:val="Hyperlink1"/>
          <w:rFonts w:cs="Times New Roman"/>
          <w:bCs/>
          <w:lang w:val="uk-UA"/>
        </w:rPr>
        <w:t xml:space="preserve"> </w:t>
      </w:r>
      <w:r w:rsidRPr="00C5420C">
        <w:rPr>
          <w:rStyle w:val="Hyperlink1"/>
          <w:rFonts w:cs="Times New Roman"/>
          <w:bCs/>
          <w:lang w:val="uk-UA"/>
        </w:rPr>
        <w:t xml:space="preserve">За 2022 рік офісами послуг органів місцевого самоврядування обслужено майже вдвічі менше замовників послуг, ніж у 2021. Це зменшення відбулося з об’єктивних причин – після введення воєнного стану. </w:t>
      </w:r>
    </w:p>
    <w:p w14:paraId="343152EA" w14:textId="77777777" w:rsidR="00C5420C" w:rsidRDefault="00C5420C" w:rsidP="008E08AE">
      <w:pPr>
        <w:spacing w:after="0" w:line="240" w:lineRule="auto"/>
        <w:ind w:firstLine="708"/>
        <w:jc w:val="both"/>
        <w:rPr>
          <w:rStyle w:val="Hyperlink1"/>
          <w:rFonts w:cs="Times New Roman"/>
          <w:bCs/>
          <w:lang w:val="uk-UA"/>
        </w:rPr>
      </w:pPr>
      <w:r w:rsidRPr="00C5420C">
        <w:rPr>
          <w:rStyle w:val="Hyperlink1"/>
          <w:rFonts w:cs="Times New Roman"/>
          <w:bCs/>
          <w:lang w:val="uk-UA"/>
        </w:rPr>
        <w:t xml:space="preserve">Станом на 01.01.2023 через Центр надається на  2,5% (13 </w:t>
      </w:r>
      <w:proofErr w:type="spellStart"/>
      <w:r w:rsidRPr="00C5420C">
        <w:rPr>
          <w:rStyle w:val="Hyperlink1"/>
          <w:rFonts w:cs="Times New Roman"/>
          <w:bCs/>
          <w:lang w:val="uk-UA"/>
        </w:rPr>
        <w:t>шт</w:t>
      </w:r>
      <w:proofErr w:type="spellEnd"/>
      <w:r w:rsidRPr="00C5420C">
        <w:rPr>
          <w:rStyle w:val="Hyperlink1"/>
          <w:rFonts w:cs="Times New Roman"/>
          <w:bCs/>
          <w:lang w:val="uk-UA"/>
        </w:rPr>
        <w:t>) видів публічних послуг, о більше, порівняно з показниками 01.01.2022, і це також зміни, які відбулись у зв’язку з війною, так як  відбулося зб</w:t>
      </w:r>
      <w:r w:rsidR="00E6794D">
        <w:rPr>
          <w:rStyle w:val="Hyperlink1"/>
          <w:rFonts w:cs="Times New Roman"/>
          <w:bCs/>
          <w:lang w:val="uk-UA"/>
        </w:rPr>
        <w:t xml:space="preserve">ільшення видів саме соціальних </w:t>
      </w:r>
      <w:r w:rsidRPr="00C5420C">
        <w:rPr>
          <w:rStyle w:val="Hyperlink1"/>
          <w:rFonts w:cs="Times New Roman"/>
          <w:bCs/>
          <w:lang w:val="uk-UA"/>
        </w:rPr>
        <w:t>(послуги за Урядовою соціальною програмою «Прихисток»), адміністративних послуг, що надаються структурними підрозділами Дніпропетровської обласної державної адміністрації тощо.</w:t>
      </w:r>
      <w:r w:rsidR="00407ACF" w:rsidRPr="00407ACF">
        <w:rPr>
          <w:rStyle w:val="Hyperlink1"/>
          <w:rFonts w:cs="Times New Roman"/>
          <w:bCs/>
          <w:lang w:val="uk-UA"/>
        </w:rPr>
        <w:t xml:space="preserve"> </w:t>
      </w:r>
      <w:r w:rsidR="00407ACF">
        <w:rPr>
          <w:rStyle w:val="Hyperlink1"/>
          <w:rFonts w:cs="Times New Roman"/>
          <w:bCs/>
          <w:lang w:val="uk-UA"/>
        </w:rPr>
        <w:t>[21]</w:t>
      </w:r>
      <w:r w:rsidRPr="00C5420C">
        <w:rPr>
          <w:rStyle w:val="Hyperlink1"/>
          <w:rFonts w:cs="Times New Roman"/>
          <w:bCs/>
          <w:lang w:val="uk-UA"/>
        </w:rPr>
        <w:t xml:space="preserve"> В таблиці</w:t>
      </w:r>
      <w:r w:rsidR="00594B9C">
        <w:rPr>
          <w:rStyle w:val="Hyperlink1"/>
          <w:rFonts w:cs="Times New Roman"/>
          <w:bCs/>
          <w:lang w:val="uk-UA"/>
        </w:rPr>
        <w:t xml:space="preserve"> 2.1 наведені деякі загальні</w:t>
      </w:r>
      <w:r w:rsidRPr="00C5420C">
        <w:rPr>
          <w:rStyle w:val="Hyperlink1"/>
          <w:rFonts w:cs="Times New Roman"/>
          <w:bCs/>
          <w:lang w:val="uk-UA"/>
        </w:rPr>
        <w:t xml:space="preserve"> дані ді</w:t>
      </w:r>
      <w:r w:rsidR="00594B9C">
        <w:rPr>
          <w:rStyle w:val="Hyperlink1"/>
          <w:rFonts w:cs="Times New Roman"/>
          <w:bCs/>
          <w:lang w:val="uk-UA"/>
        </w:rPr>
        <w:t>я</w:t>
      </w:r>
      <w:r w:rsidRPr="00C5420C">
        <w:rPr>
          <w:rStyle w:val="Hyperlink1"/>
          <w:rFonts w:cs="Times New Roman"/>
          <w:bCs/>
          <w:lang w:val="uk-UA"/>
        </w:rPr>
        <w:t>льн</w:t>
      </w:r>
      <w:r w:rsidR="00594B9C">
        <w:rPr>
          <w:rStyle w:val="Hyperlink1"/>
          <w:rFonts w:cs="Times New Roman"/>
          <w:bCs/>
          <w:lang w:val="uk-UA"/>
        </w:rPr>
        <w:t>ості Центру «Віза»  за 2021-2022 роки.</w:t>
      </w:r>
    </w:p>
    <w:p w14:paraId="6346AAE1" w14:textId="77777777" w:rsidR="00597C40" w:rsidRDefault="00597C40" w:rsidP="0081567C">
      <w:pPr>
        <w:pStyle w:val="a4"/>
        <w:shd w:val="clear" w:color="auto" w:fill="FFFFFF"/>
        <w:spacing w:line="240" w:lineRule="auto"/>
        <w:ind w:left="0"/>
        <w:jc w:val="both"/>
        <w:rPr>
          <w:sz w:val="28"/>
          <w:szCs w:val="28"/>
          <w:lang w:val="uk-UA"/>
        </w:rPr>
      </w:pPr>
    </w:p>
    <w:p w14:paraId="29166BB5" w14:textId="77777777" w:rsidR="00597C40" w:rsidRDefault="00597C40" w:rsidP="0081567C">
      <w:pPr>
        <w:pStyle w:val="a4"/>
        <w:shd w:val="clear" w:color="auto" w:fill="FFFFFF"/>
        <w:spacing w:line="240" w:lineRule="auto"/>
        <w:ind w:left="0"/>
        <w:jc w:val="both"/>
        <w:rPr>
          <w:sz w:val="28"/>
          <w:szCs w:val="28"/>
          <w:lang w:val="uk-UA"/>
        </w:rPr>
      </w:pPr>
    </w:p>
    <w:p w14:paraId="5C2EBCCB" w14:textId="77777777" w:rsidR="00597C40" w:rsidRDefault="00597C40" w:rsidP="0081567C">
      <w:pPr>
        <w:pStyle w:val="a4"/>
        <w:shd w:val="clear" w:color="auto" w:fill="FFFFFF"/>
        <w:spacing w:line="240" w:lineRule="auto"/>
        <w:ind w:left="0"/>
        <w:jc w:val="both"/>
        <w:rPr>
          <w:sz w:val="28"/>
          <w:szCs w:val="28"/>
          <w:lang w:val="uk-UA"/>
        </w:rPr>
      </w:pPr>
    </w:p>
    <w:p w14:paraId="080DA0E0" w14:textId="77777777" w:rsidR="00597C40" w:rsidRDefault="00597C40" w:rsidP="0081567C">
      <w:pPr>
        <w:pStyle w:val="a4"/>
        <w:shd w:val="clear" w:color="auto" w:fill="FFFFFF"/>
        <w:spacing w:line="240" w:lineRule="auto"/>
        <w:ind w:left="0"/>
        <w:jc w:val="both"/>
        <w:rPr>
          <w:sz w:val="28"/>
          <w:szCs w:val="28"/>
          <w:lang w:val="uk-UA"/>
        </w:rPr>
      </w:pPr>
    </w:p>
    <w:p w14:paraId="0DE15EC9" w14:textId="77777777" w:rsidR="00F920F1" w:rsidRDefault="001C772B" w:rsidP="006D062B">
      <w:pPr>
        <w:pStyle w:val="a4"/>
        <w:shd w:val="clear" w:color="auto" w:fill="FFFFFF"/>
        <w:spacing w:line="240" w:lineRule="auto"/>
        <w:ind w:left="0" w:firstLine="709"/>
        <w:jc w:val="both"/>
        <w:rPr>
          <w:sz w:val="28"/>
          <w:szCs w:val="28"/>
          <w:lang w:val="uk-UA"/>
        </w:rPr>
      </w:pPr>
      <w:r>
        <w:rPr>
          <w:sz w:val="28"/>
          <w:szCs w:val="28"/>
          <w:lang w:val="uk-UA"/>
        </w:rPr>
        <w:lastRenderedPageBreak/>
        <w:t xml:space="preserve">Таблиця 2.1 – </w:t>
      </w:r>
      <w:proofErr w:type="spellStart"/>
      <w:r>
        <w:rPr>
          <w:sz w:val="28"/>
          <w:szCs w:val="28"/>
          <w:lang w:val="uk-UA"/>
        </w:rPr>
        <w:t>Дільність</w:t>
      </w:r>
      <w:proofErr w:type="spellEnd"/>
      <w:r>
        <w:rPr>
          <w:sz w:val="28"/>
          <w:szCs w:val="28"/>
          <w:lang w:val="uk-UA"/>
        </w:rPr>
        <w:t xml:space="preserve"> Центру «Віза» 2021-2022 роки</w:t>
      </w:r>
    </w:p>
    <w:p w14:paraId="19FDFB58" w14:textId="77777777" w:rsidR="006D062B" w:rsidRDefault="006D062B" w:rsidP="006D062B">
      <w:pPr>
        <w:pStyle w:val="a4"/>
        <w:shd w:val="clear" w:color="auto" w:fill="FFFFFF"/>
        <w:spacing w:line="240" w:lineRule="auto"/>
        <w:ind w:left="0" w:firstLine="709"/>
        <w:jc w:val="both"/>
        <w:rPr>
          <w:sz w:val="28"/>
          <w:szCs w:val="28"/>
          <w:lang w:val="uk-UA"/>
        </w:rPr>
      </w:pPr>
    </w:p>
    <w:p w14:paraId="3FA02CE5" w14:textId="77777777" w:rsidR="00ED38F0" w:rsidRPr="001C772B" w:rsidRDefault="00ED38F0" w:rsidP="0081567C">
      <w:pPr>
        <w:pStyle w:val="a4"/>
        <w:shd w:val="clear" w:color="auto" w:fill="FFFFFF"/>
        <w:spacing w:line="240" w:lineRule="auto"/>
        <w:ind w:left="0"/>
        <w:jc w:val="both"/>
        <w:rPr>
          <w:rStyle w:val="Hyperlink1"/>
          <w:lang w:val="uk-UA"/>
        </w:rPr>
      </w:pPr>
      <w:r>
        <w:rPr>
          <w:noProof/>
          <w:sz w:val="28"/>
          <w:szCs w:val="28"/>
        </w:rPr>
        <w:drawing>
          <wp:inline distT="0" distB="0" distL="0" distR="0" wp14:anchorId="3B8E497D" wp14:editId="5CA61B5F">
            <wp:extent cx="5893147" cy="138736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srcRect/>
                    <a:stretch>
                      <a:fillRect/>
                    </a:stretch>
                  </pic:blipFill>
                  <pic:spPr bwMode="auto">
                    <a:xfrm>
                      <a:off x="0" y="0"/>
                      <a:ext cx="5934075" cy="1397000"/>
                    </a:xfrm>
                    <a:prstGeom prst="rect">
                      <a:avLst/>
                    </a:prstGeom>
                    <a:noFill/>
                    <a:ln w="9525">
                      <a:noFill/>
                      <a:miter lim="800000"/>
                      <a:headEnd/>
                      <a:tailEnd/>
                    </a:ln>
                  </pic:spPr>
                </pic:pic>
              </a:graphicData>
            </a:graphic>
          </wp:inline>
        </w:drawing>
      </w:r>
    </w:p>
    <w:p w14:paraId="7EE7236E" w14:textId="77777777" w:rsidR="0043027F" w:rsidRDefault="0043027F" w:rsidP="00C65E84">
      <w:pPr>
        <w:pStyle w:val="a4"/>
        <w:shd w:val="clear" w:color="auto" w:fill="FFFFFF"/>
        <w:spacing w:line="240" w:lineRule="auto"/>
        <w:ind w:left="0"/>
        <w:rPr>
          <w:i/>
          <w:sz w:val="28"/>
          <w:szCs w:val="28"/>
          <w:lang w:val="uk-UA"/>
        </w:rPr>
      </w:pPr>
      <w:r>
        <w:rPr>
          <w:sz w:val="28"/>
          <w:szCs w:val="28"/>
          <w:lang w:val="uk-UA"/>
        </w:rPr>
        <w:tab/>
      </w:r>
      <w:r w:rsidR="005B372E" w:rsidRPr="005B372E">
        <w:rPr>
          <w:i/>
          <w:sz w:val="28"/>
          <w:szCs w:val="28"/>
          <w:lang w:val="uk-UA"/>
        </w:rPr>
        <w:t>Джерело: складено автором на основі [</w:t>
      </w:r>
      <w:r w:rsidR="00A57002">
        <w:rPr>
          <w:i/>
          <w:sz w:val="28"/>
          <w:szCs w:val="28"/>
          <w:lang w:val="uk-UA"/>
        </w:rPr>
        <w:t>21,22</w:t>
      </w:r>
      <w:r w:rsidR="005B372E" w:rsidRPr="005B372E">
        <w:rPr>
          <w:i/>
          <w:sz w:val="28"/>
          <w:szCs w:val="28"/>
          <w:lang w:val="uk-UA"/>
        </w:rPr>
        <w:t xml:space="preserve"> ]</w:t>
      </w:r>
    </w:p>
    <w:p w14:paraId="044735CA" w14:textId="77777777" w:rsidR="0081567C" w:rsidRDefault="0081567C" w:rsidP="00C65E84">
      <w:pPr>
        <w:pStyle w:val="a4"/>
        <w:shd w:val="clear" w:color="auto" w:fill="FFFFFF"/>
        <w:spacing w:line="240" w:lineRule="auto"/>
        <w:ind w:left="0"/>
        <w:rPr>
          <w:i/>
          <w:sz w:val="28"/>
          <w:szCs w:val="28"/>
          <w:lang w:val="uk-UA"/>
        </w:rPr>
      </w:pPr>
    </w:p>
    <w:p w14:paraId="3AE73F8E" w14:textId="77777777" w:rsidR="00C65E84" w:rsidRDefault="00C65E84" w:rsidP="0081567C">
      <w:pPr>
        <w:pStyle w:val="a4"/>
        <w:shd w:val="clear" w:color="auto" w:fill="FFFFFF"/>
        <w:spacing w:line="240" w:lineRule="auto"/>
        <w:ind w:left="0" w:firstLine="708"/>
        <w:jc w:val="both"/>
        <w:rPr>
          <w:sz w:val="28"/>
          <w:szCs w:val="28"/>
          <w:lang w:val="uk-UA"/>
        </w:rPr>
      </w:pPr>
      <w:r w:rsidRPr="00C65E84">
        <w:rPr>
          <w:sz w:val="28"/>
          <w:szCs w:val="28"/>
          <w:lang w:val="uk-UA"/>
        </w:rPr>
        <w:t>Кількісні показники роботи сервісу «Прихисток» за 2022 рік показані в таблиці 2.2</w:t>
      </w:r>
    </w:p>
    <w:p w14:paraId="547DF4C4" w14:textId="77777777" w:rsidR="006D062B" w:rsidRDefault="006D062B" w:rsidP="0081567C">
      <w:pPr>
        <w:pStyle w:val="a4"/>
        <w:shd w:val="clear" w:color="auto" w:fill="FFFFFF"/>
        <w:spacing w:line="240" w:lineRule="auto"/>
        <w:ind w:left="0" w:firstLine="708"/>
        <w:jc w:val="both"/>
        <w:rPr>
          <w:sz w:val="28"/>
          <w:szCs w:val="28"/>
          <w:lang w:val="uk-UA"/>
        </w:rPr>
      </w:pPr>
    </w:p>
    <w:p w14:paraId="7F23D64C" w14:textId="77777777" w:rsidR="00A543FB" w:rsidRDefault="00A543FB" w:rsidP="006D062B">
      <w:pPr>
        <w:pStyle w:val="a4"/>
        <w:shd w:val="clear" w:color="auto" w:fill="FFFFFF"/>
        <w:spacing w:line="240" w:lineRule="auto"/>
        <w:ind w:left="0" w:firstLine="709"/>
        <w:jc w:val="both"/>
        <w:rPr>
          <w:sz w:val="28"/>
          <w:szCs w:val="28"/>
          <w:lang w:val="uk-UA"/>
        </w:rPr>
      </w:pPr>
      <w:r>
        <w:rPr>
          <w:sz w:val="28"/>
          <w:szCs w:val="28"/>
          <w:lang w:val="uk-UA"/>
        </w:rPr>
        <w:t>Таблиця 2.2</w:t>
      </w:r>
      <w:r w:rsidRPr="00EC6F2B">
        <w:rPr>
          <w:sz w:val="28"/>
          <w:szCs w:val="28"/>
          <w:lang w:val="uk-UA"/>
        </w:rPr>
        <w:t xml:space="preserve"> – Кількість поданих заяв по сервісу «Прихисток»</w:t>
      </w:r>
      <w:r w:rsidR="006D062B">
        <w:rPr>
          <w:sz w:val="28"/>
          <w:szCs w:val="28"/>
          <w:lang w:val="uk-UA"/>
        </w:rPr>
        <w:t xml:space="preserve"> </w:t>
      </w:r>
      <w:r w:rsidRPr="00EC6F2B">
        <w:rPr>
          <w:sz w:val="28"/>
          <w:szCs w:val="28"/>
          <w:lang w:val="uk-UA"/>
        </w:rPr>
        <w:t>за 2022 рік</w:t>
      </w:r>
    </w:p>
    <w:p w14:paraId="1CE10C4F" w14:textId="77777777" w:rsidR="006D062B" w:rsidRDefault="006D062B" w:rsidP="006D062B">
      <w:pPr>
        <w:pStyle w:val="a4"/>
        <w:shd w:val="clear" w:color="auto" w:fill="FFFFFF"/>
        <w:spacing w:line="240" w:lineRule="auto"/>
        <w:ind w:left="0"/>
        <w:jc w:val="both"/>
        <w:rPr>
          <w:sz w:val="28"/>
          <w:szCs w:val="28"/>
          <w:lang w:val="uk-UA"/>
        </w:rPr>
      </w:pPr>
    </w:p>
    <w:p w14:paraId="00A1FF5B" w14:textId="77777777" w:rsidR="00186278" w:rsidRPr="000E39F3" w:rsidRDefault="00186278" w:rsidP="00186278">
      <w:pPr>
        <w:pStyle w:val="a4"/>
        <w:shd w:val="clear" w:color="auto" w:fill="FFFFFF"/>
        <w:spacing w:line="240" w:lineRule="auto"/>
        <w:ind w:left="0"/>
        <w:rPr>
          <w:sz w:val="28"/>
          <w:szCs w:val="28"/>
          <w:lang w:val="uk-UA"/>
        </w:rPr>
      </w:pPr>
      <w:r>
        <w:rPr>
          <w:noProof/>
          <w:sz w:val="28"/>
          <w:szCs w:val="28"/>
        </w:rPr>
        <w:drawing>
          <wp:inline distT="0" distB="0" distL="0" distR="0" wp14:anchorId="6B74F8FB" wp14:editId="01809D7D">
            <wp:extent cx="5934929" cy="1488332"/>
            <wp:effectExtent l="19050" t="0" r="8671"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5934075" cy="1488118"/>
                    </a:xfrm>
                    <a:prstGeom prst="rect">
                      <a:avLst/>
                    </a:prstGeom>
                    <a:noFill/>
                    <a:ln w="9525">
                      <a:noFill/>
                      <a:miter lim="800000"/>
                      <a:headEnd/>
                      <a:tailEnd/>
                    </a:ln>
                  </pic:spPr>
                </pic:pic>
              </a:graphicData>
            </a:graphic>
          </wp:inline>
        </w:drawing>
      </w:r>
    </w:p>
    <w:p w14:paraId="61CDF290" w14:textId="77777777" w:rsidR="001D241A" w:rsidRDefault="001D241A" w:rsidP="001D241A">
      <w:pPr>
        <w:pStyle w:val="a4"/>
        <w:shd w:val="clear" w:color="auto" w:fill="FFFFFF"/>
        <w:spacing w:line="240" w:lineRule="auto"/>
        <w:ind w:left="0" w:firstLine="708"/>
        <w:rPr>
          <w:i/>
          <w:sz w:val="28"/>
          <w:szCs w:val="28"/>
          <w:lang w:val="uk-UA"/>
        </w:rPr>
      </w:pPr>
      <w:r w:rsidRPr="001D241A">
        <w:rPr>
          <w:i/>
          <w:sz w:val="28"/>
          <w:szCs w:val="28"/>
          <w:lang w:val="uk-UA"/>
        </w:rPr>
        <w:t>Джерело: ск</w:t>
      </w:r>
      <w:r>
        <w:rPr>
          <w:i/>
          <w:sz w:val="28"/>
          <w:szCs w:val="28"/>
          <w:lang w:val="uk-UA"/>
        </w:rPr>
        <w:t>ладено автором на основі [21</w:t>
      </w:r>
      <w:r w:rsidRPr="001D241A">
        <w:rPr>
          <w:i/>
          <w:sz w:val="28"/>
          <w:szCs w:val="28"/>
          <w:lang w:val="uk-UA"/>
        </w:rPr>
        <w:t>]</w:t>
      </w:r>
    </w:p>
    <w:p w14:paraId="34DF7A79" w14:textId="77777777" w:rsidR="009A5379" w:rsidRDefault="009A5379" w:rsidP="009A5379">
      <w:pPr>
        <w:pStyle w:val="a4"/>
        <w:shd w:val="clear" w:color="auto" w:fill="FFFFFF"/>
        <w:spacing w:line="240" w:lineRule="auto"/>
        <w:ind w:left="0"/>
        <w:rPr>
          <w:sz w:val="28"/>
          <w:szCs w:val="28"/>
          <w:lang w:val="uk-UA"/>
        </w:rPr>
      </w:pPr>
      <w:r>
        <w:rPr>
          <w:sz w:val="28"/>
          <w:szCs w:val="28"/>
          <w:lang w:val="uk-UA"/>
        </w:rPr>
        <w:tab/>
      </w:r>
    </w:p>
    <w:p w14:paraId="7C6A3212" w14:textId="77777777" w:rsidR="0014096C" w:rsidRPr="0014096C" w:rsidRDefault="0014096C" w:rsidP="0081567C">
      <w:pPr>
        <w:pStyle w:val="a4"/>
        <w:shd w:val="clear" w:color="auto" w:fill="FFFFFF"/>
        <w:spacing w:line="240" w:lineRule="auto"/>
        <w:ind w:left="0" w:firstLine="708"/>
        <w:jc w:val="both"/>
        <w:rPr>
          <w:sz w:val="28"/>
          <w:szCs w:val="28"/>
          <w:lang w:val="uk-UA"/>
        </w:rPr>
      </w:pPr>
      <w:r w:rsidRPr="0014096C">
        <w:rPr>
          <w:sz w:val="28"/>
          <w:szCs w:val="28"/>
          <w:lang w:val="uk-UA"/>
        </w:rPr>
        <w:t>Урядова соці</w:t>
      </w:r>
      <w:r>
        <w:rPr>
          <w:sz w:val="28"/>
          <w:szCs w:val="28"/>
          <w:lang w:val="uk-UA"/>
        </w:rPr>
        <w:t>альна програма «Прихисток», що передбачає</w:t>
      </w:r>
      <w:r w:rsidRPr="0014096C">
        <w:rPr>
          <w:sz w:val="28"/>
          <w:szCs w:val="28"/>
          <w:lang w:val="uk-UA"/>
        </w:rPr>
        <w:t xml:space="preserve"> ком</w:t>
      </w:r>
      <w:r>
        <w:rPr>
          <w:sz w:val="28"/>
          <w:szCs w:val="28"/>
          <w:lang w:val="uk-UA"/>
        </w:rPr>
        <w:t>пенсацію</w:t>
      </w:r>
      <w:r w:rsidRPr="0014096C">
        <w:rPr>
          <w:sz w:val="28"/>
          <w:szCs w:val="28"/>
          <w:lang w:val="uk-UA"/>
        </w:rPr>
        <w:t xml:space="preserve"> витрат для власників житла, які безкоштовно прихистили </w:t>
      </w:r>
      <w:r w:rsidR="00B41AC8">
        <w:rPr>
          <w:sz w:val="28"/>
          <w:szCs w:val="28"/>
          <w:lang w:val="uk-UA"/>
        </w:rPr>
        <w:t xml:space="preserve">в себе </w:t>
      </w:r>
      <w:r w:rsidRPr="0014096C">
        <w:rPr>
          <w:sz w:val="28"/>
          <w:szCs w:val="28"/>
          <w:lang w:val="uk-UA"/>
        </w:rPr>
        <w:t xml:space="preserve">своїх співгромадян, що вимушені були покинути власний дім через збройну агресію. Починаючи з квітня 2022 року, розпочато практичну реалізацію Урядової соціальної програми «Прихисток» в Кривому Розі. Згідно звітних даних, кількість звернень з даного питання з </w:t>
      </w:r>
      <w:proofErr w:type="spellStart"/>
      <w:r w:rsidRPr="0014096C">
        <w:rPr>
          <w:sz w:val="28"/>
          <w:szCs w:val="28"/>
          <w:lang w:val="uk-UA"/>
        </w:rPr>
        <w:t>квітн</w:t>
      </w:r>
      <w:proofErr w:type="spellEnd"/>
      <w:r w:rsidRPr="0014096C">
        <w:rPr>
          <w:sz w:val="28"/>
          <w:szCs w:val="28"/>
          <w:lang w:val="uk-UA"/>
        </w:rPr>
        <w:t xml:space="preserve"> по грудень 2022 року  зросла у понад 6 разів. Кривий Ріг – перший серед міст Дніпропетровської області з цього питання, а Центр «Віза» – перший у топ-5 центрів надання адміністративних послуг за даними моніторингу Міністерства цифрової трансформації України з цього напряму.</w:t>
      </w:r>
    </w:p>
    <w:p w14:paraId="110FCCA3" w14:textId="77777777" w:rsidR="0014096C" w:rsidRPr="0014096C" w:rsidRDefault="0014096C" w:rsidP="0081567C">
      <w:pPr>
        <w:pStyle w:val="a4"/>
        <w:shd w:val="clear" w:color="auto" w:fill="FFFFFF"/>
        <w:spacing w:line="240" w:lineRule="auto"/>
        <w:ind w:left="0" w:firstLine="708"/>
        <w:jc w:val="both"/>
        <w:rPr>
          <w:sz w:val="28"/>
          <w:szCs w:val="28"/>
          <w:lang w:val="uk-UA"/>
        </w:rPr>
      </w:pPr>
      <w:r w:rsidRPr="0014096C">
        <w:rPr>
          <w:sz w:val="28"/>
          <w:szCs w:val="28"/>
          <w:lang w:val="uk-UA"/>
        </w:rPr>
        <w:t>Звернемо увагу, ТО</w:t>
      </w:r>
      <w:r w:rsidR="002F636B">
        <w:rPr>
          <w:sz w:val="28"/>
          <w:szCs w:val="28"/>
          <w:lang w:val="uk-UA"/>
        </w:rPr>
        <w:t>П-5 послуг 2022 року  зображених на рисунку 2.3,</w:t>
      </w:r>
      <w:r w:rsidRPr="0014096C">
        <w:rPr>
          <w:sz w:val="28"/>
          <w:szCs w:val="28"/>
          <w:lang w:val="uk-UA"/>
        </w:rPr>
        <w:t xml:space="preserve">  значна частина послуг стосується питань внутрішньо переміщених осіб:</w:t>
      </w:r>
    </w:p>
    <w:p w14:paraId="262A3281" w14:textId="77777777" w:rsidR="0014096C" w:rsidRPr="0014096C" w:rsidRDefault="0014096C" w:rsidP="0081567C">
      <w:pPr>
        <w:pStyle w:val="a4"/>
        <w:numPr>
          <w:ilvl w:val="0"/>
          <w:numId w:val="2"/>
        </w:numPr>
        <w:shd w:val="clear" w:color="auto" w:fill="FFFFFF"/>
        <w:spacing w:line="240" w:lineRule="auto"/>
        <w:jc w:val="both"/>
        <w:rPr>
          <w:sz w:val="28"/>
          <w:szCs w:val="28"/>
          <w:lang w:val="uk-UA"/>
        </w:rPr>
      </w:pPr>
      <w:r w:rsidRPr="0014096C">
        <w:rPr>
          <w:sz w:val="28"/>
          <w:szCs w:val="28"/>
          <w:lang w:val="uk-UA"/>
        </w:rPr>
        <w:t>на віддалених робочих місцях Центру «Віза» зареєстровано 66 065 внутрішньо переміщених осіб;</w:t>
      </w:r>
    </w:p>
    <w:p w14:paraId="3BE03590" w14:textId="77777777" w:rsidR="0014096C" w:rsidRDefault="0014096C" w:rsidP="0081567C">
      <w:pPr>
        <w:pStyle w:val="a4"/>
        <w:numPr>
          <w:ilvl w:val="0"/>
          <w:numId w:val="2"/>
        </w:numPr>
        <w:shd w:val="clear" w:color="auto" w:fill="FFFFFF"/>
        <w:spacing w:line="240" w:lineRule="auto"/>
        <w:jc w:val="both"/>
        <w:rPr>
          <w:sz w:val="28"/>
          <w:szCs w:val="28"/>
          <w:lang w:val="uk-UA"/>
        </w:rPr>
      </w:pPr>
      <w:r w:rsidRPr="0014096C">
        <w:rPr>
          <w:sz w:val="28"/>
          <w:szCs w:val="28"/>
          <w:lang w:val="uk-UA"/>
        </w:rPr>
        <w:t xml:space="preserve">прийнято 519 повідомлень про пошкоджене та знищене майно внаслідок бойових дій, терористичних актів, диверсій, спричинених </w:t>
      </w:r>
      <w:r w:rsidR="006D062B">
        <w:rPr>
          <w:sz w:val="28"/>
          <w:szCs w:val="28"/>
          <w:lang w:val="uk-UA"/>
        </w:rPr>
        <w:t>в</w:t>
      </w:r>
      <w:r w:rsidRPr="0014096C">
        <w:rPr>
          <w:sz w:val="28"/>
          <w:szCs w:val="28"/>
          <w:lang w:val="uk-UA"/>
        </w:rPr>
        <w:t>ійськовою агресією російської федерації.</w:t>
      </w:r>
    </w:p>
    <w:p w14:paraId="23739FB8" w14:textId="77777777" w:rsidR="006D062B" w:rsidRDefault="006D062B" w:rsidP="0081567C">
      <w:pPr>
        <w:pStyle w:val="a4"/>
        <w:numPr>
          <w:ilvl w:val="0"/>
          <w:numId w:val="2"/>
        </w:numPr>
        <w:shd w:val="clear" w:color="auto" w:fill="FFFFFF"/>
        <w:spacing w:line="240" w:lineRule="auto"/>
        <w:jc w:val="both"/>
        <w:rPr>
          <w:sz w:val="28"/>
          <w:szCs w:val="28"/>
          <w:lang w:val="uk-UA"/>
        </w:rPr>
      </w:pPr>
    </w:p>
    <w:p w14:paraId="25C3177C" w14:textId="77777777" w:rsidR="002F636B" w:rsidRDefault="00C534DA" w:rsidP="00D52571">
      <w:pPr>
        <w:pStyle w:val="a4"/>
        <w:shd w:val="clear" w:color="auto" w:fill="FFFFFF"/>
        <w:spacing w:line="240" w:lineRule="auto"/>
        <w:ind w:left="360"/>
        <w:jc w:val="center"/>
        <w:rPr>
          <w:sz w:val="28"/>
          <w:szCs w:val="28"/>
          <w:lang w:val="uk-UA"/>
        </w:rPr>
      </w:pPr>
      <w:r w:rsidRPr="00C534DA">
        <w:rPr>
          <w:noProof/>
          <w:sz w:val="28"/>
          <w:szCs w:val="28"/>
        </w:rPr>
        <w:lastRenderedPageBreak/>
        <w:drawing>
          <wp:inline distT="0" distB="0" distL="0" distR="0" wp14:anchorId="3E2671E4" wp14:editId="63EC1B7B">
            <wp:extent cx="4733723" cy="2315183"/>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743423" cy="2319927"/>
                    </a:xfrm>
                    <a:prstGeom prst="rect">
                      <a:avLst/>
                    </a:prstGeom>
                    <a:noFill/>
                    <a:ln w="9525">
                      <a:noFill/>
                      <a:miter lim="800000"/>
                      <a:headEnd/>
                      <a:tailEnd/>
                    </a:ln>
                  </pic:spPr>
                </pic:pic>
              </a:graphicData>
            </a:graphic>
          </wp:inline>
        </w:drawing>
      </w:r>
    </w:p>
    <w:p w14:paraId="4868A805" w14:textId="77777777" w:rsidR="006D062B" w:rsidRDefault="006D062B" w:rsidP="001B498B">
      <w:pPr>
        <w:pStyle w:val="a4"/>
        <w:shd w:val="clear" w:color="auto" w:fill="FFFFFF"/>
        <w:spacing w:line="240" w:lineRule="auto"/>
        <w:ind w:left="360"/>
        <w:jc w:val="center"/>
        <w:rPr>
          <w:sz w:val="28"/>
          <w:szCs w:val="28"/>
          <w:lang w:val="uk-UA"/>
        </w:rPr>
      </w:pPr>
    </w:p>
    <w:p w14:paraId="72029597" w14:textId="77777777" w:rsidR="00C534DA" w:rsidRPr="009A5379" w:rsidRDefault="00762AB6" w:rsidP="001B498B">
      <w:pPr>
        <w:pStyle w:val="a4"/>
        <w:shd w:val="clear" w:color="auto" w:fill="FFFFFF"/>
        <w:spacing w:line="240" w:lineRule="auto"/>
        <w:ind w:left="360"/>
        <w:jc w:val="center"/>
        <w:rPr>
          <w:sz w:val="28"/>
          <w:szCs w:val="28"/>
          <w:lang w:val="uk-UA"/>
        </w:rPr>
      </w:pPr>
      <w:r>
        <w:rPr>
          <w:sz w:val="28"/>
          <w:szCs w:val="28"/>
          <w:lang w:val="uk-UA"/>
        </w:rPr>
        <w:t>Рисунок 2.3</w:t>
      </w:r>
      <w:r w:rsidRPr="00762AB6">
        <w:rPr>
          <w:sz w:val="28"/>
          <w:szCs w:val="28"/>
          <w:lang w:val="uk-UA"/>
        </w:rPr>
        <w:t xml:space="preserve"> – ТОП – 5 послуг Центру «Віза» </w:t>
      </w:r>
      <w:r>
        <w:rPr>
          <w:sz w:val="28"/>
          <w:szCs w:val="28"/>
          <w:lang w:val="uk-UA"/>
        </w:rPr>
        <w:t xml:space="preserve">за </w:t>
      </w:r>
      <w:r w:rsidRPr="00762AB6">
        <w:rPr>
          <w:sz w:val="28"/>
          <w:szCs w:val="28"/>
          <w:lang w:val="uk-UA"/>
        </w:rPr>
        <w:t>2022 рік</w:t>
      </w:r>
    </w:p>
    <w:p w14:paraId="6831B086" w14:textId="77777777" w:rsidR="001B498B" w:rsidRDefault="006D062B" w:rsidP="001B498B">
      <w:pPr>
        <w:pStyle w:val="a4"/>
        <w:shd w:val="clear" w:color="auto" w:fill="FFFFFF"/>
        <w:spacing w:line="240" w:lineRule="auto"/>
        <w:ind w:left="0" w:firstLine="708"/>
        <w:rPr>
          <w:i/>
          <w:sz w:val="28"/>
          <w:szCs w:val="28"/>
          <w:lang w:val="uk-UA"/>
        </w:rPr>
      </w:pPr>
      <w:r w:rsidRPr="00813CF7">
        <w:rPr>
          <w:rStyle w:val="Hyperlink1"/>
          <w:bCs/>
          <w:i/>
          <w:lang w:val="uk-UA"/>
        </w:rPr>
        <w:t xml:space="preserve">Джерело: складено автором </w:t>
      </w:r>
      <w:r w:rsidRPr="005736B9">
        <w:rPr>
          <w:rStyle w:val="Hyperlink1"/>
          <w:bCs/>
          <w:i/>
          <w:lang w:val="uk-UA"/>
        </w:rPr>
        <w:t xml:space="preserve">на основі </w:t>
      </w:r>
      <w:r w:rsidR="001B498B">
        <w:rPr>
          <w:i/>
          <w:sz w:val="28"/>
          <w:szCs w:val="28"/>
          <w:lang w:val="uk-UA"/>
        </w:rPr>
        <w:t>[21</w:t>
      </w:r>
      <w:r w:rsidR="001B498B" w:rsidRPr="001D241A">
        <w:rPr>
          <w:i/>
          <w:sz w:val="28"/>
          <w:szCs w:val="28"/>
          <w:lang w:val="uk-UA"/>
        </w:rPr>
        <w:t>]</w:t>
      </w:r>
    </w:p>
    <w:p w14:paraId="554DE975" w14:textId="77777777" w:rsidR="0081567C" w:rsidRDefault="0081567C" w:rsidP="001B498B">
      <w:pPr>
        <w:pStyle w:val="a4"/>
        <w:shd w:val="clear" w:color="auto" w:fill="FFFFFF"/>
        <w:spacing w:line="240" w:lineRule="auto"/>
        <w:ind w:left="0" w:firstLine="708"/>
        <w:rPr>
          <w:i/>
          <w:sz w:val="28"/>
          <w:szCs w:val="28"/>
          <w:lang w:val="uk-UA"/>
        </w:rPr>
      </w:pPr>
    </w:p>
    <w:p w14:paraId="2902131C" w14:textId="77777777" w:rsidR="001B498B" w:rsidRDefault="00981E78" w:rsidP="0081567C">
      <w:pPr>
        <w:pStyle w:val="a4"/>
        <w:shd w:val="clear" w:color="auto" w:fill="FFFFFF"/>
        <w:spacing w:line="240" w:lineRule="auto"/>
        <w:ind w:left="0" w:firstLine="708"/>
        <w:jc w:val="both"/>
        <w:rPr>
          <w:sz w:val="28"/>
          <w:szCs w:val="28"/>
          <w:lang w:val="uk-UA"/>
        </w:rPr>
      </w:pPr>
      <w:r>
        <w:rPr>
          <w:sz w:val="28"/>
          <w:szCs w:val="28"/>
          <w:lang w:val="uk-UA"/>
        </w:rPr>
        <w:t>Загальний показник</w:t>
      </w:r>
      <w:r w:rsidRPr="00981E78">
        <w:rPr>
          <w:sz w:val="28"/>
          <w:szCs w:val="28"/>
          <w:lang w:val="uk-UA"/>
        </w:rPr>
        <w:t xml:space="preserve"> обслужених замовників паспортних офісів Центру «Віза» у 2022 році знизився майже на 19% в порівн</w:t>
      </w:r>
      <w:r>
        <w:rPr>
          <w:sz w:val="28"/>
          <w:szCs w:val="28"/>
          <w:lang w:val="uk-UA"/>
        </w:rPr>
        <w:t>я</w:t>
      </w:r>
      <w:r w:rsidRPr="00981E78">
        <w:rPr>
          <w:sz w:val="28"/>
          <w:szCs w:val="28"/>
          <w:lang w:val="uk-UA"/>
        </w:rPr>
        <w:t xml:space="preserve">нні з 2021 роком </w:t>
      </w:r>
      <w:r>
        <w:rPr>
          <w:sz w:val="28"/>
          <w:szCs w:val="28"/>
          <w:lang w:val="uk-UA"/>
        </w:rPr>
        <w:t>дані наведено в таблиці 2.3.</w:t>
      </w:r>
    </w:p>
    <w:p w14:paraId="4FA3D856" w14:textId="77777777" w:rsidR="006D062B" w:rsidRDefault="006D062B" w:rsidP="0081567C">
      <w:pPr>
        <w:pStyle w:val="a4"/>
        <w:shd w:val="clear" w:color="auto" w:fill="FFFFFF"/>
        <w:spacing w:line="240" w:lineRule="auto"/>
        <w:ind w:left="0" w:firstLine="708"/>
        <w:jc w:val="both"/>
        <w:rPr>
          <w:sz w:val="28"/>
          <w:szCs w:val="28"/>
          <w:lang w:val="uk-UA"/>
        </w:rPr>
      </w:pPr>
    </w:p>
    <w:p w14:paraId="5BAF39CD" w14:textId="77777777" w:rsidR="00396D13" w:rsidRDefault="00396D13" w:rsidP="006D062B">
      <w:pPr>
        <w:pStyle w:val="a4"/>
        <w:shd w:val="clear" w:color="auto" w:fill="FFFFFF"/>
        <w:spacing w:line="240" w:lineRule="auto"/>
        <w:ind w:left="0" w:firstLine="709"/>
        <w:jc w:val="both"/>
        <w:rPr>
          <w:sz w:val="28"/>
          <w:szCs w:val="28"/>
          <w:lang w:val="uk-UA"/>
        </w:rPr>
      </w:pPr>
      <w:r>
        <w:rPr>
          <w:sz w:val="28"/>
          <w:szCs w:val="28"/>
          <w:lang w:val="uk-UA"/>
        </w:rPr>
        <w:t>Таблиця 2.3</w:t>
      </w:r>
      <w:r w:rsidRPr="005B5846">
        <w:rPr>
          <w:sz w:val="28"/>
          <w:szCs w:val="28"/>
          <w:lang w:val="uk-UA"/>
        </w:rPr>
        <w:t>– Діяльність паспо</w:t>
      </w:r>
      <w:r>
        <w:rPr>
          <w:sz w:val="28"/>
          <w:szCs w:val="28"/>
          <w:lang w:val="uk-UA"/>
        </w:rPr>
        <w:t>ртних офісів Центру «Віза» 2021-</w:t>
      </w:r>
      <w:r w:rsidRPr="005B5846">
        <w:rPr>
          <w:sz w:val="28"/>
          <w:szCs w:val="28"/>
          <w:lang w:val="uk-UA"/>
        </w:rPr>
        <w:t>2022 роки</w:t>
      </w:r>
    </w:p>
    <w:p w14:paraId="6C495027" w14:textId="77777777" w:rsidR="0004710E" w:rsidRDefault="0004710E" w:rsidP="0081567C">
      <w:pPr>
        <w:pStyle w:val="a4"/>
        <w:shd w:val="clear" w:color="auto" w:fill="FFFFFF"/>
        <w:spacing w:line="240" w:lineRule="auto"/>
        <w:ind w:left="0"/>
        <w:jc w:val="both"/>
        <w:rPr>
          <w:sz w:val="28"/>
          <w:szCs w:val="28"/>
          <w:lang w:val="uk-UA"/>
        </w:rPr>
      </w:pPr>
      <w:r>
        <w:rPr>
          <w:noProof/>
          <w:sz w:val="28"/>
          <w:szCs w:val="28"/>
        </w:rPr>
        <w:drawing>
          <wp:inline distT="0" distB="0" distL="0" distR="0" wp14:anchorId="73E73950" wp14:editId="088EA707">
            <wp:extent cx="5934075" cy="3562350"/>
            <wp:effectExtent l="1905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srcRect/>
                    <a:stretch>
                      <a:fillRect/>
                    </a:stretch>
                  </pic:blipFill>
                  <pic:spPr bwMode="auto">
                    <a:xfrm>
                      <a:off x="0" y="0"/>
                      <a:ext cx="5934075" cy="3562350"/>
                    </a:xfrm>
                    <a:prstGeom prst="rect">
                      <a:avLst/>
                    </a:prstGeom>
                    <a:noFill/>
                    <a:ln w="9525">
                      <a:noFill/>
                      <a:miter lim="800000"/>
                      <a:headEnd/>
                      <a:tailEnd/>
                    </a:ln>
                  </pic:spPr>
                </pic:pic>
              </a:graphicData>
            </a:graphic>
          </wp:inline>
        </w:drawing>
      </w:r>
    </w:p>
    <w:p w14:paraId="5394CA79" w14:textId="77777777" w:rsidR="005B5846" w:rsidRDefault="00654D90" w:rsidP="005B5846">
      <w:pPr>
        <w:pStyle w:val="a4"/>
        <w:shd w:val="clear" w:color="auto" w:fill="FFFFFF"/>
        <w:spacing w:line="240" w:lineRule="auto"/>
        <w:ind w:left="0"/>
        <w:rPr>
          <w:i/>
          <w:sz w:val="28"/>
          <w:szCs w:val="28"/>
          <w:lang w:val="uk-UA"/>
        </w:rPr>
      </w:pPr>
      <w:r w:rsidRPr="005B372E">
        <w:rPr>
          <w:i/>
          <w:sz w:val="28"/>
          <w:szCs w:val="28"/>
          <w:lang w:val="uk-UA"/>
        </w:rPr>
        <w:t>Джерело: складено автором на основі [</w:t>
      </w:r>
      <w:r>
        <w:rPr>
          <w:i/>
          <w:sz w:val="28"/>
          <w:szCs w:val="28"/>
          <w:lang w:val="uk-UA"/>
        </w:rPr>
        <w:t>21,22</w:t>
      </w:r>
      <w:r w:rsidRPr="005B372E">
        <w:rPr>
          <w:i/>
          <w:sz w:val="28"/>
          <w:szCs w:val="28"/>
          <w:lang w:val="uk-UA"/>
        </w:rPr>
        <w:t xml:space="preserve"> ]</w:t>
      </w:r>
    </w:p>
    <w:p w14:paraId="0E2869CA" w14:textId="77777777" w:rsidR="00654D90" w:rsidRDefault="00654D90" w:rsidP="005B5846">
      <w:pPr>
        <w:pStyle w:val="a4"/>
        <w:shd w:val="clear" w:color="auto" w:fill="FFFFFF"/>
        <w:spacing w:line="240" w:lineRule="auto"/>
        <w:ind w:left="0"/>
        <w:rPr>
          <w:i/>
          <w:sz w:val="28"/>
          <w:szCs w:val="28"/>
          <w:lang w:val="uk-UA"/>
        </w:rPr>
      </w:pPr>
    </w:p>
    <w:p w14:paraId="3F6F1817" w14:textId="77777777" w:rsidR="001E4EC2" w:rsidRPr="001E4EC2" w:rsidRDefault="001E4EC2" w:rsidP="006D062B">
      <w:pPr>
        <w:pStyle w:val="a4"/>
        <w:shd w:val="clear" w:color="auto" w:fill="FFFFFF"/>
        <w:spacing w:line="240" w:lineRule="auto"/>
        <w:ind w:left="0" w:firstLine="708"/>
        <w:jc w:val="both"/>
        <w:rPr>
          <w:sz w:val="28"/>
          <w:szCs w:val="28"/>
          <w:lang w:val="uk-UA"/>
        </w:rPr>
      </w:pPr>
      <w:r w:rsidRPr="001E4EC2">
        <w:rPr>
          <w:sz w:val="28"/>
          <w:szCs w:val="28"/>
          <w:lang w:val="uk-UA"/>
        </w:rPr>
        <w:t>Однією з ключових груп адміністративних послуг, що надаються у</w:t>
      </w:r>
      <w:r w:rsidR="006D062B">
        <w:rPr>
          <w:sz w:val="28"/>
          <w:szCs w:val="28"/>
          <w:lang w:val="uk-UA"/>
        </w:rPr>
        <w:t xml:space="preserve"> </w:t>
      </w:r>
      <w:r w:rsidRPr="001E4EC2">
        <w:rPr>
          <w:sz w:val="28"/>
          <w:szCs w:val="28"/>
          <w:lang w:val="uk-UA"/>
        </w:rPr>
        <w:t>Центрі, є державна реєстрація актів цивільного стану (відділ ДРАЦС створений у 2021році)</w:t>
      </w:r>
    </w:p>
    <w:p w14:paraId="23FBFC8E" w14:textId="77777777" w:rsidR="001E4EC2" w:rsidRPr="001E4EC2" w:rsidRDefault="001E4EC2" w:rsidP="0081567C">
      <w:pPr>
        <w:pStyle w:val="a4"/>
        <w:shd w:val="clear" w:color="auto" w:fill="FFFFFF"/>
        <w:spacing w:line="240" w:lineRule="auto"/>
        <w:ind w:left="0" w:firstLine="708"/>
        <w:jc w:val="both"/>
        <w:rPr>
          <w:sz w:val="28"/>
          <w:szCs w:val="28"/>
          <w:lang w:val="uk-UA"/>
        </w:rPr>
      </w:pPr>
      <w:r w:rsidRPr="001E4EC2">
        <w:rPr>
          <w:sz w:val="28"/>
          <w:szCs w:val="28"/>
          <w:lang w:val="uk-UA"/>
        </w:rPr>
        <w:lastRenderedPageBreak/>
        <w:t>Протягом 2022 року відділом державної реєстрації актів цивільного стану Центру «Віза»:</w:t>
      </w:r>
    </w:p>
    <w:p w14:paraId="15149108" w14:textId="77777777" w:rsidR="001E4EC2" w:rsidRPr="001E4EC2" w:rsidRDefault="001E4EC2" w:rsidP="0081567C">
      <w:pPr>
        <w:pStyle w:val="a4"/>
        <w:shd w:val="clear" w:color="auto" w:fill="FFFFFF"/>
        <w:spacing w:line="240" w:lineRule="auto"/>
        <w:ind w:left="0"/>
        <w:jc w:val="both"/>
        <w:rPr>
          <w:sz w:val="28"/>
          <w:szCs w:val="28"/>
          <w:lang w:val="uk-UA"/>
        </w:rPr>
      </w:pPr>
      <w:r w:rsidRPr="001E4EC2">
        <w:rPr>
          <w:sz w:val="28"/>
          <w:szCs w:val="28"/>
          <w:lang w:val="uk-UA"/>
        </w:rPr>
        <w:t>-</w:t>
      </w:r>
      <w:r w:rsidRPr="001E4EC2">
        <w:rPr>
          <w:sz w:val="28"/>
          <w:szCs w:val="28"/>
          <w:lang w:val="uk-UA"/>
        </w:rPr>
        <w:tab/>
        <w:t xml:space="preserve">прийнято 24 заяви про державну реєстрацію шлюбу та зареєстровано 22 шлюби, складено 531 актовий запис про державну реєстрацію смерті </w:t>
      </w:r>
      <w:proofErr w:type="spellStart"/>
      <w:r w:rsidRPr="001E4EC2">
        <w:rPr>
          <w:sz w:val="28"/>
          <w:szCs w:val="28"/>
          <w:lang w:val="uk-UA"/>
        </w:rPr>
        <w:t>звидачею</w:t>
      </w:r>
      <w:proofErr w:type="spellEnd"/>
      <w:r w:rsidRPr="001E4EC2">
        <w:rPr>
          <w:sz w:val="28"/>
          <w:szCs w:val="28"/>
          <w:lang w:val="uk-UA"/>
        </w:rPr>
        <w:t xml:space="preserve"> </w:t>
      </w:r>
      <w:proofErr w:type="spellStart"/>
      <w:r w:rsidRPr="001E4EC2">
        <w:rPr>
          <w:sz w:val="28"/>
          <w:szCs w:val="28"/>
          <w:lang w:val="uk-UA"/>
        </w:rPr>
        <w:t>свідоцтв</w:t>
      </w:r>
      <w:proofErr w:type="spellEnd"/>
      <w:r w:rsidRPr="001E4EC2">
        <w:rPr>
          <w:sz w:val="28"/>
          <w:szCs w:val="28"/>
          <w:lang w:val="uk-UA"/>
        </w:rPr>
        <w:t xml:space="preserve"> та зручностями муніципальної послуги за життєвою ситуацією «Втрата близької людини», тобто, крім свідоцтва про смерть у відділі здійснили зняття з реєстрації місця проживання померлого, оформили державну допомогу у зв’язку зі смертю, припинили нарахування за житлово-комунальні послуги на померлу особу та інші послуги (всього 10 складових)</w:t>
      </w:r>
      <w:r w:rsidR="00407ACF" w:rsidRPr="001E4EC2">
        <w:rPr>
          <w:sz w:val="28"/>
          <w:szCs w:val="28"/>
          <w:lang w:val="uk-UA"/>
        </w:rPr>
        <w:t>»</w:t>
      </w:r>
      <w:r w:rsidR="00407ACF">
        <w:rPr>
          <w:sz w:val="28"/>
          <w:szCs w:val="28"/>
          <w:lang w:val="uk-UA"/>
        </w:rPr>
        <w:t>[21]</w:t>
      </w:r>
      <w:r w:rsidR="00407ACF" w:rsidRPr="001E4EC2">
        <w:rPr>
          <w:sz w:val="28"/>
          <w:szCs w:val="28"/>
          <w:lang w:val="uk-UA"/>
        </w:rPr>
        <w:t>.</w:t>
      </w:r>
    </w:p>
    <w:p w14:paraId="510C9149" w14:textId="77777777" w:rsidR="001E4EC2" w:rsidRPr="001E4EC2" w:rsidRDefault="001E4EC2" w:rsidP="0081567C">
      <w:pPr>
        <w:pStyle w:val="a4"/>
        <w:shd w:val="clear" w:color="auto" w:fill="FFFFFF"/>
        <w:spacing w:line="240" w:lineRule="auto"/>
        <w:ind w:left="0"/>
        <w:jc w:val="both"/>
        <w:rPr>
          <w:sz w:val="28"/>
          <w:szCs w:val="28"/>
          <w:lang w:val="uk-UA"/>
        </w:rPr>
      </w:pPr>
      <w:r w:rsidRPr="001E4EC2">
        <w:rPr>
          <w:sz w:val="28"/>
          <w:szCs w:val="28"/>
          <w:lang w:val="uk-UA"/>
        </w:rPr>
        <w:t>-</w:t>
      </w:r>
      <w:r w:rsidRPr="001E4EC2">
        <w:rPr>
          <w:sz w:val="28"/>
          <w:szCs w:val="28"/>
          <w:lang w:val="uk-UA"/>
        </w:rPr>
        <w:tab/>
        <w:t>проведено 7 державних реєстрацій народження у складі «пакетної» муніципальної послуги за життєвою ситуацією «Народження дитини», що включає 13 складових. Усього через Центр «Віза» надається 9«пакетних» послуг за такими життєвими ситуаціями: «Народження дитини», «Новий суб’єкт – новий об’єкт», «Втрата близької людини», «Розміщення зовнішньої реклами», «Втрата документів», «Зміна імені», «Оформлення документів спадкоємця», «Зміна місця проживання», «Переведення садового будинку в житловий»</w:t>
      </w:r>
      <w:r>
        <w:rPr>
          <w:sz w:val="28"/>
          <w:szCs w:val="28"/>
          <w:lang w:val="uk-UA"/>
        </w:rPr>
        <w:t>[21]</w:t>
      </w:r>
      <w:r w:rsidRPr="001E4EC2">
        <w:rPr>
          <w:sz w:val="28"/>
          <w:szCs w:val="28"/>
          <w:lang w:val="uk-UA"/>
        </w:rPr>
        <w:t>.</w:t>
      </w:r>
    </w:p>
    <w:p w14:paraId="6A2E6BE4" w14:textId="77777777" w:rsidR="001E4EC2" w:rsidRPr="001E4EC2" w:rsidRDefault="001E4EC2" w:rsidP="0081567C">
      <w:pPr>
        <w:pStyle w:val="a4"/>
        <w:shd w:val="clear" w:color="auto" w:fill="FFFFFF"/>
        <w:spacing w:line="240" w:lineRule="auto"/>
        <w:ind w:left="0" w:firstLine="708"/>
        <w:jc w:val="both"/>
        <w:rPr>
          <w:sz w:val="28"/>
          <w:szCs w:val="28"/>
          <w:lang w:val="uk-UA"/>
        </w:rPr>
      </w:pPr>
      <w:r w:rsidRPr="001E4EC2">
        <w:rPr>
          <w:sz w:val="28"/>
          <w:szCs w:val="28"/>
          <w:lang w:val="uk-UA"/>
        </w:rPr>
        <w:t>В умовах війни надзвичайно важливо наблизити послуги до тих, хто</w:t>
      </w:r>
    </w:p>
    <w:p w14:paraId="11EE09E2" w14:textId="77777777" w:rsidR="001E4EC2" w:rsidRPr="001E4EC2" w:rsidRDefault="001E4EC2" w:rsidP="0081567C">
      <w:pPr>
        <w:pStyle w:val="a4"/>
        <w:shd w:val="clear" w:color="auto" w:fill="FFFFFF"/>
        <w:spacing w:line="240" w:lineRule="auto"/>
        <w:ind w:left="0"/>
        <w:jc w:val="both"/>
        <w:rPr>
          <w:sz w:val="28"/>
          <w:szCs w:val="28"/>
          <w:lang w:val="uk-UA"/>
        </w:rPr>
      </w:pPr>
      <w:r w:rsidRPr="001E4EC2">
        <w:rPr>
          <w:sz w:val="28"/>
          <w:szCs w:val="28"/>
          <w:lang w:val="uk-UA"/>
        </w:rPr>
        <w:t xml:space="preserve">цього потребує. Проект «Віза мобільна» працює в місцевих адміністраціях міста Кривий Ріг та включає в себе мобільні автоматизовані робочі місця адміністраторів, державних реєстраторів Центру надання адміністративних послуг «Віза» та унікальний в Україні «Мобільний офісів муніципальних послуг». </w:t>
      </w:r>
    </w:p>
    <w:p w14:paraId="73FDE6D5" w14:textId="77777777" w:rsidR="001E4EC2" w:rsidRPr="001E4EC2" w:rsidRDefault="001E4EC2" w:rsidP="0081567C">
      <w:pPr>
        <w:pStyle w:val="a4"/>
        <w:shd w:val="clear" w:color="auto" w:fill="FFFFFF"/>
        <w:spacing w:line="240" w:lineRule="auto"/>
        <w:ind w:left="0" w:firstLine="708"/>
        <w:jc w:val="both"/>
        <w:rPr>
          <w:sz w:val="28"/>
          <w:szCs w:val="28"/>
          <w:lang w:val="uk-UA"/>
        </w:rPr>
      </w:pPr>
      <w:r w:rsidRPr="001E4EC2">
        <w:rPr>
          <w:sz w:val="28"/>
          <w:szCs w:val="28"/>
          <w:lang w:val="uk-UA"/>
        </w:rPr>
        <w:t>Мобільні офіси - спеціальні автомобілі-</w:t>
      </w:r>
      <w:proofErr w:type="spellStart"/>
      <w:r w:rsidRPr="001E4EC2">
        <w:rPr>
          <w:sz w:val="28"/>
          <w:szCs w:val="28"/>
          <w:lang w:val="uk-UA"/>
        </w:rPr>
        <w:t>трансформери</w:t>
      </w:r>
      <w:proofErr w:type="spellEnd"/>
      <w:r w:rsidRPr="001E4EC2">
        <w:rPr>
          <w:sz w:val="28"/>
          <w:szCs w:val="28"/>
          <w:lang w:val="uk-UA"/>
        </w:rPr>
        <w:t xml:space="preserve">, що за 15 хвилин перетворюються на повноцінні центри для прийому замовників послуг. У розкладеному стані Мобільні офіси мають площу 33,7/30,7 </w:t>
      </w:r>
      <w:proofErr w:type="spellStart"/>
      <w:r w:rsidRPr="001E4EC2">
        <w:rPr>
          <w:sz w:val="28"/>
          <w:szCs w:val="28"/>
          <w:lang w:val="uk-UA"/>
        </w:rPr>
        <w:t>кв.м</w:t>
      </w:r>
      <w:proofErr w:type="spellEnd"/>
      <w:r w:rsidRPr="001E4EC2">
        <w:rPr>
          <w:sz w:val="28"/>
          <w:szCs w:val="28"/>
          <w:lang w:val="uk-UA"/>
        </w:rPr>
        <w:t>., укомплектовані необхідною офісною та побутовою технікою, телекомунікаційним обладнанням, програмним забезпеченням, системою обігріву та кондиціонування повітря, водопостачання та резервним генератором живлення</w:t>
      </w:r>
      <w:r w:rsidR="00407ACF" w:rsidRPr="00407ACF">
        <w:rPr>
          <w:sz w:val="28"/>
          <w:szCs w:val="28"/>
          <w:lang w:val="uk-UA"/>
        </w:rPr>
        <w:t xml:space="preserve"> </w:t>
      </w:r>
      <w:r w:rsidR="00407ACF">
        <w:rPr>
          <w:sz w:val="28"/>
          <w:szCs w:val="28"/>
          <w:lang w:val="uk-UA"/>
        </w:rPr>
        <w:t>[23</w:t>
      </w:r>
      <w:r w:rsidR="00407ACF" w:rsidRPr="001E4EC2">
        <w:rPr>
          <w:sz w:val="28"/>
          <w:szCs w:val="28"/>
          <w:lang w:val="uk-UA"/>
        </w:rPr>
        <w:t>].</w:t>
      </w:r>
      <w:r w:rsidRPr="001E4EC2">
        <w:rPr>
          <w:sz w:val="28"/>
          <w:szCs w:val="28"/>
          <w:lang w:val="uk-UA"/>
        </w:rPr>
        <w:t xml:space="preserve"> Для зручностей замовників послуг з особливими потребами автомобілі обладнані автоматичними пандусами. Один з Мобільних офісів має са</w:t>
      </w:r>
      <w:r w:rsidR="007B01E8">
        <w:rPr>
          <w:sz w:val="28"/>
          <w:szCs w:val="28"/>
          <w:lang w:val="uk-UA"/>
        </w:rPr>
        <w:t>монавідну супутникову антену [23</w:t>
      </w:r>
      <w:r w:rsidRPr="001E4EC2">
        <w:rPr>
          <w:sz w:val="28"/>
          <w:szCs w:val="28"/>
          <w:lang w:val="uk-UA"/>
        </w:rPr>
        <w:t>].</w:t>
      </w:r>
    </w:p>
    <w:p w14:paraId="6E8D815F" w14:textId="77777777" w:rsidR="00407ACF" w:rsidRPr="00605551" w:rsidRDefault="00464C22" w:rsidP="00407ACF">
      <w:pPr>
        <w:pStyle w:val="a4"/>
        <w:shd w:val="clear" w:color="auto" w:fill="FFFFFF"/>
        <w:spacing w:line="240" w:lineRule="auto"/>
        <w:ind w:left="0" w:firstLine="708"/>
        <w:jc w:val="both"/>
        <w:rPr>
          <w:sz w:val="28"/>
          <w:szCs w:val="28"/>
          <w:lang w:val="uk-UA"/>
        </w:rPr>
      </w:pPr>
      <w:r>
        <w:rPr>
          <w:sz w:val="28"/>
          <w:szCs w:val="28"/>
          <w:lang w:val="uk-UA"/>
        </w:rPr>
        <w:t>Виїзди здійснюються щоденно</w:t>
      </w:r>
      <w:r w:rsidR="001E4EC2" w:rsidRPr="001E4EC2">
        <w:rPr>
          <w:sz w:val="28"/>
          <w:szCs w:val="28"/>
          <w:lang w:val="uk-UA"/>
        </w:rPr>
        <w:t xml:space="preserve"> за графіком, </w:t>
      </w:r>
      <w:r>
        <w:rPr>
          <w:sz w:val="28"/>
          <w:szCs w:val="28"/>
          <w:lang w:val="uk-UA"/>
        </w:rPr>
        <w:t>який складено</w:t>
      </w:r>
      <w:r w:rsidR="001E4EC2" w:rsidRPr="001E4EC2">
        <w:rPr>
          <w:sz w:val="28"/>
          <w:szCs w:val="28"/>
          <w:lang w:val="uk-UA"/>
        </w:rPr>
        <w:t xml:space="preserve"> відповідно до запитів виконавчих комітетів Криворізької обласної ради та за проектом жителів міста, </w:t>
      </w:r>
      <w:r>
        <w:rPr>
          <w:sz w:val="28"/>
          <w:szCs w:val="28"/>
          <w:lang w:val="uk-UA"/>
        </w:rPr>
        <w:t>врахо</w:t>
      </w:r>
      <w:r w:rsidR="001E4EC2" w:rsidRPr="001E4EC2">
        <w:rPr>
          <w:sz w:val="28"/>
          <w:szCs w:val="28"/>
          <w:lang w:val="uk-UA"/>
        </w:rPr>
        <w:t>в</w:t>
      </w:r>
      <w:r>
        <w:rPr>
          <w:sz w:val="28"/>
          <w:szCs w:val="28"/>
          <w:lang w:val="uk-UA"/>
        </w:rPr>
        <w:t>уючи</w:t>
      </w:r>
      <w:r w:rsidR="001E4EC2" w:rsidRPr="001E4EC2">
        <w:rPr>
          <w:sz w:val="28"/>
          <w:szCs w:val="28"/>
          <w:lang w:val="uk-UA"/>
        </w:rPr>
        <w:t xml:space="preserve"> скарг</w:t>
      </w:r>
      <w:r>
        <w:rPr>
          <w:sz w:val="28"/>
          <w:szCs w:val="28"/>
          <w:lang w:val="uk-UA"/>
        </w:rPr>
        <w:t>и та пропозиції</w:t>
      </w:r>
      <w:r w:rsidR="001E4EC2" w:rsidRPr="001E4EC2">
        <w:rPr>
          <w:sz w:val="28"/>
          <w:szCs w:val="28"/>
          <w:lang w:val="uk-UA"/>
        </w:rPr>
        <w:t xml:space="preserve">, що надходять на безкоштовну «гарячу лінію» Центру надання адміністративних послуг «Віза» або електронною поштою. Перед виїздом фахівців, що працюють у мобільному офісі, проводять навчання відповідно до вимог охорони праці та пожежної безпеки. До групи експертів зазвичай входять адміністратори, державні реєстратори, експерти відділів реєстрації проживання громадян, соціальні працівники. Залежно від пропозицій замовників послуг склад команд може змінюватися - до роботи в мобільних офісах можуть залучатися представники суб’єктів державної служби, інших компаній, організацій та </w:t>
      </w:r>
      <w:r w:rsidR="001E4EC2" w:rsidRPr="001E4EC2">
        <w:rPr>
          <w:sz w:val="28"/>
          <w:szCs w:val="28"/>
          <w:lang w:val="uk-UA"/>
        </w:rPr>
        <w:lastRenderedPageBreak/>
        <w:t>установ. Прийом документів від користувачів послуг та видача їх результатів здійснюється у мобільних відділеннях комунальних служб відповідно до українського закону  «Про адміністративні послуги» та відповідно до Інструкції роботи Мобільного офісу муніципальних послуг, затвердженої рішенням виконкому Криворізької міської ради від 12 квітня 2017 р. №154 «Про нові аспекти надання адміністративних та інших державних послуг у Центрі «Віза» та його територіальних підрозділах»</w:t>
      </w:r>
      <w:r w:rsidR="00407ACF">
        <w:rPr>
          <w:sz w:val="28"/>
          <w:szCs w:val="28"/>
          <w:lang w:val="uk-UA"/>
        </w:rPr>
        <w:t>[21]</w:t>
      </w:r>
      <w:r w:rsidR="00407ACF" w:rsidRPr="00605551">
        <w:rPr>
          <w:sz w:val="28"/>
          <w:szCs w:val="28"/>
          <w:lang w:val="uk-UA"/>
        </w:rPr>
        <w:t>.</w:t>
      </w:r>
    </w:p>
    <w:p w14:paraId="45A90D6D" w14:textId="77777777" w:rsidR="00407ACF" w:rsidRPr="00605551" w:rsidRDefault="001E4EC2" w:rsidP="00407ACF">
      <w:pPr>
        <w:pStyle w:val="a4"/>
        <w:shd w:val="clear" w:color="auto" w:fill="FFFFFF"/>
        <w:spacing w:line="240" w:lineRule="auto"/>
        <w:ind w:left="0" w:firstLine="708"/>
        <w:jc w:val="both"/>
        <w:rPr>
          <w:sz w:val="28"/>
          <w:szCs w:val="28"/>
          <w:lang w:val="uk-UA"/>
        </w:rPr>
      </w:pPr>
      <w:r w:rsidRPr="001E4EC2">
        <w:rPr>
          <w:sz w:val="28"/>
          <w:szCs w:val="28"/>
          <w:lang w:val="uk-UA"/>
        </w:rPr>
        <w:t xml:space="preserve">У рамках цього </w:t>
      </w:r>
      <w:proofErr w:type="spellStart"/>
      <w:r w:rsidRPr="001E4EC2">
        <w:rPr>
          <w:sz w:val="28"/>
          <w:szCs w:val="28"/>
          <w:lang w:val="uk-UA"/>
        </w:rPr>
        <w:t>проєкту</w:t>
      </w:r>
      <w:proofErr w:type="spellEnd"/>
      <w:r w:rsidRPr="001E4EC2">
        <w:rPr>
          <w:sz w:val="28"/>
          <w:szCs w:val="28"/>
          <w:lang w:val="uk-UA"/>
        </w:rPr>
        <w:t xml:space="preserve"> у 2022 році Мобільними офісами муніципальних послуг здійснено виїзди в житлові масиви м. Кривого Рогу, що постраждали від підтоплення, спричиненого руйнуванням гідротехнічних споруд унаслідок ракетного обстрілу міста, у ході яких було обслуговано більше 1 000 замовників з питань надання матеріальної допомоги та подання повідомлення про пошкоджене майно. Цьогоріч (за 10 місяців ), вищевказаним сервісом було здійснено 4 виїзди Мобільного офісу у житлові масиви м. Кривого Рогу, що постраждали внаслідок ракетного обстрілу міста та 6 виїздів – у місця колективного мешкання внутрішньо переміщених осіб. Сервіс надає необхідні послуги в складних життєвих ситуаці</w:t>
      </w:r>
      <w:r w:rsidR="00273F33">
        <w:rPr>
          <w:sz w:val="28"/>
          <w:szCs w:val="28"/>
          <w:lang w:val="uk-UA"/>
        </w:rPr>
        <w:t>я</w:t>
      </w:r>
      <w:r w:rsidRPr="001E4EC2">
        <w:rPr>
          <w:sz w:val="28"/>
          <w:szCs w:val="28"/>
          <w:lang w:val="uk-UA"/>
        </w:rPr>
        <w:t>х</w:t>
      </w:r>
      <w:r w:rsidR="00407ACF">
        <w:rPr>
          <w:sz w:val="28"/>
          <w:szCs w:val="28"/>
          <w:lang w:val="uk-UA"/>
        </w:rPr>
        <w:t>[21]</w:t>
      </w:r>
      <w:r w:rsidR="00407ACF" w:rsidRPr="00605551">
        <w:rPr>
          <w:sz w:val="28"/>
          <w:szCs w:val="28"/>
          <w:lang w:val="uk-UA"/>
        </w:rPr>
        <w:t>.</w:t>
      </w:r>
    </w:p>
    <w:p w14:paraId="0174E871" w14:textId="77777777" w:rsidR="00654D90" w:rsidRDefault="001E4EC2" w:rsidP="0081567C">
      <w:pPr>
        <w:pStyle w:val="a4"/>
        <w:shd w:val="clear" w:color="auto" w:fill="FFFFFF"/>
        <w:spacing w:line="240" w:lineRule="auto"/>
        <w:ind w:left="0"/>
        <w:jc w:val="both"/>
        <w:rPr>
          <w:sz w:val="28"/>
          <w:szCs w:val="28"/>
          <w:lang w:val="uk-UA"/>
        </w:rPr>
      </w:pPr>
      <w:r w:rsidRPr="001E4EC2">
        <w:rPr>
          <w:sz w:val="28"/>
          <w:szCs w:val="28"/>
          <w:lang w:val="uk-UA"/>
        </w:rPr>
        <w:tab/>
        <w:t xml:space="preserve">Сервіс «Мобільний адміністратор» - складова </w:t>
      </w:r>
      <w:proofErr w:type="spellStart"/>
      <w:r w:rsidRPr="001E4EC2">
        <w:rPr>
          <w:sz w:val="28"/>
          <w:szCs w:val="28"/>
          <w:lang w:val="uk-UA"/>
        </w:rPr>
        <w:t>проєкту</w:t>
      </w:r>
      <w:proofErr w:type="spellEnd"/>
      <w:r w:rsidRPr="001E4EC2">
        <w:rPr>
          <w:sz w:val="28"/>
          <w:szCs w:val="28"/>
          <w:lang w:val="uk-UA"/>
        </w:rPr>
        <w:t xml:space="preserve"> «ВІЗА МОБІЛЬНА», і є «рятувальним колом» для тих </w:t>
      </w:r>
      <w:proofErr w:type="spellStart"/>
      <w:r w:rsidRPr="001E4EC2">
        <w:rPr>
          <w:sz w:val="28"/>
          <w:szCs w:val="28"/>
          <w:lang w:val="uk-UA"/>
        </w:rPr>
        <w:t>криворіжців</w:t>
      </w:r>
      <w:proofErr w:type="spellEnd"/>
      <w:r w:rsidRPr="001E4EC2">
        <w:rPr>
          <w:sz w:val="28"/>
          <w:szCs w:val="28"/>
          <w:lang w:val="uk-UA"/>
        </w:rPr>
        <w:t>, які через різні життєві обставини опинилися в ситуаціях, коли фізичний стан не дає можливості самостійно вирішити питання щодо оформлення необхідних документів. Крім того, сервіс «Мобільний адміністратор» залучається до виїздів на місця подій з ліквідації наслідків ракетних обстрілів нашого міста, для надання допомоги постраждалим по внесенню повідомлень на порталі «Дія» щодо пошкодженого/ зруйнованого майна, та консультації з питань відновлення втрачених документів, внесення відомостей до Державного реєстру речових прав на нерухоме майно про об’єкти нерухомості. Показники ді</w:t>
      </w:r>
      <w:r w:rsidR="00273F33">
        <w:rPr>
          <w:sz w:val="28"/>
          <w:szCs w:val="28"/>
          <w:lang w:val="uk-UA"/>
        </w:rPr>
        <w:t>я</w:t>
      </w:r>
      <w:r w:rsidRPr="001E4EC2">
        <w:rPr>
          <w:sz w:val="28"/>
          <w:szCs w:val="28"/>
          <w:lang w:val="uk-UA"/>
        </w:rPr>
        <w:t xml:space="preserve">льності проекту «ВІЗА МОБІЛЬНА» 2021-2023 роки </w:t>
      </w:r>
      <w:r w:rsidR="00D83EC6">
        <w:rPr>
          <w:sz w:val="28"/>
          <w:szCs w:val="28"/>
          <w:lang w:val="uk-UA"/>
        </w:rPr>
        <w:t>наведені в таблиці</w:t>
      </w:r>
      <w:r w:rsidR="00B91A07">
        <w:rPr>
          <w:sz w:val="28"/>
          <w:szCs w:val="28"/>
          <w:lang w:val="uk-UA"/>
        </w:rPr>
        <w:t xml:space="preserve"> 2.4</w:t>
      </w:r>
    </w:p>
    <w:p w14:paraId="7D05E25B" w14:textId="77777777" w:rsidR="006D062B" w:rsidRDefault="006D062B" w:rsidP="0081567C">
      <w:pPr>
        <w:pStyle w:val="a4"/>
        <w:shd w:val="clear" w:color="auto" w:fill="FFFFFF"/>
        <w:spacing w:line="240" w:lineRule="auto"/>
        <w:ind w:left="0"/>
        <w:jc w:val="both"/>
        <w:rPr>
          <w:sz w:val="28"/>
          <w:szCs w:val="28"/>
          <w:lang w:val="uk-UA"/>
        </w:rPr>
      </w:pPr>
    </w:p>
    <w:p w14:paraId="65C9BCCF" w14:textId="77777777" w:rsidR="0074000A" w:rsidRDefault="0074000A" w:rsidP="006D062B">
      <w:pPr>
        <w:pStyle w:val="a4"/>
        <w:shd w:val="clear" w:color="auto" w:fill="FFFFFF"/>
        <w:ind w:left="0" w:firstLine="709"/>
        <w:jc w:val="both"/>
        <w:rPr>
          <w:sz w:val="28"/>
          <w:szCs w:val="28"/>
          <w:lang w:val="uk-UA"/>
        </w:rPr>
      </w:pPr>
      <w:r>
        <w:rPr>
          <w:sz w:val="28"/>
          <w:szCs w:val="28"/>
          <w:lang w:val="uk-UA"/>
        </w:rPr>
        <w:t>Таблиця 2.4</w:t>
      </w:r>
      <w:r w:rsidRPr="005B5846">
        <w:rPr>
          <w:sz w:val="28"/>
          <w:szCs w:val="28"/>
          <w:lang w:val="uk-UA"/>
        </w:rPr>
        <w:t xml:space="preserve"> – </w:t>
      </w:r>
      <w:proofErr w:type="spellStart"/>
      <w:r>
        <w:rPr>
          <w:sz w:val="28"/>
          <w:szCs w:val="28"/>
          <w:lang w:val="uk-UA"/>
        </w:rPr>
        <w:t>Проєкт</w:t>
      </w:r>
      <w:proofErr w:type="spellEnd"/>
      <w:r>
        <w:rPr>
          <w:sz w:val="28"/>
          <w:szCs w:val="28"/>
          <w:lang w:val="uk-UA"/>
        </w:rPr>
        <w:t xml:space="preserve"> «ВІЗА МОБІЛЬНА» 2021-2023</w:t>
      </w:r>
      <w:r w:rsidRPr="005B5846">
        <w:rPr>
          <w:sz w:val="28"/>
          <w:szCs w:val="28"/>
          <w:lang w:val="uk-UA"/>
        </w:rPr>
        <w:t xml:space="preserve"> роки</w:t>
      </w:r>
    </w:p>
    <w:p w14:paraId="075D5168" w14:textId="77777777" w:rsidR="0004710E" w:rsidRDefault="0004710E" w:rsidP="0004710E">
      <w:pPr>
        <w:pStyle w:val="a4"/>
        <w:shd w:val="clear" w:color="auto" w:fill="FFFFFF"/>
        <w:ind w:left="0"/>
        <w:rPr>
          <w:sz w:val="28"/>
          <w:szCs w:val="28"/>
          <w:lang w:val="uk-UA"/>
        </w:rPr>
      </w:pPr>
      <w:r>
        <w:rPr>
          <w:noProof/>
          <w:sz w:val="28"/>
          <w:szCs w:val="28"/>
        </w:rPr>
        <w:drawing>
          <wp:inline distT="0" distB="0" distL="0" distR="0" wp14:anchorId="63AA7FD9" wp14:editId="1EF78C8A">
            <wp:extent cx="5934075" cy="2114550"/>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cstate="print"/>
                    <a:srcRect/>
                    <a:stretch>
                      <a:fillRect/>
                    </a:stretch>
                  </pic:blipFill>
                  <pic:spPr bwMode="auto">
                    <a:xfrm>
                      <a:off x="0" y="0"/>
                      <a:ext cx="5934075" cy="2114550"/>
                    </a:xfrm>
                    <a:prstGeom prst="rect">
                      <a:avLst/>
                    </a:prstGeom>
                    <a:noFill/>
                    <a:ln w="9525">
                      <a:noFill/>
                      <a:miter lim="800000"/>
                      <a:headEnd/>
                      <a:tailEnd/>
                    </a:ln>
                  </pic:spPr>
                </pic:pic>
              </a:graphicData>
            </a:graphic>
          </wp:inline>
        </w:drawing>
      </w:r>
    </w:p>
    <w:p w14:paraId="2208AE18" w14:textId="77777777" w:rsidR="00193F43" w:rsidRDefault="00193F43" w:rsidP="00605551">
      <w:pPr>
        <w:pStyle w:val="a4"/>
        <w:shd w:val="clear" w:color="auto" w:fill="FFFFFF"/>
        <w:spacing w:line="240" w:lineRule="auto"/>
        <w:ind w:left="0" w:firstLine="708"/>
        <w:rPr>
          <w:i/>
          <w:sz w:val="28"/>
          <w:szCs w:val="28"/>
          <w:lang w:val="uk-UA"/>
        </w:rPr>
      </w:pPr>
      <w:r w:rsidRPr="005B372E">
        <w:rPr>
          <w:i/>
          <w:sz w:val="28"/>
          <w:szCs w:val="28"/>
          <w:lang w:val="uk-UA"/>
        </w:rPr>
        <w:t>Джерело: складено автором на основі [</w:t>
      </w:r>
      <w:r>
        <w:rPr>
          <w:i/>
          <w:sz w:val="28"/>
          <w:szCs w:val="28"/>
          <w:lang w:val="uk-UA"/>
        </w:rPr>
        <w:t>21,22</w:t>
      </w:r>
      <w:r w:rsidRPr="005B372E">
        <w:rPr>
          <w:i/>
          <w:sz w:val="28"/>
          <w:szCs w:val="28"/>
          <w:lang w:val="uk-UA"/>
        </w:rPr>
        <w:t xml:space="preserve"> ]</w:t>
      </w:r>
    </w:p>
    <w:p w14:paraId="420B81BF" w14:textId="77777777" w:rsidR="00407ACF" w:rsidRPr="00605551" w:rsidRDefault="00605551" w:rsidP="00407ACF">
      <w:pPr>
        <w:pStyle w:val="a4"/>
        <w:shd w:val="clear" w:color="auto" w:fill="FFFFFF"/>
        <w:spacing w:line="240" w:lineRule="auto"/>
        <w:ind w:left="0" w:firstLine="708"/>
        <w:jc w:val="both"/>
        <w:rPr>
          <w:sz w:val="28"/>
          <w:szCs w:val="28"/>
          <w:lang w:val="uk-UA"/>
        </w:rPr>
      </w:pPr>
      <w:r w:rsidRPr="00605551">
        <w:rPr>
          <w:sz w:val="28"/>
          <w:szCs w:val="28"/>
          <w:lang w:val="uk-UA"/>
        </w:rPr>
        <w:t xml:space="preserve">Доцільно зазначити, що виїзди «Мобільного адміністратора» не здійснювались з весни 2022 року по червень 2023. У будь кому разі ,кожного </w:t>
      </w:r>
      <w:r w:rsidRPr="00605551">
        <w:rPr>
          <w:sz w:val="28"/>
          <w:szCs w:val="28"/>
          <w:lang w:val="uk-UA"/>
        </w:rPr>
        <w:lastRenderedPageBreak/>
        <w:t>року, показники обслужених замовників невпинно зростають. Загалом «ВІЗА МОБІЛЬНА» зараз є незамінним помічником</w:t>
      </w:r>
      <w:r w:rsidR="00407ACF">
        <w:rPr>
          <w:sz w:val="28"/>
          <w:szCs w:val="28"/>
          <w:lang w:val="uk-UA"/>
        </w:rPr>
        <w:t>[21]</w:t>
      </w:r>
      <w:r w:rsidR="00407ACF" w:rsidRPr="00605551">
        <w:rPr>
          <w:sz w:val="28"/>
          <w:szCs w:val="28"/>
          <w:lang w:val="uk-UA"/>
        </w:rPr>
        <w:t>.</w:t>
      </w:r>
    </w:p>
    <w:p w14:paraId="4E7D4A9C" w14:textId="77777777" w:rsidR="00605551" w:rsidRPr="00605551" w:rsidRDefault="00605551" w:rsidP="0081567C">
      <w:pPr>
        <w:pStyle w:val="a4"/>
        <w:shd w:val="clear" w:color="auto" w:fill="FFFFFF"/>
        <w:spacing w:line="240" w:lineRule="auto"/>
        <w:ind w:left="0" w:firstLine="708"/>
        <w:jc w:val="both"/>
        <w:rPr>
          <w:sz w:val="28"/>
          <w:szCs w:val="28"/>
          <w:lang w:val="uk-UA"/>
        </w:rPr>
      </w:pPr>
      <w:r w:rsidRPr="00605551">
        <w:rPr>
          <w:sz w:val="28"/>
          <w:szCs w:val="28"/>
          <w:lang w:val="uk-UA"/>
        </w:rPr>
        <w:t>В рамках укладених в попередні роки меморандумів про співпрацю, узгоджених рішень із суб’єктами надання послуг у Центрі за 2022 рік: видано 128 посвідчень водія на право керування транспортними засобами, зареєстровано 1 транспортний засіб; надано 10304 послуг Державною службою України з питань геодезії, картографії та кадастру; 95 електронних довірчих послуг відокремленим пунктом реєстрації No057 кваліфікованого надавача електронних довірчих послуг – акредитованого центру сертифікації ключів Міністерства внутрішніх справ України</w:t>
      </w:r>
      <w:r w:rsidR="00407ACF">
        <w:rPr>
          <w:sz w:val="28"/>
          <w:szCs w:val="28"/>
          <w:lang w:val="uk-UA"/>
        </w:rPr>
        <w:t xml:space="preserve"> </w:t>
      </w:r>
      <w:r w:rsidR="002B7355">
        <w:rPr>
          <w:sz w:val="28"/>
          <w:szCs w:val="28"/>
          <w:lang w:val="uk-UA"/>
        </w:rPr>
        <w:t>[21]</w:t>
      </w:r>
      <w:r w:rsidRPr="00605551">
        <w:rPr>
          <w:sz w:val="28"/>
          <w:szCs w:val="28"/>
          <w:lang w:val="uk-UA"/>
        </w:rPr>
        <w:t>.</w:t>
      </w:r>
    </w:p>
    <w:p w14:paraId="37A434CA" w14:textId="77777777" w:rsidR="00605551" w:rsidRPr="00605551" w:rsidRDefault="00605551" w:rsidP="006D062B">
      <w:pPr>
        <w:pStyle w:val="a4"/>
        <w:shd w:val="clear" w:color="auto" w:fill="FFFFFF"/>
        <w:spacing w:line="240" w:lineRule="auto"/>
        <w:ind w:left="0"/>
        <w:jc w:val="both"/>
        <w:rPr>
          <w:sz w:val="28"/>
          <w:szCs w:val="28"/>
          <w:lang w:val="uk-UA"/>
        </w:rPr>
      </w:pPr>
      <w:r w:rsidRPr="00605551">
        <w:rPr>
          <w:sz w:val="28"/>
          <w:szCs w:val="28"/>
          <w:lang w:val="uk-UA"/>
        </w:rPr>
        <w:t>Прийом замовників послуг здійснюється в 7 територіальних підрозділах Центру «Віза», розташованих у всіх адміністративних районах міста.</w:t>
      </w:r>
      <w:r w:rsidR="006D062B">
        <w:rPr>
          <w:sz w:val="28"/>
          <w:szCs w:val="28"/>
          <w:lang w:val="uk-UA"/>
        </w:rPr>
        <w:t xml:space="preserve"> </w:t>
      </w:r>
      <w:r w:rsidR="004F24C5">
        <w:rPr>
          <w:sz w:val="28"/>
          <w:szCs w:val="28"/>
          <w:lang w:val="uk-UA"/>
        </w:rPr>
        <w:t>«</w:t>
      </w:r>
      <w:r w:rsidRPr="00605551">
        <w:rPr>
          <w:sz w:val="28"/>
          <w:szCs w:val="28"/>
          <w:lang w:val="uk-UA"/>
        </w:rPr>
        <w:t>Станом на 01.01.2023 Реєстр Криворізької міської територіальної громади містить відомості щодо 685 260 жителів міста, з яких 101 360 – діти від 0 до 18 років. З 01.05.2022 по 31.12.2022 кількість наданих послуг з питань реєстрації місця проживання фізичних осіб складає 85 216, у тому числі:</w:t>
      </w:r>
    </w:p>
    <w:p w14:paraId="3189F55C" w14:textId="77777777" w:rsidR="00605551" w:rsidRPr="00605551" w:rsidRDefault="00605551" w:rsidP="006D062B">
      <w:pPr>
        <w:pStyle w:val="a4"/>
        <w:shd w:val="clear" w:color="auto" w:fill="FFFFFF"/>
        <w:tabs>
          <w:tab w:val="left" w:pos="567"/>
        </w:tabs>
        <w:spacing w:line="240" w:lineRule="auto"/>
        <w:ind w:left="0"/>
        <w:jc w:val="both"/>
        <w:rPr>
          <w:sz w:val="28"/>
          <w:szCs w:val="28"/>
          <w:lang w:val="uk-UA"/>
        </w:rPr>
      </w:pPr>
      <w:r w:rsidRPr="00605551">
        <w:rPr>
          <w:sz w:val="28"/>
          <w:szCs w:val="28"/>
          <w:lang w:val="uk-UA"/>
        </w:rPr>
        <w:t>-</w:t>
      </w:r>
      <w:r w:rsidRPr="00605551">
        <w:rPr>
          <w:sz w:val="28"/>
          <w:szCs w:val="28"/>
          <w:lang w:val="uk-UA"/>
        </w:rPr>
        <w:tab/>
        <w:t>реєстрація місця проживання – 4 857;</w:t>
      </w:r>
    </w:p>
    <w:p w14:paraId="1496AB4F" w14:textId="77777777" w:rsidR="00605551" w:rsidRPr="00605551" w:rsidRDefault="00605551" w:rsidP="006D062B">
      <w:pPr>
        <w:pStyle w:val="a4"/>
        <w:shd w:val="clear" w:color="auto" w:fill="FFFFFF"/>
        <w:tabs>
          <w:tab w:val="left" w:pos="567"/>
        </w:tabs>
        <w:spacing w:line="240" w:lineRule="auto"/>
        <w:ind w:left="0"/>
        <w:jc w:val="both"/>
        <w:rPr>
          <w:sz w:val="28"/>
          <w:szCs w:val="28"/>
          <w:lang w:val="uk-UA"/>
        </w:rPr>
      </w:pPr>
      <w:r w:rsidRPr="00605551">
        <w:rPr>
          <w:sz w:val="28"/>
          <w:szCs w:val="28"/>
          <w:lang w:val="uk-UA"/>
        </w:rPr>
        <w:t>-</w:t>
      </w:r>
      <w:r w:rsidRPr="00605551">
        <w:rPr>
          <w:sz w:val="28"/>
          <w:szCs w:val="28"/>
          <w:lang w:val="uk-UA"/>
        </w:rPr>
        <w:tab/>
        <w:t>зняття з реєстрації місця проживання – 9 812;</w:t>
      </w:r>
    </w:p>
    <w:p w14:paraId="7336A3DA" w14:textId="77777777" w:rsidR="00605551" w:rsidRPr="00605551" w:rsidRDefault="00605551" w:rsidP="006D062B">
      <w:pPr>
        <w:pStyle w:val="a4"/>
        <w:shd w:val="clear" w:color="auto" w:fill="FFFFFF"/>
        <w:tabs>
          <w:tab w:val="left" w:pos="567"/>
        </w:tabs>
        <w:spacing w:line="240" w:lineRule="auto"/>
        <w:ind w:left="0"/>
        <w:jc w:val="both"/>
        <w:rPr>
          <w:sz w:val="28"/>
          <w:szCs w:val="28"/>
          <w:lang w:val="uk-UA"/>
        </w:rPr>
      </w:pPr>
      <w:r w:rsidRPr="00605551">
        <w:rPr>
          <w:sz w:val="28"/>
          <w:szCs w:val="28"/>
          <w:lang w:val="uk-UA"/>
        </w:rPr>
        <w:t>-</w:t>
      </w:r>
      <w:r w:rsidRPr="00605551">
        <w:rPr>
          <w:sz w:val="28"/>
          <w:szCs w:val="28"/>
          <w:lang w:val="uk-UA"/>
        </w:rPr>
        <w:tab/>
        <w:t>видача витягу з Реєстру Криворізької міської територіальної громади 63 751;</w:t>
      </w:r>
    </w:p>
    <w:p w14:paraId="1238DE34" w14:textId="77777777" w:rsidR="00605551" w:rsidRPr="00605551" w:rsidRDefault="00605551" w:rsidP="006D062B">
      <w:pPr>
        <w:pStyle w:val="a4"/>
        <w:shd w:val="clear" w:color="auto" w:fill="FFFFFF"/>
        <w:tabs>
          <w:tab w:val="left" w:pos="567"/>
        </w:tabs>
        <w:spacing w:line="240" w:lineRule="auto"/>
        <w:ind w:left="0"/>
        <w:jc w:val="both"/>
        <w:rPr>
          <w:sz w:val="28"/>
          <w:szCs w:val="28"/>
          <w:lang w:val="uk-UA"/>
        </w:rPr>
      </w:pPr>
      <w:r w:rsidRPr="00605551">
        <w:rPr>
          <w:sz w:val="28"/>
          <w:szCs w:val="28"/>
          <w:lang w:val="uk-UA"/>
        </w:rPr>
        <w:t>-</w:t>
      </w:r>
      <w:r w:rsidRPr="00605551">
        <w:rPr>
          <w:sz w:val="28"/>
          <w:szCs w:val="28"/>
          <w:lang w:val="uk-UA"/>
        </w:rPr>
        <w:tab/>
        <w:t>внесення змін до інформації в Реєстрі Криворізької міської територіальної громади – 5 538;</w:t>
      </w:r>
    </w:p>
    <w:p w14:paraId="2AB13C0C" w14:textId="77777777" w:rsidR="00605551" w:rsidRPr="00605551" w:rsidRDefault="00605551" w:rsidP="006D062B">
      <w:pPr>
        <w:pStyle w:val="a4"/>
        <w:shd w:val="clear" w:color="auto" w:fill="FFFFFF"/>
        <w:tabs>
          <w:tab w:val="left" w:pos="567"/>
        </w:tabs>
        <w:spacing w:line="240" w:lineRule="auto"/>
        <w:ind w:left="0"/>
        <w:jc w:val="both"/>
        <w:rPr>
          <w:sz w:val="28"/>
          <w:szCs w:val="28"/>
          <w:lang w:val="uk-UA"/>
        </w:rPr>
      </w:pPr>
      <w:r w:rsidRPr="00605551">
        <w:rPr>
          <w:sz w:val="28"/>
          <w:szCs w:val="28"/>
          <w:lang w:val="uk-UA"/>
        </w:rPr>
        <w:t>-</w:t>
      </w:r>
      <w:r w:rsidRPr="00605551">
        <w:rPr>
          <w:sz w:val="28"/>
          <w:szCs w:val="28"/>
          <w:lang w:val="uk-UA"/>
        </w:rPr>
        <w:tab/>
        <w:t>консультації – 1</w:t>
      </w:r>
      <w:r w:rsidR="004F24C5">
        <w:rPr>
          <w:sz w:val="28"/>
          <w:szCs w:val="28"/>
          <w:lang w:val="uk-UA"/>
        </w:rPr>
        <w:t> </w:t>
      </w:r>
      <w:r w:rsidRPr="00605551">
        <w:rPr>
          <w:sz w:val="28"/>
          <w:szCs w:val="28"/>
          <w:lang w:val="uk-UA"/>
        </w:rPr>
        <w:t>258</w:t>
      </w:r>
      <w:r w:rsidR="004F24C5">
        <w:rPr>
          <w:sz w:val="28"/>
          <w:szCs w:val="28"/>
          <w:lang w:val="uk-UA"/>
        </w:rPr>
        <w:t>»[21]</w:t>
      </w:r>
      <w:r w:rsidRPr="00605551">
        <w:rPr>
          <w:sz w:val="28"/>
          <w:szCs w:val="28"/>
          <w:lang w:val="uk-UA"/>
        </w:rPr>
        <w:t>.</w:t>
      </w:r>
    </w:p>
    <w:p w14:paraId="6C5952F3" w14:textId="77777777" w:rsidR="00605551" w:rsidRDefault="00605551" w:rsidP="006D062B">
      <w:pPr>
        <w:pStyle w:val="a4"/>
        <w:shd w:val="clear" w:color="auto" w:fill="FFFFFF"/>
        <w:spacing w:line="240" w:lineRule="auto"/>
        <w:ind w:left="0"/>
        <w:jc w:val="both"/>
        <w:rPr>
          <w:sz w:val="28"/>
          <w:szCs w:val="28"/>
          <w:lang w:val="uk-UA"/>
        </w:rPr>
      </w:pPr>
      <w:r w:rsidRPr="00605551">
        <w:rPr>
          <w:sz w:val="28"/>
          <w:szCs w:val="28"/>
          <w:lang w:val="uk-UA"/>
        </w:rPr>
        <w:tab/>
        <w:t xml:space="preserve">На рисунку </w:t>
      </w:r>
      <w:r w:rsidR="00AA4473">
        <w:rPr>
          <w:sz w:val="28"/>
          <w:szCs w:val="28"/>
          <w:lang w:val="uk-UA"/>
        </w:rPr>
        <w:t xml:space="preserve">2.3 </w:t>
      </w:r>
      <w:r w:rsidRPr="00605551">
        <w:rPr>
          <w:sz w:val="28"/>
          <w:szCs w:val="28"/>
          <w:lang w:val="uk-UA"/>
        </w:rPr>
        <w:t>показане співвідношення видів наданих послуг з питань реєстрації місця прож</w:t>
      </w:r>
      <w:r w:rsidR="00AA4473">
        <w:rPr>
          <w:sz w:val="28"/>
          <w:szCs w:val="28"/>
          <w:lang w:val="uk-UA"/>
        </w:rPr>
        <w:t>ивання фізичних осіб.</w:t>
      </w:r>
    </w:p>
    <w:p w14:paraId="39D03621" w14:textId="77777777" w:rsidR="00F920F1" w:rsidRDefault="00E4347D" w:rsidP="00AA4473">
      <w:pPr>
        <w:pStyle w:val="a4"/>
        <w:shd w:val="clear" w:color="auto" w:fill="FFFFFF"/>
        <w:spacing w:line="240" w:lineRule="auto"/>
        <w:ind w:left="0"/>
        <w:rPr>
          <w:rStyle w:val="Hyperlink1"/>
          <w:lang w:val="uk-UA"/>
        </w:rPr>
      </w:pPr>
      <w:r>
        <w:rPr>
          <w:noProof/>
          <w:sz w:val="28"/>
          <w:szCs w:val="28"/>
        </w:rPr>
        <w:pict w14:anchorId="19D74268">
          <v:shapetype id="_x0000_t32" coordsize="21600,21600" o:spt="32" o:oned="t" path="m,l21600,21600e" filled="f">
            <v:path arrowok="t" fillok="f" o:connecttype="none"/>
            <o:lock v:ext="edit" shapetype="t"/>
          </v:shapetype>
          <v:shape id="_x0000_s1029" type="#_x0000_t32" style="position:absolute;margin-left:129.45pt;margin-top:26pt;width:3pt;height:27pt;z-index:251662336" o:connectortype="straight"/>
        </w:pict>
      </w:r>
      <w:r>
        <w:rPr>
          <w:noProof/>
          <w:sz w:val="28"/>
          <w:szCs w:val="28"/>
        </w:rPr>
        <w:pict w14:anchorId="721B5310">
          <v:shape id="_x0000_s1035" type="#_x0000_t32" style="position:absolute;margin-left:108.45pt;margin-top:191pt;width:9.75pt;height:33.75pt;flip:y;z-index:251668480" o:connectortype="straight"/>
        </w:pict>
      </w:r>
      <w:r>
        <w:rPr>
          <w:noProof/>
          <w:sz w:val="28"/>
          <w:szCs w:val="28"/>
        </w:rPr>
        <w:pict w14:anchorId="1D4E915D">
          <v:shape id="_x0000_s1034" type="#_x0000_t32" style="position:absolute;margin-left:108.45pt;margin-top:224.75pt;width:24pt;height:0;flip:x;z-index:251667456" o:connectortype="straight"/>
        </w:pict>
      </w:r>
      <w:r>
        <w:rPr>
          <w:noProof/>
          <w:sz w:val="28"/>
          <w:szCs w:val="28"/>
        </w:rPr>
        <w:pict w14:anchorId="6A2B5CB2">
          <v:shape id="_x0000_s1033" type="#_x0000_t32" style="position:absolute;margin-left:214.95pt;margin-top:59pt;width:15.75pt;height:11.25pt;flip:x;z-index:251666432" o:connectortype="straight"/>
        </w:pict>
      </w:r>
      <w:r>
        <w:rPr>
          <w:noProof/>
          <w:sz w:val="28"/>
          <w:szCs w:val="28"/>
        </w:rPr>
        <w:pict w14:anchorId="1C90168C">
          <v:shape id="_x0000_s1032" type="#_x0000_t32" style="position:absolute;margin-left:230.7pt;margin-top:59pt;width:12pt;height:0;flip:x;z-index:251665408" o:connectortype="straight"/>
        </w:pict>
      </w:r>
      <w:r>
        <w:rPr>
          <w:noProof/>
          <w:sz w:val="28"/>
          <w:szCs w:val="28"/>
        </w:rPr>
        <w:pict w14:anchorId="5EBDB254">
          <v:shape id="_x0000_s1031" type="#_x0000_t32" style="position:absolute;margin-left:156.45pt;margin-top:46.25pt;width:7.5pt;height:12.75pt;flip:x;z-index:251664384" o:connectortype="straight"/>
        </w:pict>
      </w:r>
      <w:r>
        <w:rPr>
          <w:noProof/>
          <w:sz w:val="28"/>
          <w:szCs w:val="28"/>
        </w:rPr>
        <w:pict w14:anchorId="2E6F2692">
          <v:shape id="_x0000_s1030" type="#_x0000_t32" style="position:absolute;margin-left:163.95pt;margin-top:46.25pt;width:14.25pt;height:0;flip:x;z-index:251663360" o:connectortype="straight"/>
        </w:pict>
      </w:r>
      <w:r>
        <w:rPr>
          <w:noProof/>
          <w:sz w:val="28"/>
          <w:szCs w:val="28"/>
        </w:rPr>
        <w:pict w14:anchorId="792771A6">
          <v:shape id="_x0000_s1028" type="#_x0000_t32" style="position:absolute;margin-left:82.2pt;margin-top:46.25pt;width:9pt;height:12.75pt;z-index:251661312" o:connectortype="straight"/>
        </w:pict>
      </w:r>
      <w:r>
        <w:rPr>
          <w:noProof/>
          <w:sz w:val="28"/>
          <w:szCs w:val="28"/>
        </w:rPr>
        <w:pict w14:anchorId="793FD97F">
          <v:shape id="_x0000_s1027" type="#_x0000_t32" style="position:absolute;margin-left:55.95pt;margin-top:46.25pt;width:26.25pt;height:0;z-index:251660288" o:connectortype="straight"/>
        </w:pict>
      </w:r>
      <w:r w:rsidR="00AA4473">
        <w:rPr>
          <w:noProof/>
          <w:sz w:val="28"/>
          <w:szCs w:val="28"/>
        </w:rPr>
        <w:drawing>
          <wp:inline distT="0" distB="0" distL="0" distR="0" wp14:anchorId="2187E86E" wp14:editId="75EC9136">
            <wp:extent cx="5923753" cy="3023616"/>
            <wp:effectExtent l="19050" t="0" r="797"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18740" cy="3021057"/>
                    </a:xfrm>
                    <a:prstGeom prst="rect">
                      <a:avLst/>
                    </a:prstGeom>
                    <a:noFill/>
                    <a:ln w="9525">
                      <a:noFill/>
                      <a:miter lim="800000"/>
                      <a:headEnd/>
                      <a:tailEnd/>
                    </a:ln>
                  </pic:spPr>
                </pic:pic>
              </a:graphicData>
            </a:graphic>
          </wp:inline>
        </w:drawing>
      </w:r>
    </w:p>
    <w:p w14:paraId="03B96197" w14:textId="77777777" w:rsidR="00AA4473" w:rsidRDefault="00203344" w:rsidP="006D062B">
      <w:pPr>
        <w:pStyle w:val="a4"/>
        <w:shd w:val="clear" w:color="auto" w:fill="FFFFFF"/>
        <w:spacing w:line="240" w:lineRule="auto"/>
        <w:ind w:left="0" w:firstLine="709"/>
        <w:jc w:val="both"/>
        <w:rPr>
          <w:sz w:val="28"/>
          <w:szCs w:val="28"/>
          <w:lang w:val="uk-UA"/>
        </w:rPr>
      </w:pPr>
      <w:r>
        <w:rPr>
          <w:sz w:val="28"/>
          <w:szCs w:val="28"/>
          <w:lang w:val="uk-UA"/>
        </w:rPr>
        <w:t>Рисунок 2.3</w:t>
      </w:r>
      <w:r w:rsidR="00193D6C">
        <w:rPr>
          <w:sz w:val="28"/>
          <w:szCs w:val="28"/>
          <w:lang w:val="uk-UA"/>
        </w:rPr>
        <w:t xml:space="preserve"> – Співвідношення видів наданих послуг </w:t>
      </w:r>
      <w:r w:rsidR="00193D6C" w:rsidRPr="008E5B62">
        <w:rPr>
          <w:sz w:val="28"/>
          <w:szCs w:val="28"/>
          <w:lang w:val="uk-UA"/>
        </w:rPr>
        <w:t>з питань реєстрації</w:t>
      </w:r>
      <w:r w:rsidR="00193D6C">
        <w:rPr>
          <w:sz w:val="28"/>
          <w:szCs w:val="28"/>
          <w:lang w:val="uk-UA"/>
        </w:rPr>
        <w:t xml:space="preserve"> </w:t>
      </w:r>
      <w:r w:rsidR="00193D6C" w:rsidRPr="008E5B62">
        <w:rPr>
          <w:sz w:val="28"/>
          <w:szCs w:val="28"/>
          <w:lang w:val="uk-UA"/>
        </w:rPr>
        <w:t>місця проживання фізичних осіб</w:t>
      </w:r>
      <w:r w:rsidR="006D062B">
        <w:rPr>
          <w:sz w:val="28"/>
          <w:szCs w:val="28"/>
          <w:lang w:val="uk-UA"/>
        </w:rPr>
        <w:t>.</w:t>
      </w:r>
    </w:p>
    <w:p w14:paraId="79E189E9" w14:textId="77777777" w:rsidR="00193D6C" w:rsidRDefault="00193D6C" w:rsidP="00193D6C">
      <w:pPr>
        <w:pStyle w:val="a4"/>
        <w:shd w:val="clear" w:color="auto" w:fill="FFFFFF"/>
        <w:spacing w:line="240" w:lineRule="auto"/>
        <w:ind w:left="0" w:firstLine="708"/>
        <w:rPr>
          <w:i/>
          <w:sz w:val="28"/>
          <w:szCs w:val="28"/>
          <w:lang w:val="uk-UA"/>
        </w:rPr>
      </w:pPr>
      <w:r w:rsidRPr="005B372E">
        <w:rPr>
          <w:i/>
          <w:sz w:val="28"/>
          <w:szCs w:val="28"/>
          <w:lang w:val="uk-UA"/>
        </w:rPr>
        <w:t>Джерело: складено автором на основі [</w:t>
      </w:r>
      <w:r>
        <w:rPr>
          <w:i/>
          <w:sz w:val="28"/>
          <w:szCs w:val="28"/>
          <w:lang w:val="uk-UA"/>
        </w:rPr>
        <w:t>21</w:t>
      </w:r>
      <w:r w:rsidRPr="005B372E">
        <w:rPr>
          <w:i/>
          <w:sz w:val="28"/>
          <w:szCs w:val="28"/>
          <w:lang w:val="uk-UA"/>
        </w:rPr>
        <w:t xml:space="preserve"> ]</w:t>
      </w:r>
    </w:p>
    <w:p w14:paraId="5C74A85A" w14:textId="77777777" w:rsidR="002A5311" w:rsidRDefault="002A5311" w:rsidP="002A5311">
      <w:pPr>
        <w:pStyle w:val="a4"/>
        <w:shd w:val="clear" w:color="auto" w:fill="FFFFFF"/>
        <w:spacing w:line="240" w:lineRule="auto"/>
        <w:ind w:left="0"/>
        <w:rPr>
          <w:i/>
          <w:sz w:val="28"/>
          <w:szCs w:val="28"/>
          <w:lang w:val="uk-UA"/>
        </w:rPr>
      </w:pPr>
    </w:p>
    <w:p w14:paraId="026B7684" w14:textId="77777777" w:rsidR="00203344" w:rsidRPr="00203344" w:rsidRDefault="0029638B" w:rsidP="0004710E">
      <w:pPr>
        <w:pStyle w:val="a4"/>
        <w:shd w:val="clear" w:color="auto" w:fill="FFFFFF"/>
        <w:spacing w:line="240" w:lineRule="auto"/>
        <w:ind w:left="0" w:firstLine="708"/>
        <w:jc w:val="both"/>
        <w:rPr>
          <w:sz w:val="28"/>
          <w:szCs w:val="28"/>
          <w:lang w:val="uk-UA"/>
        </w:rPr>
      </w:pPr>
      <w:r>
        <w:rPr>
          <w:sz w:val="28"/>
          <w:szCs w:val="28"/>
          <w:lang w:val="uk-UA"/>
        </w:rPr>
        <w:lastRenderedPageBreak/>
        <w:t>«</w:t>
      </w:r>
      <w:r w:rsidR="00203344" w:rsidRPr="00203344">
        <w:rPr>
          <w:sz w:val="28"/>
          <w:szCs w:val="28"/>
          <w:lang w:val="uk-UA"/>
        </w:rPr>
        <w:t>За результатами надання адміністративних послуг через Центр «Віза» у 2022 році, до бюджетів всіх рівнів надійшло 7 млн 470 тис. грн адміністративного збору, зокрема за:</w:t>
      </w:r>
    </w:p>
    <w:p w14:paraId="6FAE560E" w14:textId="77777777" w:rsidR="00203344" w:rsidRPr="00203344" w:rsidRDefault="00203344" w:rsidP="00FA2129">
      <w:pPr>
        <w:pStyle w:val="a4"/>
        <w:shd w:val="clear" w:color="auto" w:fill="FFFFFF"/>
        <w:spacing w:line="240" w:lineRule="auto"/>
        <w:jc w:val="both"/>
        <w:rPr>
          <w:sz w:val="28"/>
          <w:szCs w:val="28"/>
          <w:lang w:val="uk-UA"/>
        </w:rPr>
      </w:pPr>
      <w:r w:rsidRPr="00203344">
        <w:rPr>
          <w:sz w:val="28"/>
          <w:szCs w:val="28"/>
          <w:lang w:val="uk-UA"/>
        </w:rPr>
        <w:t>-</w:t>
      </w:r>
      <w:r w:rsidRPr="00203344">
        <w:rPr>
          <w:sz w:val="28"/>
          <w:szCs w:val="28"/>
          <w:lang w:val="uk-UA"/>
        </w:rPr>
        <w:tab/>
        <w:t>оформлення біометричних паспортів - 5 млн 779 тис. грн;</w:t>
      </w:r>
    </w:p>
    <w:p w14:paraId="0E284875" w14:textId="77777777" w:rsidR="00203344" w:rsidRPr="00203344" w:rsidRDefault="00203344" w:rsidP="00FA2129">
      <w:pPr>
        <w:pStyle w:val="a4"/>
        <w:shd w:val="clear" w:color="auto" w:fill="FFFFFF"/>
        <w:spacing w:line="240" w:lineRule="auto"/>
        <w:jc w:val="both"/>
        <w:rPr>
          <w:sz w:val="28"/>
          <w:szCs w:val="28"/>
          <w:lang w:val="uk-UA"/>
        </w:rPr>
      </w:pPr>
      <w:r w:rsidRPr="00203344">
        <w:rPr>
          <w:sz w:val="28"/>
          <w:szCs w:val="28"/>
          <w:lang w:val="uk-UA"/>
        </w:rPr>
        <w:t>-</w:t>
      </w:r>
      <w:r w:rsidRPr="00203344">
        <w:rPr>
          <w:sz w:val="28"/>
          <w:szCs w:val="28"/>
          <w:lang w:val="uk-UA"/>
        </w:rPr>
        <w:tab/>
        <w:t>послуги з реєстрації місця проживання – 445 тис. грн;</w:t>
      </w:r>
    </w:p>
    <w:p w14:paraId="3A70742A" w14:textId="77777777" w:rsidR="00203344" w:rsidRPr="00203344" w:rsidRDefault="00203344" w:rsidP="00FA2129">
      <w:pPr>
        <w:pStyle w:val="a4"/>
        <w:shd w:val="clear" w:color="auto" w:fill="FFFFFF"/>
        <w:spacing w:line="240" w:lineRule="auto"/>
        <w:jc w:val="both"/>
        <w:rPr>
          <w:sz w:val="28"/>
          <w:szCs w:val="28"/>
          <w:lang w:val="uk-UA"/>
        </w:rPr>
      </w:pPr>
      <w:r w:rsidRPr="00203344">
        <w:rPr>
          <w:sz w:val="28"/>
          <w:szCs w:val="28"/>
          <w:lang w:val="uk-UA"/>
        </w:rPr>
        <w:t>-</w:t>
      </w:r>
      <w:r w:rsidRPr="00203344">
        <w:rPr>
          <w:sz w:val="28"/>
          <w:szCs w:val="28"/>
          <w:lang w:val="uk-UA"/>
        </w:rPr>
        <w:tab/>
        <w:t>послуги з реєстрації майна та бізнесу – 265 тис. грн;</w:t>
      </w:r>
    </w:p>
    <w:p w14:paraId="072549ED" w14:textId="77777777" w:rsidR="00203344" w:rsidRPr="00203344" w:rsidRDefault="00203344" w:rsidP="00FA2129">
      <w:pPr>
        <w:pStyle w:val="a4"/>
        <w:shd w:val="clear" w:color="auto" w:fill="FFFFFF"/>
        <w:spacing w:line="240" w:lineRule="auto"/>
        <w:jc w:val="both"/>
        <w:rPr>
          <w:sz w:val="28"/>
          <w:szCs w:val="28"/>
          <w:lang w:val="uk-UA"/>
        </w:rPr>
      </w:pPr>
      <w:r w:rsidRPr="00203344">
        <w:rPr>
          <w:sz w:val="28"/>
          <w:szCs w:val="28"/>
          <w:lang w:val="uk-UA"/>
        </w:rPr>
        <w:t>-</w:t>
      </w:r>
      <w:r w:rsidRPr="00203344">
        <w:rPr>
          <w:sz w:val="28"/>
          <w:szCs w:val="28"/>
          <w:lang w:val="uk-UA"/>
        </w:rPr>
        <w:tab/>
        <w:t>послуги Державного земельного кадастру – 97 тис. грн;</w:t>
      </w:r>
    </w:p>
    <w:p w14:paraId="3C91B455" w14:textId="77777777" w:rsidR="00203344" w:rsidRPr="00203344" w:rsidRDefault="00203344" w:rsidP="00FA2129">
      <w:pPr>
        <w:pStyle w:val="a4"/>
        <w:shd w:val="clear" w:color="auto" w:fill="FFFFFF"/>
        <w:spacing w:line="240" w:lineRule="auto"/>
        <w:jc w:val="both"/>
        <w:rPr>
          <w:sz w:val="28"/>
          <w:szCs w:val="28"/>
          <w:lang w:val="uk-UA"/>
        </w:rPr>
      </w:pPr>
      <w:r w:rsidRPr="00203344">
        <w:rPr>
          <w:sz w:val="28"/>
          <w:szCs w:val="28"/>
          <w:lang w:val="uk-UA"/>
        </w:rPr>
        <w:t>-</w:t>
      </w:r>
      <w:r w:rsidRPr="00203344">
        <w:rPr>
          <w:sz w:val="28"/>
          <w:szCs w:val="28"/>
          <w:lang w:val="uk-UA"/>
        </w:rPr>
        <w:tab/>
        <w:t>реєстрацію дозволів та декларацій – 86 тис. грн.;</w:t>
      </w:r>
    </w:p>
    <w:p w14:paraId="3CBFF34D" w14:textId="77777777" w:rsidR="00203344" w:rsidRPr="00203344" w:rsidRDefault="00203344" w:rsidP="0004710E">
      <w:pPr>
        <w:pStyle w:val="a4"/>
        <w:shd w:val="clear" w:color="auto" w:fill="FFFFFF"/>
        <w:spacing w:line="240" w:lineRule="auto"/>
        <w:jc w:val="both"/>
        <w:rPr>
          <w:sz w:val="28"/>
          <w:szCs w:val="28"/>
          <w:lang w:val="uk-UA"/>
        </w:rPr>
      </w:pPr>
      <w:r w:rsidRPr="00203344">
        <w:rPr>
          <w:sz w:val="28"/>
          <w:szCs w:val="28"/>
          <w:lang w:val="uk-UA"/>
        </w:rPr>
        <w:t>-</w:t>
      </w:r>
      <w:r w:rsidRPr="00203344">
        <w:rPr>
          <w:sz w:val="28"/>
          <w:szCs w:val="28"/>
          <w:lang w:val="uk-UA"/>
        </w:rPr>
        <w:tab/>
        <w:t>видачу/обмін посвідчення водія та реєстрацію транспортних засобів –33 тис. грн;</w:t>
      </w:r>
    </w:p>
    <w:p w14:paraId="2AE5A352" w14:textId="77777777" w:rsidR="00203344" w:rsidRPr="00203344" w:rsidRDefault="0029638B" w:rsidP="00FA2129">
      <w:pPr>
        <w:pStyle w:val="a4"/>
        <w:shd w:val="clear" w:color="auto" w:fill="FFFFFF"/>
        <w:spacing w:line="240" w:lineRule="auto"/>
        <w:jc w:val="both"/>
        <w:rPr>
          <w:sz w:val="28"/>
          <w:szCs w:val="28"/>
          <w:lang w:val="uk-UA"/>
        </w:rPr>
      </w:pPr>
      <w:r>
        <w:rPr>
          <w:sz w:val="28"/>
          <w:szCs w:val="28"/>
          <w:lang w:val="uk-UA"/>
        </w:rPr>
        <w:t>-</w:t>
      </w:r>
      <w:r>
        <w:rPr>
          <w:sz w:val="28"/>
          <w:szCs w:val="28"/>
          <w:lang w:val="uk-UA"/>
        </w:rPr>
        <w:tab/>
        <w:t>інші послуги - 765 тис. грн.» [21]</w:t>
      </w:r>
    </w:p>
    <w:p w14:paraId="46B74C2B" w14:textId="77777777" w:rsidR="00C40E03" w:rsidRDefault="00203344" w:rsidP="00FA2129">
      <w:pPr>
        <w:pStyle w:val="a4"/>
        <w:shd w:val="clear" w:color="auto" w:fill="FFFFFF"/>
        <w:spacing w:line="240" w:lineRule="auto"/>
        <w:ind w:left="0"/>
        <w:jc w:val="both"/>
        <w:rPr>
          <w:sz w:val="28"/>
          <w:szCs w:val="28"/>
          <w:lang w:val="uk-UA"/>
        </w:rPr>
      </w:pPr>
      <w:r w:rsidRPr="00203344">
        <w:rPr>
          <w:sz w:val="28"/>
          <w:szCs w:val="28"/>
          <w:lang w:val="uk-UA"/>
        </w:rPr>
        <w:t xml:space="preserve">На рисунку </w:t>
      </w:r>
      <w:r w:rsidR="0063466A">
        <w:rPr>
          <w:sz w:val="28"/>
          <w:szCs w:val="28"/>
          <w:lang w:val="uk-UA"/>
        </w:rPr>
        <w:t>2.4 зображено</w:t>
      </w:r>
      <w:r w:rsidRPr="00203344">
        <w:rPr>
          <w:sz w:val="28"/>
          <w:szCs w:val="28"/>
          <w:lang w:val="uk-UA"/>
        </w:rPr>
        <w:t xml:space="preserve"> співвідношення наданих адміністративних послуг через Центр «Віза» за які до бюджетів всіх рівнів надійшли кошти адміністративно</w:t>
      </w:r>
      <w:r w:rsidR="0063466A">
        <w:rPr>
          <w:sz w:val="28"/>
          <w:szCs w:val="28"/>
          <w:lang w:val="uk-UA"/>
        </w:rPr>
        <w:t>го збору за 2022 рік.</w:t>
      </w:r>
    </w:p>
    <w:p w14:paraId="00F1DD20" w14:textId="77777777" w:rsidR="00CF60BF" w:rsidRDefault="003D7507" w:rsidP="009959F2">
      <w:pPr>
        <w:pStyle w:val="a4"/>
        <w:shd w:val="clear" w:color="auto" w:fill="FFFFFF"/>
        <w:spacing w:line="240" w:lineRule="auto"/>
        <w:ind w:left="0"/>
        <w:rPr>
          <w:rStyle w:val="Hyperlink1"/>
          <w:lang w:val="uk-UA"/>
        </w:rPr>
      </w:pPr>
      <w:r>
        <w:rPr>
          <w:noProof/>
          <w:sz w:val="28"/>
          <w:szCs w:val="28"/>
        </w:rPr>
        <w:drawing>
          <wp:inline distT="0" distB="0" distL="0" distR="0" wp14:anchorId="0F8BA8E0" wp14:editId="7BDA4E59">
            <wp:extent cx="5935314" cy="3048000"/>
            <wp:effectExtent l="19050" t="0" r="8286"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943600" cy="3052255"/>
                    </a:xfrm>
                    <a:prstGeom prst="rect">
                      <a:avLst/>
                    </a:prstGeom>
                    <a:noFill/>
                    <a:ln w="9525">
                      <a:noFill/>
                      <a:miter lim="800000"/>
                      <a:headEnd/>
                      <a:tailEnd/>
                    </a:ln>
                  </pic:spPr>
                </pic:pic>
              </a:graphicData>
            </a:graphic>
          </wp:inline>
        </w:drawing>
      </w:r>
    </w:p>
    <w:p w14:paraId="59BCBD62" w14:textId="77777777" w:rsidR="006D062B" w:rsidRDefault="006D062B" w:rsidP="00394794">
      <w:pPr>
        <w:pStyle w:val="a4"/>
        <w:shd w:val="clear" w:color="auto" w:fill="FFFFFF"/>
        <w:spacing w:line="240" w:lineRule="auto"/>
        <w:ind w:left="0"/>
        <w:jc w:val="center"/>
        <w:rPr>
          <w:sz w:val="28"/>
          <w:szCs w:val="28"/>
          <w:lang w:val="uk-UA"/>
        </w:rPr>
      </w:pPr>
    </w:p>
    <w:p w14:paraId="38BA519D" w14:textId="77777777" w:rsidR="00394794" w:rsidRDefault="009959F2" w:rsidP="006D062B">
      <w:pPr>
        <w:pStyle w:val="a4"/>
        <w:shd w:val="clear" w:color="auto" w:fill="FFFFFF"/>
        <w:spacing w:line="240" w:lineRule="auto"/>
        <w:ind w:left="0" w:firstLine="709"/>
        <w:jc w:val="both"/>
        <w:rPr>
          <w:sz w:val="28"/>
          <w:szCs w:val="28"/>
          <w:lang w:val="uk-UA"/>
        </w:rPr>
      </w:pPr>
      <w:r>
        <w:rPr>
          <w:sz w:val="28"/>
          <w:szCs w:val="28"/>
          <w:lang w:val="uk-UA"/>
        </w:rPr>
        <w:t xml:space="preserve">Рисунок 2.3 – </w:t>
      </w:r>
      <w:r w:rsidR="00394794" w:rsidRPr="00394794">
        <w:rPr>
          <w:sz w:val="28"/>
          <w:szCs w:val="28"/>
          <w:lang w:val="uk-UA"/>
        </w:rPr>
        <w:t>Співвідношення  наданих адміністративних послуг через Центр «Віза» за які до бюджетів всіх рівнів надійшли кошти адміністративного збору за 2022 рік</w:t>
      </w:r>
    </w:p>
    <w:p w14:paraId="5ED9C063" w14:textId="77777777" w:rsidR="009959F2" w:rsidRPr="00394794" w:rsidRDefault="009959F2" w:rsidP="00394794">
      <w:pPr>
        <w:pStyle w:val="a4"/>
        <w:shd w:val="clear" w:color="auto" w:fill="FFFFFF"/>
        <w:spacing w:line="240" w:lineRule="auto"/>
        <w:ind w:left="0" w:firstLine="708"/>
        <w:rPr>
          <w:sz w:val="28"/>
          <w:szCs w:val="28"/>
          <w:lang w:val="uk-UA"/>
        </w:rPr>
      </w:pPr>
      <w:r w:rsidRPr="005B372E">
        <w:rPr>
          <w:i/>
          <w:sz w:val="28"/>
          <w:szCs w:val="28"/>
          <w:lang w:val="uk-UA"/>
        </w:rPr>
        <w:t>Джерело: складено автором на основі [</w:t>
      </w:r>
      <w:r>
        <w:rPr>
          <w:i/>
          <w:sz w:val="28"/>
          <w:szCs w:val="28"/>
          <w:lang w:val="uk-UA"/>
        </w:rPr>
        <w:t>21</w:t>
      </w:r>
      <w:r w:rsidRPr="005B372E">
        <w:rPr>
          <w:i/>
          <w:sz w:val="28"/>
          <w:szCs w:val="28"/>
          <w:lang w:val="uk-UA"/>
        </w:rPr>
        <w:t xml:space="preserve"> ]</w:t>
      </w:r>
    </w:p>
    <w:p w14:paraId="62B67353" w14:textId="77777777" w:rsidR="009959F2" w:rsidRDefault="009959F2" w:rsidP="009959F2">
      <w:pPr>
        <w:pStyle w:val="a4"/>
        <w:shd w:val="clear" w:color="auto" w:fill="FFFFFF"/>
        <w:spacing w:line="240" w:lineRule="auto"/>
        <w:ind w:left="0"/>
        <w:rPr>
          <w:rStyle w:val="Hyperlink1"/>
          <w:lang w:val="uk-UA"/>
        </w:rPr>
      </w:pPr>
    </w:p>
    <w:p w14:paraId="0C731D6F" w14:textId="77777777" w:rsidR="00FD4FCA" w:rsidRDefault="00FD4FCA" w:rsidP="006D062B">
      <w:pPr>
        <w:pStyle w:val="a4"/>
        <w:shd w:val="clear" w:color="auto" w:fill="FFFFFF"/>
        <w:spacing w:line="240" w:lineRule="auto"/>
        <w:ind w:left="0" w:firstLine="708"/>
        <w:jc w:val="both"/>
        <w:rPr>
          <w:rStyle w:val="Hyperlink1"/>
          <w:lang w:val="uk-UA"/>
        </w:rPr>
      </w:pPr>
      <w:r w:rsidRPr="00FD4FCA">
        <w:rPr>
          <w:rStyle w:val="Hyperlink1"/>
          <w:lang w:val="uk-UA"/>
        </w:rPr>
        <w:t>Цифрові технології все більше заповнюють життя замовників послуг, наразі багато сервісів переводять в онлайн формат, що  особливо актуально під час воєнного стану. І Центр «Віза» пропонує скористатися замовленням та  отриманням адміністративних, інших публічних послуг без відвідування ЦНАП, що значно швидше та зручніше.</w:t>
      </w:r>
      <w:r w:rsidR="006D062B">
        <w:rPr>
          <w:rStyle w:val="Hyperlink1"/>
          <w:lang w:val="uk-UA"/>
        </w:rPr>
        <w:t xml:space="preserve"> </w:t>
      </w:r>
      <w:r w:rsidRPr="00FD4FCA">
        <w:rPr>
          <w:rStyle w:val="Hyperlink1"/>
          <w:lang w:val="uk-UA"/>
        </w:rPr>
        <w:t xml:space="preserve">На сьогодні, для замовників послуг в особистому кабінеті   на </w:t>
      </w:r>
      <w:proofErr w:type="spellStart"/>
      <w:r w:rsidRPr="00FD4FCA">
        <w:rPr>
          <w:rStyle w:val="Hyperlink1"/>
          <w:lang w:val="uk-UA"/>
        </w:rPr>
        <w:t>вебпорталі</w:t>
      </w:r>
      <w:proofErr w:type="spellEnd"/>
      <w:r w:rsidRPr="00FD4FCA">
        <w:rPr>
          <w:rStyle w:val="Hyperlink1"/>
          <w:lang w:val="uk-UA"/>
        </w:rPr>
        <w:t xml:space="preserve"> Центру «Віза» доступні 15 муніципальних онлайн-послуг по 7 категоріям: В рамках цифрової трансформації Центру «Віза» наразі доступно 15 муніципальних послуг онлайн по 7-ми категорія</w:t>
      </w:r>
      <w:r w:rsidR="004A5AE6">
        <w:rPr>
          <w:rStyle w:val="Hyperlink1"/>
          <w:lang w:val="uk-UA"/>
        </w:rPr>
        <w:t xml:space="preserve">м зображених на </w:t>
      </w:r>
      <w:r w:rsidR="006D062B">
        <w:rPr>
          <w:rStyle w:val="Hyperlink1"/>
          <w:lang w:val="uk-UA"/>
        </w:rPr>
        <w:t xml:space="preserve"> </w:t>
      </w:r>
      <w:r w:rsidR="004A5AE6">
        <w:rPr>
          <w:rStyle w:val="Hyperlink1"/>
          <w:lang w:val="uk-UA"/>
        </w:rPr>
        <w:t>рисунку 2.4.</w:t>
      </w:r>
    </w:p>
    <w:p w14:paraId="373CDC7A" w14:textId="77777777" w:rsidR="006D062B" w:rsidRPr="00FD4FCA" w:rsidRDefault="006D062B" w:rsidP="006D062B">
      <w:pPr>
        <w:pStyle w:val="a4"/>
        <w:shd w:val="clear" w:color="auto" w:fill="FFFFFF"/>
        <w:spacing w:line="240" w:lineRule="auto"/>
        <w:ind w:left="0" w:firstLine="708"/>
        <w:jc w:val="both"/>
        <w:rPr>
          <w:rStyle w:val="Hyperlink1"/>
          <w:lang w:val="uk-UA"/>
        </w:rPr>
      </w:pPr>
    </w:p>
    <w:p w14:paraId="34E31428" w14:textId="77777777" w:rsidR="004A5AE6" w:rsidRDefault="004A5AE6" w:rsidP="00FD4FCA">
      <w:pPr>
        <w:pStyle w:val="a4"/>
        <w:shd w:val="clear" w:color="auto" w:fill="FFFFFF"/>
        <w:spacing w:line="240" w:lineRule="auto"/>
        <w:ind w:left="0"/>
        <w:rPr>
          <w:rStyle w:val="Hyperlink1"/>
          <w:lang w:val="uk-UA"/>
        </w:rPr>
      </w:pPr>
      <w:r w:rsidRPr="004A5AE6">
        <w:rPr>
          <w:rStyle w:val="Hyperlink1"/>
          <w:noProof/>
        </w:rPr>
        <w:drawing>
          <wp:inline distT="0" distB="0" distL="0" distR="0" wp14:anchorId="00FC9649" wp14:editId="751E1C00">
            <wp:extent cx="5116830" cy="5134610"/>
            <wp:effectExtent l="19050" t="0" r="762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116830" cy="5134610"/>
                    </a:xfrm>
                    <a:prstGeom prst="rect">
                      <a:avLst/>
                    </a:prstGeom>
                    <a:noFill/>
                    <a:ln w="9525">
                      <a:noFill/>
                      <a:miter lim="800000"/>
                      <a:headEnd/>
                      <a:tailEnd/>
                    </a:ln>
                  </pic:spPr>
                </pic:pic>
              </a:graphicData>
            </a:graphic>
          </wp:inline>
        </w:drawing>
      </w:r>
    </w:p>
    <w:p w14:paraId="06890239" w14:textId="77777777" w:rsidR="006D062B" w:rsidRDefault="006D062B" w:rsidP="0073202B">
      <w:pPr>
        <w:pStyle w:val="a4"/>
        <w:shd w:val="clear" w:color="auto" w:fill="FFFFFF"/>
        <w:spacing w:line="240" w:lineRule="auto"/>
        <w:ind w:left="0"/>
        <w:jc w:val="center"/>
        <w:rPr>
          <w:sz w:val="28"/>
          <w:szCs w:val="28"/>
          <w:lang w:val="uk-UA"/>
        </w:rPr>
      </w:pPr>
    </w:p>
    <w:p w14:paraId="51270751" w14:textId="77777777" w:rsidR="0073202B" w:rsidRPr="0073202B" w:rsidRDefault="003D6F73" w:rsidP="006D062B">
      <w:pPr>
        <w:pStyle w:val="a4"/>
        <w:shd w:val="clear" w:color="auto" w:fill="FFFFFF"/>
        <w:spacing w:line="240" w:lineRule="auto"/>
        <w:ind w:left="0" w:firstLine="709"/>
        <w:jc w:val="both"/>
        <w:rPr>
          <w:sz w:val="28"/>
          <w:szCs w:val="28"/>
          <w:lang w:val="uk-UA"/>
        </w:rPr>
      </w:pPr>
      <w:r>
        <w:rPr>
          <w:sz w:val="28"/>
          <w:szCs w:val="28"/>
          <w:lang w:val="uk-UA"/>
        </w:rPr>
        <w:t>Рисунок 2.4</w:t>
      </w:r>
      <w:r w:rsidR="0073202B" w:rsidRPr="0073202B">
        <w:rPr>
          <w:sz w:val="28"/>
          <w:szCs w:val="28"/>
          <w:lang w:val="uk-UA"/>
        </w:rPr>
        <w:t xml:space="preserve"> – </w:t>
      </w:r>
      <w:r w:rsidR="0073202B" w:rsidRPr="0073202B">
        <w:rPr>
          <w:noProof/>
          <w:sz w:val="28"/>
          <w:szCs w:val="28"/>
          <w:lang w:val="uk-UA"/>
        </w:rPr>
        <w:t>Муніципальні послуги онлайн Центр «Віза»</w:t>
      </w:r>
    </w:p>
    <w:p w14:paraId="61509A9F" w14:textId="77777777" w:rsidR="0073202B" w:rsidRPr="00394794" w:rsidRDefault="0073202B" w:rsidP="0073202B">
      <w:pPr>
        <w:pStyle w:val="a4"/>
        <w:shd w:val="clear" w:color="auto" w:fill="FFFFFF"/>
        <w:spacing w:line="240" w:lineRule="auto"/>
        <w:ind w:left="0" w:firstLine="708"/>
        <w:rPr>
          <w:sz w:val="28"/>
          <w:szCs w:val="28"/>
          <w:lang w:val="uk-UA"/>
        </w:rPr>
      </w:pPr>
      <w:r w:rsidRPr="005B372E">
        <w:rPr>
          <w:i/>
          <w:sz w:val="28"/>
          <w:szCs w:val="28"/>
          <w:lang w:val="uk-UA"/>
        </w:rPr>
        <w:t>Джерело: складено автором на основі [</w:t>
      </w:r>
      <w:r>
        <w:rPr>
          <w:i/>
          <w:sz w:val="28"/>
          <w:szCs w:val="28"/>
          <w:lang w:val="uk-UA"/>
        </w:rPr>
        <w:t>21</w:t>
      </w:r>
      <w:r w:rsidRPr="005B372E">
        <w:rPr>
          <w:i/>
          <w:sz w:val="28"/>
          <w:szCs w:val="28"/>
          <w:lang w:val="uk-UA"/>
        </w:rPr>
        <w:t xml:space="preserve"> ]</w:t>
      </w:r>
    </w:p>
    <w:p w14:paraId="6C48AAB0" w14:textId="77777777" w:rsidR="0073202B" w:rsidRDefault="0073202B" w:rsidP="00FD4FCA">
      <w:pPr>
        <w:pStyle w:val="a4"/>
        <w:shd w:val="clear" w:color="auto" w:fill="FFFFFF"/>
        <w:spacing w:line="240" w:lineRule="auto"/>
        <w:ind w:left="0"/>
        <w:rPr>
          <w:rStyle w:val="Hyperlink1"/>
          <w:lang w:val="uk-UA"/>
        </w:rPr>
      </w:pPr>
    </w:p>
    <w:p w14:paraId="3AC9157A" w14:textId="77777777" w:rsidR="003D6F73" w:rsidRPr="00FD4FCA" w:rsidRDefault="003D6F73" w:rsidP="00E053B2">
      <w:pPr>
        <w:pStyle w:val="a4"/>
        <w:shd w:val="clear" w:color="auto" w:fill="FFFFFF"/>
        <w:spacing w:line="240" w:lineRule="auto"/>
        <w:jc w:val="both"/>
        <w:rPr>
          <w:rStyle w:val="Hyperlink1"/>
          <w:lang w:val="uk-UA"/>
        </w:rPr>
      </w:pPr>
      <w:r w:rsidRPr="00FD4FCA">
        <w:rPr>
          <w:rStyle w:val="Hyperlink1"/>
          <w:lang w:val="uk-UA"/>
        </w:rPr>
        <w:t>Алгоритм подання заяви на сайті дуже простий:</w:t>
      </w:r>
    </w:p>
    <w:p w14:paraId="4F49C6C1" w14:textId="77777777" w:rsidR="003D6F73" w:rsidRPr="00FD4FCA" w:rsidRDefault="003D6F73" w:rsidP="00E053B2">
      <w:pPr>
        <w:pStyle w:val="a4"/>
        <w:shd w:val="clear" w:color="auto" w:fill="FFFFFF"/>
        <w:spacing w:line="240" w:lineRule="auto"/>
        <w:ind w:left="0"/>
        <w:jc w:val="both"/>
        <w:rPr>
          <w:rStyle w:val="Hyperlink1"/>
          <w:lang w:val="uk-UA"/>
        </w:rPr>
      </w:pPr>
      <w:r w:rsidRPr="00FD4FCA">
        <w:rPr>
          <w:rStyle w:val="Hyperlink1"/>
          <w:lang w:val="uk-UA"/>
        </w:rPr>
        <w:t>1.</w:t>
      </w:r>
      <w:r w:rsidRPr="00FD4FCA">
        <w:rPr>
          <w:rStyle w:val="Hyperlink1"/>
          <w:lang w:val="uk-UA"/>
        </w:rPr>
        <w:tab/>
        <w:t xml:space="preserve">перейти на </w:t>
      </w:r>
      <w:proofErr w:type="spellStart"/>
      <w:r w:rsidRPr="00FD4FCA">
        <w:rPr>
          <w:rStyle w:val="Hyperlink1"/>
          <w:lang w:val="uk-UA"/>
        </w:rPr>
        <w:t>вебпортал</w:t>
      </w:r>
      <w:proofErr w:type="spellEnd"/>
      <w:r w:rsidRPr="00FD4FCA">
        <w:rPr>
          <w:rStyle w:val="Hyperlink1"/>
          <w:lang w:val="uk-UA"/>
        </w:rPr>
        <w:t xml:space="preserve"> Центру «Віза» у розділ Мій кабінет;</w:t>
      </w:r>
    </w:p>
    <w:p w14:paraId="5C5AC75B" w14:textId="77777777" w:rsidR="003D6F73" w:rsidRDefault="003D6F73" w:rsidP="00E053B2">
      <w:pPr>
        <w:pStyle w:val="a4"/>
        <w:shd w:val="clear" w:color="auto" w:fill="FFFFFF"/>
        <w:spacing w:line="240" w:lineRule="auto"/>
        <w:ind w:left="0"/>
        <w:jc w:val="both"/>
        <w:rPr>
          <w:rStyle w:val="Hyperlink1"/>
          <w:lang w:val="uk-UA"/>
        </w:rPr>
      </w:pPr>
      <w:r w:rsidRPr="00FD4FCA">
        <w:rPr>
          <w:rStyle w:val="Hyperlink1"/>
          <w:lang w:val="uk-UA"/>
        </w:rPr>
        <w:t>2.</w:t>
      </w:r>
      <w:r w:rsidRPr="00FD4FCA">
        <w:rPr>
          <w:rStyle w:val="Hyperlink1"/>
          <w:lang w:val="uk-UA"/>
        </w:rPr>
        <w:tab/>
        <w:t>авторизуватись зручним способом (електронним підписом у вигляді файлового носія, токена, хмарного схови</w:t>
      </w:r>
      <w:r>
        <w:rPr>
          <w:rStyle w:val="Hyperlink1"/>
          <w:lang w:val="uk-UA"/>
        </w:rPr>
        <w:t xml:space="preserve">ща, ID–картки, </w:t>
      </w:r>
      <w:proofErr w:type="spellStart"/>
      <w:r>
        <w:rPr>
          <w:rStyle w:val="Hyperlink1"/>
          <w:lang w:val="uk-UA"/>
        </w:rPr>
        <w:t>Bank</w:t>
      </w:r>
      <w:proofErr w:type="spellEnd"/>
      <w:r>
        <w:rPr>
          <w:rStyle w:val="Hyperlink1"/>
          <w:lang w:val="uk-UA"/>
        </w:rPr>
        <w:t xml:space="preserve"> ID НБУ,</w:t>
      </w:r>
    </w:p>
    <w:p w14:paraId="219EE7D2" w14:textId="77777777" w:rsidR="003D6F73" w:rsidRPr="00FD4FCA" w:rsidRDefault="003D6F73" w:rsidP="00E053B2">
      <w:pPr>
        <w:pStyle w:val="a4"/>
        <w:shd w:val="clear" w:color="auto" w:fill="FFFFFF"/>
        <w:spacing w:line="240" w:lineRule="auto"/>
        <w:ind w:left="0"/>
        <w:jc w:val="both"/>
        <w:rPr>
          <w:rStyle w:val="Hyperlink1"/>
          <w:lang w:val="uk-UA"/>
        </w:rPr>
      </w:pPr>
      <w:r>
        <w:rPr>
          <w:rStyle w:val="Hyperlink1"/>
          <w:lang w:val="uk-UA"/>
        </w:rPr>
        <w:t xml:space="preserve"> Дія </w:t>
      </w:r>
      <w:r w:rsidRPr="00FD4FCA">
        <w:rPr>
          <w:rStyle w:val="Hyperlink1"/>
          <w:lang w:val="uk-UA"/>
        </w:rPr>
        <w:t xml:space="preserve">Підписом або карткою </w:t>
      </w:r>
      <w:proofErr w:type="spellStart"/>
      <w:r w:rsidRPr="00FD4FCA">
        <w:rPr>
          <w:rStyle w:val="Hyperlink1"/>
          <w:lang w:val="uk-UA"/>
        </w:rPr>
        <w:t>криворіжця</w:t>
      </w:r>
      <w:proofErr w:type="spellEnd"/>
      <w:r w:rsidRPr="00FD4FCA">
        <w:rPr>
          <w:rStyle w:val="Hyperlink1"/>
          <w:lang w:val="uk-UA"/>
        </w:rPr>
        <w:t>);</w:t>
      </w:r>
    </w:p>
    <w:p w14:paraId="68301D22" w14:textId="77777777" w:rsidR="003D6F73" w:rsidRPr="00FD4FCA" w:rsidRDefault="003D6F73" w:rsidP="00E053B2">
      <w:pPr>
        <w:pStyle w:val="a4"/>
        <w:shd w:val="clear" w:color="auto" w:fill="FFFFFF"/>
        <w:spacing w:line="240" w:lineRule="auto"/>
        <w:ind w:left="0"/>
        <w:jc w:val="both"/>
        <w:rPr>
          <w:rStyle w:val="Hyperlink1"/>
          <w:lang w:val="uk-UA"/>
        </w:rPr>
      </w:pPr>
      <w:r w:rsidRPr="00FD4FCA">
        <w:rPr>
          <w:rStyle w:val="Hyperlink1"/>
          <w:lang w:val="uk-UA"/>
        </w:rPr>
        <w:t>3.</w:t>
      </w:r>
      <w:r w:rsidRPr="00FD4FCA">
        <w:rPr>
          <w:rStyle w:val="Hyperlink1"/>
          <w:lang w:val="uk-UA"/>
        </w:rPr>
        <w:tab/>
        <w:t>в кабінеті перейти на вкладку «Муніципальні онлайн-послуги», обрати необхідну послугу;</w:t>
      </w:r>
    </w:p>
    <w:p w14:paraId="18DA83E3" w14:textId="77777777" w:rsidR="003D6F73" w:rsidRPr="00FD4FCA" w:rsidRDefault="003D6F73" w:rsidP="00E053B2">
      <w:pPr>
        <w:pStyle w:val="a4"/>
        <w:shd w:val="clear" w:color="auto" w:fill="FFFFFF"/>
        <w:spacing w:line="240" w:lineRule="auto"/>
        <w:ind w:left="0"/>
        <w:jc w:val="both"/>
        <w:rPr>
          <w:rStyle w:val="Hyperlink1"/>
          <w:lang w:val="uk-UA"/>
        </w:rPr>
      </w:pPr>
      <w:r w:rsidRPr="00FD4FCA">
        <w:rPr>
          <w:rStyle w:val="Hyperlink1"/>
          <w:lang w:val="uk-UA"/>
        </w:rPr>
        <w:t>4.</w:t>
      </w:r>
      <w:r w:rsidRPr="00FD4FCA">
        <w:rPr>
          <w:rStyle w:val="Hyperlink1"/>
          <w:lang w:val="uk-UA"/>
        </w:rPr>
        <w:tab/>
        <w:t>натиснути «Розпочати процес отримання послуги». Під назвою кожної послуги надається коротка інструкція отримання онлайн-послуги;</w:t>
      </w:r>
    </w:p>
    <w:p w14:paraId="12024979" w14:textId="77777777" w:rsidR="00407ACF" w:rsidRPr="00605551" w:rsidRDefault="003D6F73" w:rsidP="00407ACF">
      <w:pPr>
        <w:pStyle w:val="a4"/>
        <w:shd w:val="clear" w:color="auto" w:fill="FFFFFF"/>
        <w:spacing w:line="240" w:lineRule="auto"/>
        <w:ind w:left="0"/>
        <w:jc w:val="both"/>
        <w:rPr>
          <w:sz w:val="28"/>
          <w:szCs w:val="28"/>
          <w:lang w:val="uk-UA"/>
        </w:rPr>
      </w:pPr>
      <w:r w:rsidRPr="00FD4FCA">
        <w:rPr>
          <w:rStyle w:val="Hyperlink1"/>
          <w:lang w:val="uk-UA"/>
        </w:rPr>
        <w:t>5.</w:t>
      </w:r>
      <w:r w:rsidRPr="00FD4FCA">
        <w:rPr>
          <w:rStyle w:val="Hyperlink1"/>
          <w:lang w:val="uk-UA"/>
        </w:rPr>
        <w:tab/>
        <w:t>заповнити всі необхідні поля форми-заяви;</w:t>
      </w:r>
      <w:r w:rsidR="00407ACF" w:rsidRPr="00407ACF">
        <w:rPr>
          <w:sz w:val="28"/>
          <w:szCs w:val="28"/>
          <w:lang w:val="uk-UA"/>
        </w:rPr>
        <w:t xml:space="preserve"> </w:t>
      </w:r>
      <w:r w:rsidR="00407ACF">
        <w:rPr>
          <w:sz w:val="28"/>
          <w:szCs w:val="28"/>
          <w:lang w:val="uk-UA"/>
        </w:rPr>
        <w:t>[21]</w:t>
      </w:r>
      <w:r w:rsidR="00407ACF" w:rsidRPr="00605551">
        <w:rPr>
          <w:sz w:val="28"/>
          <w:szCs w:val="28"/>
          <w:lang w:val="uk-UA"/>
        </w:rPr>
        <w:t>.</w:t>
      </w:r>
    </w:p>
    <w:p w14:paraId="7CC96EA9" w14:textId="77777777" w:rsidR="003D6F73" w:rsidRPr="00FD4FCA" w:rsidRDefault="003D6F73" w:rsidP="00E053B2">
      <w:pPr>
        <w:pStyle w:val="a4"/>
        <w:shd w:val="clear" w:color="auto" w:fill="FFFFFF"/>
        <w:spacing w:line="240" w:lineRule="auto"/>
        <w:ind w:left="0"/>
        <w:jc w:val="both"/>
        <w:rPr>
          <w:rStyle w:val="Hyperlink1"/>
          <w:lang w:val="uk-UA"/>
        </w:rPr>
      </w:pPr>
      <w:r w:rsidRPr="00FD4FCA">
        <w:rPr>
          <w:rStyle w:val="Hyperlink1"/>
          <w:lang w:val="uk-UA"/>
        </w:rPr>
        <w:t>6.</w:t>
      </w:r>
      <w:r w:rsidRPr="00FD4FCA">
        <w:rPr>
          <w:rStyle w:val="Hyperlink1"/>
          <w:lang w:val="uk-UA"/>
        </w:rPr>
        <w:tab/>
        <w:t>натиснути «Надіслати», дочекатися повідомлення про успішність відправлених даних</w:t>
      </w:r>
    </w:p>
    <w:p w14:paraId="56A74314" w14:textId="77777777" w:rsidR="003D6F73" w:rsidRPr="00FD4FCA" w:rsidRDefault="003D6F73" w:rsidP="00E053B2">
      <w:pPr>
        <w:pStyle w:val="a4"/>
        <w:shd w:val="clear" w:color="auto" w:fill="FFFFFF"/>
        <w:spacing w:line="240" w:lineRule="auto"/>
        <w:ind w:left="0"/>
        <w:jc w:val="both"/>
        <w:rPr>
          <w:rStyle w:val="Hyperlink1"/>
          <w:lang w:val="uk-UA"/>
        </w:rPr>
      </w:pPr>
      <w:r w:rsidRPr="00FD4FCA">
        <w:rPr>
          <w:rStyle w:val="Hyperlink1"/>
          <w:lang w:val="uk-UA"/>
        </w:rPr>
        <w:t>7.</w:t>
      </w:r>
      <w:r w:rsidRPr="00FD4FCA">
        <w:rPr>
          <w:rStyle w:val="Hyperlink1"/>
          <w:lang w:val="uk-UA"/>
        </w:rPr>
        <w:tab/>
        <w:t>потім натиснути «Підписати дані, відправлені у формі-заяві»;</w:t>
      </w:r>
    </w:p>
    <w:p w14:paraId="69C52F81" w14:textId="77777777" w:rsidR="003D6F73" w:rsidRPr="00FD4FCA" w:rsidRDefault="003D6F73" w:rsidP="00E053B2">
      <w:pPr>
        <w:pStyle w:val="a4"/>
        <w:shd w:val="clear" w:color="auto" w:fill="FFFFFF"/>
        <w:spacing w:line="240" w:lineRule="auto"/>
        <w:ind w:left="0"/>
        <w:jc w:val="both"/>
        <w:rPr>
          <w:rStyle w:val="Hyperlink1"/>
          <w:lang w:val="uk-UA"/>
        </w:rPr>
      </w:pPr>
      <w:r w:rsidRPr="00FD4FCA">
        <w:rPr>
          <w:rStyle w:val="Hyperlink1"/>
          <w:lang w:val="uk-UA"/>
        </w:rPr>
        <w:lastRenderedPageBreak/>
        <w:t>8.</w:t>
      </w:r>
      <w:r w:rsidRPr="00FD4FCA">
        <w:rPr>
          <w:rStyle w:val="Hyperlink1"/>
          <w:lang w:val="uk-UA"/>
        </w:rPr>
        <w:tab/>
        <w:t>перевірити правильність введених даних та підписати заяву з накладанням електронного підпису;</w:t>
      </w:r>
    </w:p>
    <w:p w14:paraId="4CBC4E84" w14:textId="77777777" w:rsidR="003D6F73" w:rsidRPr="00FD4FCA" w:rsidRDefault="003D6F73" w:rsidP="00E053B2">
      <w:pPr>
        <w:pStyle w:val="a4"/>
        <w:shd w:val="clear" w:color="auto" w:fill="FFFFFF"/>
        <w:spacing w:line="240" w:lineRule="auto"/>
        <w:ind w:left="0"/>
        <w:jc w:val="both"/>
        <w:rPr>
          <w:rStyle w:val="Hyperlink1"/>
          <w:lang w:val="uk-UA"/>
        </w:rPr>
      </w:pPr>
      <w:r w:rsidRPr="00FD4FCA">
        <w:rPr>
          <w:rStyle w:val="Hyperlink1"/>
          <w:lang w:val="uk-UA"/>
        </w:rPr>
        <w:t>9.</w:t>
      </w:r>
      <w:r w:rsidRPr="00FD4FCA">
        <w:rPr>
          <w:rStyle w:val="Hyperlink1"/>
          <w:lang w:val="uk-UA"/>
        </w:rPr>
        <w:tab/>
        <w:t>в разі необхідності, додати документи в електронному вигляді та натиснути «Отримати послугу».</w:t>
      </w:r>
    </w:p>
    <w:p w14:paraId="6F1CF1F2" w14:textId="77777777" w:rsidR="003D6F73" w:rsidRPr="00FD4FCA" w:rsidRDefault="003D6F73" w:rsidP="00E053B2">
      <w:pPr>
        <w:pStyle w:val="a4"/>
        <w:shd w:val="clear" w:color="auto" w:fill="FFFFFF"/>
        <w:spacing w:line="240" w:lineRule="auto"/>
        <w:ind w:left="0"/>
        <w:jc w:val="both"/>
        <w:rPr>
          <w:rStyle w:val="Hyperlink1"/>
          <w:lang w:val="uk-UA"/>
        </w:rPr>
      </w:pPr>
      <w:r w:rsidRPr="00FD4FCA">
        <w:rPr>
          <w:rStyle w:val="Hyperlink1"/>
          <w:lang w:val="uk-UA"/>
        </w:rPr>
        <w:t>10.</w:t>
      </w:r>
      <w:r w:rsidRPr="00FD4FCA">
        <w:rPr>
          <w:rStyle w:val="Hyperlink1"/>
          <w:lang w:val="uk-UA"/>
        </w:rPr>
        <w:tab/>
        <w:t>Слідкувати за станом, а також отримати результат послуги в електронному  вигляді, можна за допомогою особистого кабінету на вкладці «Мої звернення».</w:t>
      </w:r>
    </w:p>
    <w:p w14:paraId="447AC281" w14:textId="77777777" w:rsidR="003D6F73" w:rsidRDefault="003D6F73" w:rsidP="00E053B2">
      <w:pPr>
        <w:pStyle w:val="a4"/>
        <w:shd w:val="clear" w:color="auto" w:fill="FFFFFF"/>
        <w:spacing w:line="240" w:lineRule="auto"/>
        <w:ind w:left="0"/>
        <w:jc w:val="both"/>
        <w:rPr>
          <w:rStyle w:val="Hyperlink1"/>
          <w:lang w:val="uk-UA"/>
        </w:rPr>
      </w:pPr>
      <w:r w:rsidRPr="00FD4FCA">
        <w:rPr>
          <w:rStyle w:val="Hyperlink1"/>
          <w:lang w:val="uk-UA"/>
        </w:rPr>
        <w:tab/>
        <w:t>За 2022 рік подано 3200 е-звернень, що становить 40% від загальної кількості звернень за цими послугами (в минулому році було доступно лише 13 послуг.</w:t>
      </w:r>
    </w:p>
    <w:p w14:paraId="3484B6CA" w14:textId="77777777" w:rsidR="00407ACF" w:rsidRPr="00605551" w:rsidRDefault="00856BFC" w:rsidP="00407ACF">
      <w:pPr>
        <w:pStyle w:val="a4"/>
        <w:shd w:val="clear" w:color="auto" w:fill="FFFFFF"/>
        <w:spacing w:line="240" w:lineRule="auto"/>
        <w:ind w:left="0" w:firstLine="708"/>
        <w:jc w:val="both"/>
        <w:rPr>
          <w:sz w:val="28"/>
          <w:szCs w:val="28"/>
          <w:lang w:val="uk-UA"/>
        </w:rPr>
      </w:pPr>
      <w:r w:rsidRPr="00856BFC">
        <w:rPr>
          <w:rStyle w:val="Hyperlink1"/>
          <w:lang w:val="uk-UA"/>
        </w:rPr>
        <w:t xml:space="preserve">З 1 червня 2023 року у Кривому Розі розпочав роботу офіс </w:t>
      </w:r>
      <w:proofErr w:type="spellStart"/>
      <w:r w:rsidRPr="00856BFC">
        <w:rPr>
          <w:rStyle w:val="Hyperlink1"/>
          <w:lang w:val="uk-UA"/>
        </w:rPr>
        <w:t>адмінсервісу</w:t>
      </w:r>
      <w:proofErr w:type="spellEnd"/>
      <w:r w:rsidRPr="00856BFC">
        <w:rPr>
          <w:rStyle w:val="Hyperlink1"/>
          <w:lang w:val="uk-UA"/>
        </w:rPr>
        <w:t xml:space="preserve"> «Я – Ветеран», перший в Дніпропетровській області та один із перших в Україні, що діє в межах масштабування надання послуг за принципом «єдиного вікна» для ветеранів війни та членів їхніх сімей через систему </w:t>
      </w:r>
      <w:proofErr w:type="spellStart"/>
      <w:r w:rsidRPr="00856BFC">
        <w:rPr>
          <w:rStyle w:val="Hyperlink1"/>
          <w:lang w:val="uk-UA"/>
        </w:rPr>
        <w:t>ЦНАПів</w:t>
      </w:r>
      <w:proofErr w:type="spellEnd"/>
      <w:r w:rsidRPr="00856BFC">
        <w:rPr>
          <w:rStyle w:val="Hyperlink1"/>
          <w:lang w:val="uk-UA"/>
        </w:rPr>
        <w:t xml:space="preserve"> по всій Україні. </w:t>
      </w:r>
      <w:r w:rsidR="00407ACF">
        <w:rPr>
          <w:sz w:val="28"/>
          <w:szCs w:val="28"/>
          <w:lang w:val="uk-UA"/>
        </w:rPr>
        <w:t>[21]</w:t>
      </w:r>
      <w:r w:rsidR="00407ACF" w:rsidRPr="00605551">
        <w:rPr>
          <w:sz w:val="28"/>
          <w:szCs w:val="28"/>
          <w:lang w:val="uk-UA"/>
        </w:rPr>
        <w:t>.</w:t>
      </w:r>
    </w:p>
    <w:p w14:paraId="62653ABF" w14:textId="77777777" w:rsidR="00407ACF" w:rsidRPr="00605551" w:rsidRDefault="00856BFC" w:rsidP="00407ACF">
      <w:pPr>
        <w:pStyle w:val="a4"/>
        <w:shd w:val="clear" w:color="auto" w:fill="FFFFFF"/>
        <w:spacing w:line="240" w:lineRule="auto"/>
        <w:ind w:left="0" w:firstLine="708"/>
        <w:jc w:val="both"/>
        <w:rPr>
          <w:sz w:val="28"/>
          <w:szCs w:val="28"/>
          <w:lang w:val="uk-UA"/>
        </w:rPr>
      </w:pPr>
      <w:r w:rsidRPr="00856BFC">
        <w:rPr>
          <w:rStyle w:val="Hyperlink1"/>
          <w:lang w:val="uk-UA"/>
        </w:rPr>
        <w:t>Наразі у місті для ветеранів війни, членів їхніх сімей та родин полеглих Захисників та Захисниць України надається широкий спектр послуг – соціальних, адміністративних, земельних, житлових, освітніх, медичних, допомога у започаткуванні власної справи тощо. Загалом надається 567 послуг в одному місці. За майже 6 місяців з дня відкриття офіс «Я – Ветеран»  у Кривому Розі надав понад 2880 послуг військовим, бійцям та членам їхніх родин. Офіс «Я – Ветеран» – це єдине вікно для Захисників, Захисниць і їхніх рідних, а ще – сімей загиблих бійців в якому ветеранам та їхнім родинам завдяки співпраці більш ніж 80-тю надавачами послуг є можливість максимально швидко та ефективно отримати послуги з різних сфер життєдіяльності в одному місці за одне відвідування.</w:t>
      </w:r>
      <w:r w:rsidR="00407ACF" w:rsidRPr="00407ACF">
        <w:rPr>
          <w:sz w:val="28"/>
          <w:szCs w:val="28"/>
          <w:lang w:val="uk-UA"/>
        </w:rPr>
        <w:t xml:space="preserve"> </w:t>
      </w:r>
      <w:r w:rsidR="00407ACF">
        <w:rPr>
          <w:sz w:val="28"/>
          <w:szCs w:val="28"/>
          <w:lang w:val="uk-UA"/>
        </w:rPr>
        <w:t>[21]</w:t>
      </w:r>
      <w:r w:rsidR="00407ACF" w:rsidRPr="00605551">
        <w:rPr>
          <w:sz w:val="28"/>
          <w:szCs w:val="28"/>
          <w:lang w:val="uk-UA"/>
        </w:rPr>
        <w:t>.</w:t>
      </w:r>
    </w:p>
    <w:p w14:paraId="608BA9A5" w14:textId="77777777" w:rsidR="00856BFC" w:rsidRPr="00856BFC" w:rsidRDefault="00856BFC" w:rsidP="00E053B2">
      <w:pPr>
        <w:pStyle w:val="a4"/>
        <w:shd w:val="clear" w:color="auto" w:fill="FFFFFF"/>
        <w:spacing w:line="240" w:lineRule="auto"/>
        <w:jc w:val="both"/>
        <w:rPr>
          <w:rStyle w:val="Hyperlink1"/>
          <w:lang w:val="uk-UA"/>
        </w:rPr>
      </w:pPr>
      <w:r w:rsidRPr="00856BFC">
        <w:rPr>
          <w:rStyle w:val="Hyperlink1"/>
          <w:lang w:val="uk-UA"/>
        </w:rPr>
        <w:t>Найпопулярніші послуги офісу “Я – Ветеран”:</w:t>
      </w:r>
    </w:p>
    <w:p w14:paraId="68F80D3C" w14:textId="77777777" w:rsidR="00856BFC" w:rsidRPr="00856BFC" w:rsidRDefault="00856BFC" w:rsidP="002A1F8D">
      <w:pPr>
        <w:pStyle w:val="a4"/>
        <w:shd w:val="clear" w:color="auto" w:fill="FFFFFF"/>
        <w:spacing w:line="240" w:lineRule="auto"/>
        <w:ind w:left="0"/>
        <w:jc w:val="both"/>
        <w:rPr>
          <w:rStyle w:val="Hyperlink1"/>
          <w:lang w:val="uk-UA"/>
        </w:rPr>
      </w:pPr>
      <w:r w:rsidRPr="00856BFC">
        <w:rPr>
          <w:rStyle w:val="Hyperlink1"/>
          <w:lang w:val="uk-UA"/>
        </w:rPr>
        <w:t>-</w:t>
      </w:r>
      <w:r w:rsidRPr="00856BFC">
        <w:rPr>
          <w:rStyle w:val="Hyperlink1"/>
          <w:lang w:val="uk-UA"/>
        </w:rPr>
        <w:tab/>
        <w:t xml:space="preserve">Видача спеціальної соціальної картки для участі в муніципальному соціальному </w:t>
      </w:r>
      <w:proofErr w:type="spellStart"/>
      <w:r w:rsidRPr="00856BFC">
        <w:rPr>
          <w:rStyle w:val="Hyperlink1"/>
          <w:lang w:val="uk-UA"/>
        </w:rPr>
        <w:t>проєкті</w:t>
      </w:r>
      <w:proofErr w:type="spellEnd"/>
      <w:r w:rsidRPr="00856BFC">
        <w:rPr>
          <w:rStyle w:val="Hyperlink1"/>
          <w:lang w:val="uk-UA"/>
        </w:rPr>
        <w:t xml:space="preserve"> «Я-Ветеран» – 49,3%</w:t>
      </w:r>
    </w:p>
    <w:p w14:paraId="0F209F07" w14:textId="77777777" w:rsidR="00856BFC" w:rsidRPr="00856BFC" w:rsidRDefault="00856BFC" w:rsidP="002A1F8D">
      <w:pPr>
        <w:pStyle w:val="a4"/>
        <w:shd w:val="clear" w:color="auto" w:fill="FFFFFF"/>
        <w:spacing w:line="240" w:lineRule="auto"/>
        <w:ind w:left="0"/>
        <w:jc w:val="both"/>
        <w:rPr>
          <w:rStyle w:val="Hyperlink1"/>
          <w:lang w:val="uk-UA"/>
        </w:rPr>
      </w:pPr>
      <w:r w:rsidRPr="00856BFC">
        <w:rPr>
          <w:rStyle w:val="Hyperlink1"/>
          <w:lang w:val="uk-UA"/>
        </w:rPr>
        <w:t>-</w:t>
      </w:r>
      <w:r w:rsidRPr="00856BFC">
        <w:rPr>
          <w:rStyle w:val="Hyperlink1"/>
          <w:lang w:val="uk-UA"/>
        </w:rPr>
        <w:tab/>
        <w:t>Призначення пільг на житло – 14,7%</w:t>
      </w:r>
    </w:p>
    <w:p w14:paraId="7181760E" w14:textId="77777777" w:rsidR="00856BFC" w:rsidRPr="00856BFC" w:rsidRDefault="00304429" w:rsidP="002A1F8D">
      <w:pPr>
        <w:pStyle w:val="a4"/>
        <w:shd w:val="clear" w:color="auto" w:fill="FFFFFF"/>
        <w:spacing w:line="240" w:lineRule="auto"/>
        <w:ind w:left="0"/>
        <w:jc w:val="both"/>
        <w:rPr>
          <w:rStyle w:val="Hyperlink1"/>
          <w:lang w:val="uk-UA"/>
        </w:rPr>
      </w:pPr>
      <w:r>
        <w:rPr>
          <w:rStyle w:val="Hyperlink1"/>
          <w:lang w:val="uk-UA"/>
        </w:rPr>
        <w:t>-</w:t>
      </w:r>
      <w:r>
        <w:rPr>
          <w:rStyle w:val="Hyperlink1"/>
          <w:lang w:val="uk-UA"/>
        </w:rPr>
        <w:tab/>
        <w:t>Включення даних</w:t>
      </w:r>
      <w:r w:rsidR="00856BFC" w:rsidRPr="00856BFC">
        <w:rPr>
          <w:rStyle w:val="Hyperlink1"/>
          <w:lang w:val="uk-UA"/>
        </w:rPr>
        <w:t xml:space="preserve"> до Єдиного державного реєстру пільговиків – 10,5%</w:t>
      </w:r>
    </w:p>
    <w:p w14:paraId="0E9ADEDD" w14:textId="77777777" w:rsidR="00856BFC" w:rsidRPr="00856BFC" w:rsidRDefault="00856BFC" w:rsidP="002A1F8D">
      <w:pPr>
        <w:pStyle w:val="a4"/>
        <w:shd w:val="clear" w:color="auto" w:fill="FFFFFF"/>
        <w:spacing w:line="240" w:lineRule="auto"/>
        <w:ind w:left="0"/>
        <w:jc w:val="both"/>
        <w:rPr>
          <w:rStyle w:val="Hyperlink1"/>
          <w:lang w:val="uk-UA"/>
        </w:rPr>
      </w:pPr>
      <w:r w:rsidRPr="00856BFC">
        <w:rPr>
          <w:rStyle w:val="Hyperlink1"/>
          <w:lang w:val="uk-UA"/>
        </w:rPr>
        <w:t>-</w:t>
      </w:r>
      <w:r w:rsidRPr="00856BFC">
        <w:rPr>
          <w:rStyle w:val="Hyperlink1"/>
          <w:lang w:val="uk-UA"/>
        </w:rPr>
        <w:tab/>
        <w:t>Державна реєстрація права власності на нерухоме майно – 3,7 %</w:t>
      </w:r>
    </w:p>
    <w:p w14:paraId="66648DCA" w14:textId="77777777" w:rsidR="00856BFC" w:rsidRPr="00856BFC" w:rsidRDefault="00856BFC" w:rsidP="002A1F8D">
      <w:pPr>
        <w:pStyle w:val="a4"/>
        <w:shd w:val="clear" w:color="auto" w:fill="FFFFFF"/>
        <w:spacing w:line="240" w:lineRule="auto"/>
        <w:ind w:left="0"/>
        <w:jc w:val="both"/>
        <w:rPr>
          <w:rStyle w:val="Hyperlink1"/>
          <w:lang w:val="uk-UA"/>
        </w:rPr>
      </w:pPr>
      <w:r w:rsidRPr="00856BFC">
        <w:rPr>
          <w:rStyle w:val="Hyperlink1"/>
          <w:lang w:val="uk-UA"/>
        </w:rPr>
        <w:t>-</w:t>
      </w:r>
      <w:r w:rsidRPr="00856BFC">
        <w:rPr>
          <w:rStyle w:val="Hyperlink1"/>
          <w:lang w:val="uk-UA"/>
        </w:rPr>
        <w:tab/>
        <w:t>Безкоштовне зубопротезування – 2,0 %</w:t>
      </w:r>
    </w:p>
    <w:p w14:paraId="3AA05F7E" w14:textId="77777777" w:rsidR="00407ACF" w:rsidRPr="00605551" w:rsidRDefault="00856BFC" w:rsidP="00407ACF">
      <w:pPr>
        <w:pStyle w:val="a4"/>
        <w:shd w:val="clear" w:color="auto" w:fill="FFFFFF"/>
        <w:spacing w:line="240" w:lineRule="auto"/>
        <w:ind w:left="0"/>
        <w:jc w:val="both"/>
        <w:rPr>
          <w:sz w:val="28"/>
          <w:szCs w:val="28"/>
          <w:lang w:val="uk-UA"/>
        </w:rPr>
      </w:pPr>
      <w:r w:rsidRPr="00856BFC">
        <w:rPr>
          <w:rStyle w:val="Hyperlink1"/>
          <w:lang w:val="uk-UA"/>
        </w:rPr>
        <w:t>-</w:t>
      </w:r>
      <w:r w:rsidRPr="00856BFC">
        <w:rPr>
          <w:rStyle w:val="Hyperlink1"/>
          <w:lang w:val="uk-UA"/>
        </w:rPr>
        <w:tab/>
        <w:t>Надання інформації з Державного реєстру речових прав на нерухоме майно – 1,7%</w:t>
      </w:r>
      <w:r w:rsidR="00407ACF">
        <w:rPr>
          <w:sz w:val="28"/>
          <w:szCs w:val="28"/>
          <w:lang w:val="uk-UA"/>
        </w:rPr>
        <w:t>[21]</w:t>
      </w:r>
      <w:r w:rsidR="00407ACF" w:rsidRPr="00605551">
        <w:rPr>
          <w:sz w:val="28"/>
          <w:szCs w:val="28"/>
          <w:lang w:val="uk-UA"/>
        </w:rPr>
        <w:t>.</w:t>
      </w:r>
    </w:p>
    <w:p w14:paraId="357C27D6" w14:textId="77777777" w:rsidR="00856BFC" w:rsidRPr="00856BFC" w:rsidRDefault="00856BFC" w:rsidP="002A1F8D">
      <w:pPr>
        <w:pStyle w:val="a4"/>
        <w:shd w:val="clear" w:color="auto" w:fill="FFFFFF"/>
        <w:spacing w:line="240" w:lineRule="auto"/>
        <w:ind w:left="0"/>
        <w:jc w:val="both"/>
        <w:rPr>
          <w:rStyle w:val="Hyperlink1"/>
          <w:lang w:val="uk-UA"/>
        </w:rPr>
      </w:pPr>
      <w:r w:rsidRPr="00856BFC">
        <w:rPr>
          <w:rStyle w:val="Hyperlink1"/>
          <w:lang w:val="uk-UA"/>
        </w:rPr>
        <w:t>-</w:t>
      </w:r>
      <w:r w:rsidRPr="00856BFC">
        <w:rPr>
          <w:rStyle w:val="Hyperlink1"/>
          <w:lang w:val="uk-UA"/>
        </w:rPr>
        <w:tab/>
        <w:t>Безкоштовне харчування дітей в закладах освіти – 1,3%</w:t>
      </w:r>
    </w:p>
    <w:p w14:paraId="77110605" w14:textId="77777777" w:rsidR="00856BFC" w:rsidRPr="00856BFC" w:rsidRDefault="00856BFC" w:rsidP="002A1F8D">
      <w:pPr>
        <w:pStyle w:val="a4"/>
        <w:shd w:val="clear" w:color="auto" w:fill="FFFFFF"/>
        <w:spacing w:line="240" w:lineRule="auto"/>
        <w:ind w:left="0"/>
        <w:jc w:val="both"/>
        <w:rPr>
          <w:rStyle w:val="Hyperlink1"/>
          <w:lang w:val="uk-UA"/>
        </w:rPr>
      </w:pPr>
      <w:r w:rsidRPr="00856BFC">
        <w:rPr>
          <w:rStyle w:val="Hyperlink1"/>
          <w:lang w:val="uk-UA"/>
        </w:rPr>
        <w:t>-</w:t>
      </w:r>
      <w:r w:rsidRPr="00856BFC">
        <w:rPr>
          <w:rStyle w:val="Hyperlink1"/>
          <w:lang w:val="uk-UA"/>
        </w:rPr>
        <w:tab/>
        <w:t>Державна реєстрація припинення підприємницької діяльності фізичної особи-підприємця за її рішенням – 1%</w:t>
      </w:r>
    </w:p>
    <w:p w14:paraId="6320E061" w14:textId="77777777" w:rsidR="00856BFC" w:rsidRPr="00856BFC" w:rsidRDefault="00856BFC" w:rsidP="002A1F8D">
      <w:pPr>
        <w:pStyle w:val="a4"/>
        <w:shd w:val="clear" w:color="auto" w:fill="FFFFFF"/>
        <w:spacing w:line="240" w:lineRule="auto"/>
        <w:ind w:left="0"/>
        <w:jc w:val="both"/>
        <w:rPr>
          <w:rStyle w:val="Hyperlink1"/>
          <w:lang w:val="uk-UA"/>
        </w:rPr>
      </w:pPr>
      <w:r w:rsidRPr="00856BFC">
        <w:rPr>
          <w:rStyle w:val="Hyperlink1"/>
          <w:lang w:val="uk-UA"/>
        </w:rPr>
        <w:t>-</w:t>
      </w:r>
      <w:r w:rsidRPr="00856BFC">
        <w:rPr>
          <w:rStyle w:val="Hyperlink1"/>
          <w:lang w:val="uk-UA"/>
        </w:rPr>
        <w:tab/>
        <w:t>Прийом документів для надання одноразової матеріальної допомоги пільговим категоріям громадян (розмір допомоги встановлено відповідним рішенням виконкому) – 1 %</w:t>
      </w:r>
    </w:p>
    <w:p w14:paraId="7F4CDF19" w14:textId="77777777" w:rsidR="005F3F10" w:rsidRDefault="00856BFC" w:rsidP="006D062B">
      <w:pPr>
        <w:pStyle w:val="a4"/>
        <w:shd w:val="clear" w:color="auto" w:fill="FFFFFF"/>
        <w:spacing w:line="240" w:lineRule="auto"/>
        <w:ind w:left="0"/>
        <w:jc w:val="both"/>
        <w:rPr>
          <w:rStyle w:val="Hyperlink1"/>
          <w:lang w:val="uk-UA"/>
        </w:rPr>
      </w:pPr>
      <w:r w:rsidRPr="00856BFC">
        <w:rPr>
          <w:rStyle w:val="Hyperlink1"/>
          <w:lang w:val="uk-UA"/>
        </w:rPr>
        <w:t>-</w:t>
      </w:r>
      <w:r w:rsidRPr="00856BFC">
        <w:rPr>
          <w:rStyle w:val="Hyperlink1"/>
          <w:lang w:val="uk-UA"/>
        </w:rPr>
        <w:tab/>
        <w:t>Надання путівки на оздоровлення дитини в Комунальному закладі позашкільної освіти «Дитячій табір оздоровлення і відпочинку «Сонячний» КМР – 0,6%</w:t>
      </w:r>
      <w:r w:rsidR="006D062B">
        <w:rPr>
          <w:rStyle w:val="Hyperlink1"/>
          <w:lang w:val="uk-UA"/>
        </w:rPr>
        <w:t xml:space="preserve"> </w:t>
      </w:r>
      <w:r w:rsidRPr="00856BFC">
        <w:rPr>
          <w:rStyle w:val="Hyperlink1"/>
          <w:lang w:val="uk-UA"/>
        </w:rPr>
        <w:t xml:space="preserve">До роботи в офісі за потреби залучаються медики, </w:t>
      </w:r>
      <w:proofErr w:type="spellStart"/>
      <w:r w:rsidRPr="00856BFC">
        <w:rPr>
          <w:rStyle w:val="Hyperlink1"/>
          <w:lang w:val="uk-UA"/>
        </w:rPr>
        <w:lastRenderedPageBreak/>
        <w:t>соцпрацівники</w:t>
      </w:r>
      <w:proofErr w:type="spellEnd"/>
      <w:r w:rsidRPr="00856BFC">
        <w:rPr>
          <w:rStyle w:val="Hyperlink1"/>
          <w:lang w:val="uk-UA"/>
        </w:rPr>
        <w:t>, юристи, психологи.</w:t>
      </w:r>
      <w:r w:rsidR="006D062B">
        <w:rPr>
          <w:rStyle w:val="Hyperlink1"/>
          <w:lang w:val="uk-UA"/>
        </w:rPr>
        <w:t xml:space="preserve"> </w:t>
      </w:r>
      <w:r w:rsidRPr="00856BFC">
        <w:rPr>
          <w:rStyle w:val="Hyperlink1"/>
          <w:lang w:val="uk-UA"/>
        </w:rPr>
        <w:tab/>
        <w:t xml:space="preserve">На рисунку </w:t>
      </w:r>
      <w:r>
        <w:rPr>
          <w:rStyle w:val="Hyperlink1"/>
          <w:lang w:val="uk-UA"/>
        </w:rPr>
        <w:t>2.5 показано</w:t>
      </w:r>
      <w:r w:rsidRPr="00856BFC">
        <w:rPr>
          <w:rStyle w:val="Hyperlink1"/>
          <w:lang w:val="uk-UA"/>
        </w:rPr>
        <w:t xml:space="preserve"> співвідношення найпопулярніших послуг офісу </w:t>
      </w:r>
      <w:r>
        <w:rPr>
          <w:rStyle w:val="Hyperlink1"/>
          <w:lang w:val="uk-UA"/>
        </w:rPr>
        <w:t xml:space="preserve">“Я – Ветеран” </w:t>
      </w:r>
    </w:p>
    <w:p w14:paraId="4317B792" w14:textId="77777777" w:rsidR="006D062B" w:rsidRDefault="006D062B" w:rsidP="006D062B">
      <w:pPr>
        <w:pStyle w:val="a4"/>
        <w:shd w:val="clear" w:color="auto" w:fill="FFFFFF"/>
        <w:spacing w:line="240" w:lineRule="auto"/>
        <w:ind w:left="0"/>
        <w:jc w:val="both"/>
        <w:rPr>
          <w:rStyle w:val="Hyperlink1"/>
          <w:lang w:val="uk-UA"/>
        </w:rPr>
      </w:pPr>
    </w:p>
    <w:p w14:paraId="7FEA2EAE" w14:textId="77777777" w:rsidR="002843FE" w:rsidRDefault="002843FE" w:rsidP="002843FE">
      <w:pPr>
        <w:pStyle w:val="a4"/>
        <w:shd w:val="clear" w:color="auto" w:fill="FFFFFF"/>
        <w:spacing w:line="240" w:lineRule="auto"/>
        <w:ind w:left="0"/>
        <w:rPr>
          <w:rStyle w:val="Hyperlink1"/>
          <w:lang w:val="uk-UA"/>
        </w:rPr>
      </w:pPr>
      <w:r>
        <w:rPr>
          <w:noProof/>
          <w:sz w:val="28"/>
          <w:szCs w:val="28"/>
        </w:rPr>
        <w:drawing>
          <wp:inline distT="0" distB="0" distL="0" distR="0" wp14:anchorId="1F250FA8" wp14:editId="6BD6755F">
            <wp:extent cx="5933313" cy="3218688"/>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934075" cy="3219101"/>
                    </a:xfrm>
                    <a:prstGeom prst="rect">
                      <a:avLst/>
                    </a:prstGeom>
                    <a:noFill/>
                    <a:ln w="9525">
                      <a:noFill/>
                      <a:miter lim="800000"/>
                      <a:headEnd/>
                      <a:tailEnd/>
                    </a:ln>
                  </pic:spPr>
                </pic:pic>
              </a:graphicData>
            </a:graphic>
          </wp:inline>
        </w:drawing>
      </w:r>
    </w:p>
    <w:p w14:paraId="560DD6D3" w14:textId="77777777" w:rsidR="00190262" w:rsidRDefault="00190262" w:rsidP="006D062B">
      <w:pPr>
        <w:pStyle w:val="a4"/>
        <w:shd w:val="clear" w:color="auto" w:fill="FFFFFF"/>
        <w:spacing w:line="240" w:lineRule="auto"/>
        <w:ind w:left="0" w:firstLine="709"/>
        <w:jc w:val="both"/>
        <w:rPr>
          <w:i/>
          <w:sz w:val="28"/>
          <w:szCs w:val="28"/>
          <w:lang w:val="uk-UA"/>
        </w:rPr>
      </w:pPr>
      <w:r>
        <w:rPr>
          <w:rStyle w:val="Hyperlink1"/>
          <w:lang w:val="uk-UA"/>
        </w:rPr>
        <w:tab/>
      </w:r>
      <w:r w:rsidRPr="00190262">
        <w:rPr>
          <w:sz w:val="28"/>
          <w:szCs w:val="28"/>
          <w:lang w:val="uk-UA"/>
        </w:rPr>
        <w:t xml:space="preserve">Рисунок 2.5 – Найпопулярніші послуги офісу “Я – Ветеран” (6 </w:t>
      </w:r>
      <w:proofErr w:type="spellStart"/>
      <w:r w:rsidRPr="00190262">
        <w:rPr>
          <w:sz w:val="28"/>
          <w:szCs w:val="28"/>
          <w:lang w:val="uk-UA"/>
        </w:rPr>
        <w:t>місців</w:t>
      </w:r>
      <w:proofErr w:type="spellEnd"/>
      <w:r w:rsidRPr="00190262">
        <w:rPr>
          <w:sz w:val="28"/>
          <w:szCs w:val="28"/>
          <w:lang w:val="uk-UA"/>
        </w:rPr>
        <w:t>)</w:t>
      </w:r>
      <w:r w:rsidR="006D062B">
        <w:rPr>
          <w:sz w:val="28"/>
          <w:szCs w:val="28"/>
          <w:lang w:val="uk-UA"/>
        </w:rPr>
        <w:t xml:space="preserve">   </w:t>
      </w:r>
      <w:r w:rsidRPr="00190262">
        <w:rPr>
          <w:i/>
          <w:sz w:val="28"/>
          <w:szCs w:val="28"/>
          <w:lang w:val="uk-UA"/>
        </w:rPr>
        <w:t>Джерело: складено автором на основі [21 ]</w:t>
      </w:r>
    </w:p>
    <w:p w14:paraId="6BF7422E" w14:textId="77777777" w:rsidR="00190262" w:rsidRDefault="00190262" w:rsidP="00190262">
      <w:pPr>
        <w:pStyle w:val="a4"/>
        <w:shd w:val="clear" w:color="auto" w:fill="FFFFFF"/>
        <w:spacing w:line="240" w:lineRule="auto"/>
        <w:ind w:left="0"/>
        <w:rPr>
          <w:i/>
          <w:sz w:val="28"/>
          <w:szCs w:val="28"/>
          <w:lang w:val="uk-UA"/>
        </w:rPr>
      </w:pPr>
    </w:p>
    <w:p w14:paraId="07B2BD46" w14:textId="77777777" w:rsidR="0031668D" w:rsidRDefault="00AD4510" w:rsidP="00E053B2">
      <w:pPr>
        <w:pStyle w:val="a4"/>
        <w:shd w:val="clear" w:color="auto" w:fill="FFFFFF"/>
        <w:spacing w:line="240" w:lineRule="auto"/>
        <w:ind w:left="0" w:firstLine="708"/>
        <w:jc w:val="both"/>
        <w:rPr>
          <w:sz w:val="28"/>
          <w:szCs w:val="28"/>
          <w:lang w:val="uk-UA"/>
        </w:rPr>
      </w:pPr>
      <w:r w:rsidRPr="00AD4510">
        <w:rPr>
          <w:sz w:val="28"/>
          <w:szCs w:val="28"/>
          <w:lang w:val="uk-UA"/>
        </w:rPr>
        <w:t xml:space="preserve">Загалом </w:t>
      </w:r>
      <w:proofErr w:type="spellStart"/>
      <w:r w:rsidRPr="00AD4510">
        <w:rPr>
          <w:sz w:val="28"/>
          <w:szCs w:val="28"/>
          <w:lang w:val="uk-UA"/>
        </w:rPr>
        <w:t>вебпортал</w:t>
      </w:r>
      <w:proofErr w:type="spellEnd"/>
      <w:r w:rsidRPr="00AD4510">
        <w:rPr>
          <w:sz w:val="28"/>
          <w:szCs w:val="28"/>
          <w:lang w:val="uk-UA"/>
        </w:rPr>
        <w:t xml:space="preserve"> Центру відвідує дуже велика кількість </w:t>
      </w:r>
      <w:proofErr w:type="spellStart"/>
      <w:r w:rsidRPr="00AD4510">
        <w:rPr>
          <w:sz w:val="28"/>
          <w:szCs w:val="28"/>
          <w:lang w:val="uk-UA"/>
        </w:rPr>
        <w:t>користуачів</w:t>
      </w:r>
      <w:proofErr w:type="spellEnd"/>
      <w:r w:rsidRPr="00AD4510">
        <w:rPr>
          <w:sz w:val="28"/>
          <w:szCs w:val="28"/>
          <w:lang w:val="uk-UA"/>
        </w:rPr>
        <w:t xml:space="preserve"> з багатьох країн світу. Фактичні дані з таблиці</w:t>
      </w:r>
      <w:r w:rsidR="0031668D">
        <w:rPr>
          <w:sz w:val="28"/>
          <w:szCs w:val="28"/>
          <w:lang w:val="uk-UA"/>
        </w:rPr>
        <w:t xml:space="preserve"> 2.5</w:t>
      </w:r>
      <w:r w:rsidRPr="00AD4510">
        <w:rPr>
          <w:sz w:val="28"/>
          <w:szCs w:val="28"/>
          <w:lang w:val="uk-UA"/>
        </w:rPr>
        <w:t xml:space="preserve"> свідчать, що загальна кількість відвідувачів у 2022 році була нижчою на 6%, але географія ширша майже на </w:t>
      </w:r>
      <w:r w:rsidR="0031668D">
        <w:rPr>
          <w:sz w:val="28"/>
          <w:szCs w:val="28"/>
          <w:lang w:val="uk-UA"/>
        </w:rPr>
        <w:t>14 %.</w:t>
      </w:r>
    </w:p>
    <w:p w14:paraId="6F13E2E5" w14:textId="77777777" w:rsidR="006D062B" w:rsidRDefault="006D062B" w:rsidP="00E053B2">
      <w:pPr>
        <w:pStyle w:val="a4"/>
        <w:shd w:val="clear" w:color="auto" w:fill="FFFFFF"/>
        <w:spacing w:line="240" w:lineRule="auto"/>
        <w:ind w:left="0" w:firstLine="708"/>
        <w:jc w:val="both"/>
        <w:rPr>
          <w:sz w:val="28"/>
          <w:szCs w:val="28"/>
          <w:lang w:val="uk-UA"/>
        </w:rPr>
      </w:pPr>
    </w:p>
    <w:p w14:paraId="68F45B6F" w14:textId="77777777" w:rsidR="00190262" w:rsidRDefault="0031668D" w:rsidP="004322BE">
      <w:pPr>
        <w:pStyle w:val="a4"/>
        <w:shd w:val="clear" w:color="auto" w:fill="FFFFFF"/>
        <w:ind w:left="0" w:firstLine="709"/>
        <w:jc w:val="both"/>
        <w:rPr>
          <w:sz w:val="28"/>
          <w:szCs w:val="28"/>
          <w:lang w:val="uk-UA"/>
        </w:rPr>
      </w:pPr>
      <w:r>
        <w:rPr>
          <w:sz w:val="28"/>
          <w:szCs w:val="28"/>
          <w:lang w:val="uk-UA"/>
        </w:rPr>
        <w:t xml:space="preserve"> </w:t>
      </w:r>
      <w:r w:rsidR="001B5873" w:rsidRPr="001B5873">
        <w:rPr>
          <w:sz w:val="28"/>
          <w:szCs w:val="28"/>
          <w:lang w:val="uk-UA"/>
        </w:rPr>
        <w:t>Табли</w:t>
      </w:r>
      <w:r w:rsidR="001B5873">
        <w:rPr>
          <w:sz w:val="28"/>
          <w:szCs w:val="28"/>
          <w:lang w:val="uk-UA"/>
        </w:rPr>
        <w:t>ця 2.5</w:t>
      </w:r>
      <w:r w:rsidR="001B5873" w:rsidRPr="001B5873">
        <w:rPr>
          <w:sz w:val="28"/>
          <w:szCs w:val="28"/>
          <w:lang w:val="uk-UA"/>
        </w:rPr>
        <w:t xml:space="preserve"> – Статистичні дані користувачів </w:t>
      </w:r>
      <w:proofErr w:type="spellStart"/>
      <w:r w:rsidR="001B5873" w:rsidRPr="001B5873">
        <w:rPr>
          <w:sz w:val="28"/>
          <w:szCs w:val="28"/>
          <w:lang w:val="uk-UA"/>
        </w:rPr>
        <w:t>вебпорталу</w:t>
      </w:r>
      <w:proofErr w:type="spellEnd"/>
      <w:r w:rsidR="001B5873" w:rsidRPr="001B5873">
        <w:rPr>
          <w:sz w:val="28"/>
          <w:szCs w:val="28"/>
          <w:lang w:val="uk-UA"/>
        </w:rPr>
        <w:t xml:space="preserve"> 2021</w:t>
      </w:r>
      <w:r w:rsidR="001B5873">
        <w:rPr>
          <w:sz w:val="28"/>
          <w:szCs w:val="28"/>
          <w:lang w:val="uk-UA"/>
        </w:rPr>
        <w:t>-</w:t>
      </w:r>
      <w:r w:rsidR="001B5873" w:rsidRPr="001B5873">
        <w:rPr>
          <w:sz w:val="28"/>
          <w:szCs w:val="28"/>
          <w:lang w:val="uk-UA"/>
        </w:rPr>
        <w:t>2022 роки</w:t>
      </w:r>
    </w:p>
    <w:p w14:paraId="01648F10" w14:textId="77777777" w:rsidR="004332D4" w:rsidRPr="001B5873" w:rsidRDefault="004332D4" w:rsidP="004332D4">
      <w:pPr>
        <w:pStyle w:val="a4"/>
        <w:shd w:val="clear" w:color="auto" w:fill="FFFFFF"/>
        <w:ind w:left="0"/>
        <w:rPr>
          <w:sz w:val="28"/>
          <w:szCs w:val="28"/>
          <w:lang w:val="uk-UA"/>
        </w:rPr>
      </w:pPr>
      <w:r>
        <w:rPr>
          <w:noProof/>
          <w:sz w:val="28"/>
          <w:szCs w:val="28"/>
        </w:rPr>
        <w:drawing>
          <wp:inline distT="0" distB="0" distL="0" distR="0" wp14:anchorId="1D61B972" wp14:editId="49140EAC">
            <wp:extent cx="5943600" cy="221932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5943600" cy="2219325"/>
                    </a:xfrm>
                    <a:prstGeom prst="rect">
                      <a:avLst/>
                    </a:prstGeom>
                    <a:noFill/>
                    <a:ln w="9525">
                      <a:noFill/>
                      <a:miter lim="800000"/>
                      <a:headEnd/>
                      <a:tailEnd/>
                    </a:ln>
                  </pic:spPr>
                </pic:pic>
              </a:graphicData>
            </a:graphic>
          </wp:inline>
        </w:drawing>
      </w:r>
    </w:p>
    <w:p w14:paraId="09D11535" w14:textId="77777777" w:rsidR="002B49B2" w:rsidRDefault="00293386" w:rsidP="00304429">
      <w:pPr>
        <w:pStyle w:val="a4"/>
        <w:shd w:val="clear" w:color="auto" w:fill="FFFFFF"/>
        <w:spacing w:line="240" w:lineRule="auto"/>
        <w:ind w:left="0" w:firstLine="708"/>
        <w:rPr>
          <w:i/>
          <w:sz w:val="28"/>
          <w:szCs w:val="28"/>
          <w:lang w:val="uk-UA"/>
        </w:rPr>
      </w:pPr>
      <w:r w:rsidRPr="00190262">
        <w:rPr>
          <w:i/>
          <w:sz w:val="28"/>
          <w:szCs w:val="28"/>
          <w:lang w:val="uk-UA"/>
        </w:rPr>
        <w:t>Джерело: складено автором на основі [</w:t>
      </w:r>
      <w:r w:rsidR="00D9749D">
        <w:rPr>
          <w:i/>
          <w:sz w:val="28"/>
          <w:szCs w:val="28"/>
          <w:lang w:val="uk-UA"/>
        </w:rPr>
        <w:t>25,26</w:t>
      </w:r>
      <w:r w:rsidRPr="00190262">
        <w:rPr>
          <w:i/>
          <w:sz w:val="28"/>
          <w:szCs w:val="28"/>
          <w:lang w:val="uk-UA"/>
        </w:rPr>
        <w:t xml:space="preserve"> ]</w:t>
      </w:r>
    </w:p>
    <w:p w14:paraId="3527552B" w14:textId="77777777" w:rsidR="004322BE" w:rsidRDefault="004322BE" w:rsidP="00E053B2">
      <w:pPr>
        <w:pStyle w:val="a4"/>
        <w:shd w:val="clear" w:color="auto" w:fill="FFFFFF"/>
        <w:spacing w:line="240" w:lineRule="auto"/>
        <w:ind w:left="0" w:firstLine="708"/>
        <w:jc w:val="both"/>
        <w:rPr>
          <w:sz w:val="28"/>
          <w:szCs w:val="28"/>
          <w:lang w:val="uk-UA"/>
        </w:rPr>
      </w:pPr>
    </w:p>
    <w:p w14:paraId="40FB1977" w14:textId="77777777" w:rsidR="002B49B2" w:rsidRDefault="00EA1A44" w:rsidP="00E053B2">
      <w:pPr>
        <w:pStyle w:val="a4"/>
        <w:shd w:val="clear" w:color="auto" w:fill="FFFFFF"/>
        <w:spacing w:line="240" w:lineRule="auto"/>
        <w:ind w:left="0" w:firstLine="708"/>
        <w:jc w:val="both"/>
        <w:rPr>
          <w:sz w:val="28"/>
          <w:szCs w:val="28"/>
          <w:lang w:val="uk-UA"/>
        </w:rPr>
      </w:pPr>
      <w:r>
        <w:rPr>
          <w:sz w:val="28"/>
          <w:szCs w:val="28"/>
          <w:lang w:val="uk-UA"/>
        </w:rPr>
        <w:t xml:space="preserve">Щодо віку </w:t>
      </w:r>
      <w:r w:rsidRPr="00C234D9">
        <w:rPr>
          <w:sz w:val="28"/>
          <w:szCs w:val="28"/>
          <w:lang w:val="uk-UA"/>
        </w:rPr>
        <w:t>корист</w:t>
      </w:r>
      <w:r>
        <w:rPr>
          <w:sz w:val="28"/>
          <w:szCs w:val="28"/>
          <w:lang w:val="uk-UA"/>
        </w:rPr>
        <w:t>увачів, цікаво</w:t>
      </w:r>
      <w:r w:rsidRPr="00C234D9">
        <w:rPr>
          <w:sz w:val="28"/>
          <w:szCs w:val="28"/>
          <w:lang w:val="uk-UA"/>
        </w:rPr>
        <w:t xml:space="preserve"> що люди старшого покоління 55</w:t>
      </w:r>
      <w:r>
        <w:rPr>
          <w:sz w:val="28"/>
          <w:szCs w:val="28"/>
          <w:lang w:val="uk-UA"/>
        </w:rPr>
        <w:t xml:space="preserve">+ є досить частими гостями </w:t>
      </w:r>
      <w:proofErr w:type="spellStart"/>
      <w:r>
        <w:rPr>
          <w:sz w:val="28"/>
          <w:szCs w:val="28"/>
          <w:lang w:val="uk-UA"/>
        </w:rPr>
        <w:t>вебпорталу</w:t>
      </w:r>
      <w:proofErr w:type="spellEnd"/>
      <w:r>
        <w:rPr>
          <w:sz w:val="28"/>
          <w:szCs w:val="28"/>
          <w:lang w:val="uk-UA"/>
        </w:rPr>
        <w:t xml:space="preserve">. Як у 2021 так і у </w:t>
      </w:r>
      <w:r w:rsidRPr="00C234D9">
        <w:rPr>
          <w:sz w:val="28"/>
          <w:szCs w:val="28"/>
          <w:lang w:val="uk-UA"/>
        </w:rPr>
        <w:t xml:space="preserve">2022 році їх було </w:t>
      </w:r>
      <w:r>
        <w:rPr>
          <w:sz w:val="28"/>
          <w:szCs w:val="28"/>
          <w:lang w:val="uk-UA"/>
        </w:rPr>
        <w:lastRenderedPageBreak/>
        <w:t>приблизно</w:t>
      </w:r>
      <w:r w:rsidRPr="00C234D9">
        <w:rPr>
          <w:sz w:val="28"/>
          <w:szCs w:val="28"/>
          <w:lang w:val="uk-UA"/>
        </w:rPr>
        <w:t xml:space="preserve"> </w:t>
      </w:r>
      <w:r>
        <w:rPr>
          <w:sz w:val="28"/>
          <w:szCs w:val="28"/>
          <w:lang w:val="uk-UA"/>
        </w:rPr>
        <w:t>20</w:t>
      </w:r>
      <w:r w:rsidRPr="00C234D9">
        <w:rPr>
          <w:sz w:val="28"/>
          <w:szCs w:val="28"/>
          <w:lang w:val="uk-UA"/>
        </w:rPr>
        <w:t xml:space="preserve">%. </w:t>
      </w:r>
      <w:r>
        <w:rPr>
          <w:sz w:val="28"/>
          <w:szCs w:val="28"/>
          <w:lang w:val="uk-UA"/>
        </w:rPr>
        <w:t>Найактивнішою залишається молодь у віці 18-4</w:t>
      </w:r>
      <w:r w:rsidRPr="00C234D9">
        <w:rPr>
          <w:sz w:val="28"/>
          <w:szCs w:val="28"/>
          <w:lang w:val="uk-UA"/>
        </w:rPr>
        <w:t xml:space="preserve">4 роки– їх </w:t>
      </w:r>
      <w:r>
        <w:rPr>
          <w:sz w:val="28"/>
          <w:szCs w:val="28"/>
          <w:lang w:val="uk-UA"/>
        </w:rPr>
        <w:t>майже 50</w:t>
      </w:r>
      <w:r w:rsidRPr="00C234D9">
        <w:rPr>
          <w:sz w:val="28"/>
          <w:szCs w:val="28"/>
          <w:lang w:val="uk-UA"/>
        </w:rPr>
        <w:t xml:space="preserve">% </w:t>
      </w:r>
      <w:r>
        <w:rPr>
          <w:sz w:val="28"/>
          <w:szCs w:val="28"/>
          <w:lang w:val="uk-UA"/>
        </w:rPr>
        <w:t xml:space="preserve">. Згідно даних на рисунку 2.6, вік користувачів не дуже змінився </w:t>
      </w:r>
      <w:proofErr w:type="spellStart"/>
      <w:r>
        <w:rPr>
          <w:sz w:val="28"/>
          <w:szCs w:val="28"/>
          <w:lang w:val="uk-UA"/>
        </w:rPr>
        <w:t>порівнюючі</w:t>
      </w:r>
      <w:proofErr w:type="spellEnd"/>
      <w:r>
        <w:rPr>
          <w:sz w:val="28"/>
          <w:szCs w:val="28"/>
          <w:lang w:val="uk-UA"/>
        </w:rPr>
        <w:t xml:space="preserve"> 2021 і 2022 рік </w:t>
      </w:r>
    </w:p>
    <w:p w14:paraId="7C0CCD52" w14:textId="77777777" w:rsidR="004322BE" w:rsidRPr="002B49B2" w:rsidRDefault="004322BE" w:rsidP="00E053B2">
      <w:pPr>
        <w:pStyle w:val="a4"/>
        <w:shd w:val="clear" w:color="auto" w:fill="FFFFFF"/>
        <w:spacing w:line="240" w:lineRule="auto"/>
        <w:ind w:left="0" w:firstLine="708"/>
        <w:jc w:val="both"/>
        <w:rPr>
          <w:sz w:val="28"/>
          <w:szCs w:val="28"/>
          <w:lang w:val="uk-UA"/>
        </w:rPr>
      </w:pPr>
    </w:p>
    <w:p w14:paraId="122DB848" w14:textId="77777777" w:rsidR="002843FE" w:rsidRDefault="00BB61F4" w:rsidP="00BB61F4">
      <w:pPr>
        <w:pStyle w:val="a4"/>
        <w:shd w:val="clear" w:color="auto" w:fill="FFFFFF"/>
        <w:spacing w:line="240" w:lineRule="auto"/>
        <w:ind w:left="0"/>
        <w:jc w:val="center"/>
        <w:rPr>
          <w:rStyle w:val="Hyperlink1"/>
          <w:lang w:val="uk-UA"/>
        </w:rPr>
      </w:pPr>
      <w:r w:rsidRPr="00BB61F4">
        <w:rPr>
          <w:rStyle w:val="Hyperlink1"/>
          <w:noProof/>
        </w:rPr>
        <w:drawing>
          <wp:inline distT="0" distB="0" distL="0" distR="0" wp14:anchorId="2183C888" wp14:editId="57B0E066">
            <wp:extent cx="5218176" cy="1719072"/>
            <wp:effectExtent l="19050" t="0" r="1524" b="0"/>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5231283" cy="1723390"/>
                    </a:xfrm>
                    <a:prstGeom prst="rect">
                      <a:avLst/>
                    </a:prstGeom>
                    <a:noFill/>
                    <a:ln w="9525">
                      <a:noFill/>
                      <a:miter lim="800000"/>
                      <a:headEnd/>
                      <a:tailEnd/>
                    </a:ln>
                  </pic:spPr>
                </pic:pic>
              </a:graphicData>
            </a:graphic>
          </wp:inline>
        </w:drawing>
      </w:r>
    </w:p>
    <w:p w14:paraId="7F034E6F" w14:textId="77777777" w:rsidR="004322BE" w:rsidRDefault="004322BE" w:rsidP="004322BE">
      <w:pPr>
        <w:pStyle w:val="a4"/>
        <w:shd w:val="clear" w:color="auto" w:fill="FFFFFF"/>
        <w:spacing w:line="240" w:lineRule="auto"/>
        <w:ind w:left="0"/>
        <w:jc w:val="both"/>
        <w:rPr>
          <w:rStyle w:val="Hyperlink1"/>
          <w:lang w:val="uk-UA"/>
        </w:rPr>
      </w:pPr>
    </w:p>
    <w:p w14:paraId="3CE505F0" w14:textId="77777777" w:rsidR="00BB61F4" w:rsidRDefault="00B17D04" w:rsidP="004322BE">
      <w:pPr>
        <w:pStyle w:val="a4"/>
        <w:shd w:val="clear" w:color="auto" w:fill="FFFFFF"/>
        <w:spacing w:line="240" w:lineRule="auto"/>
        <w:ind w:left="0"/>
        <w:jc w:val="both"/>
        <w:rPr>
          <w:rStyle w:val="Hyperlink1"/>
          <w:lang w:val="uk-UA"/>
        </w:rPr>
      </w:pPr>
      <w:r>
        <w:rPr>
          <w:rStyle w:val="Hyperlink1"/>
          <w:lang w:val="uk-UA"/>
        </w:rPr>
        <w:t>Рисунок 2.</w:t>
      </w:r>
      <w:r w:rsidR="00BB61F4" w:rsidRPr="00BB61F4">
        <w:rPr>
          <w:rStyle w:val="Hyperlink1"/>
          <w:lang w:val="uk-UA"/>
        </w:rPr>
        <w:t>6 – Статистичні дані по ві</w:t>
      </w:r>
      <w:r w:rsidR="00BB61F4">
        <w:rPr>
          <w:rStyle w:val="Hyperlink1"/>
          <w:lang w:val="uk-UA"/>
        </w:rPr>
        <w:t xml:space="preserve">ку користувачів </w:t>
      </w:r>
      <w:proofErr w:type="spellStart"/>
      <w:r w:rsidR="00BB61F4">
        <w:rPr>
          <w:rStyle w:val="Hyperlink1"/>
          <w:lang w:val="uk-UA"/>
        </w:rPr>
        <w:t>вебпорталу</w:t>
      </w:r>
      <w:proofErr w:type="spellEnd"/>
      <w:r w:rsidR="004322BE">
        <w:rPr>
          <w:rStyle w:val="Hyperlink1"/>
          <w:lang w:val="uk-UA"/>
        </w:rPr>
        <w:t xml:space="preserve"> </w:t>
      </w:r>
      <w:r w:rsidR="00BB61F4">
        <w:rPr>
          <w:rStyle w:val="Hyperlink1"/>
          <w:lang w:val="uk-UA"/>
        </w:rPr>
        <w:t>2021-2022</w:t>
      </w:r>
      <w:r w:rsidR="004322BE">
        <w:rPr>
          <w:rStyle w:val="Hyperlink1"/>
          <w:lang w:val="uk-UA"/>
        </w:rPr>
        <w:t>рр.</w:t>
      </w:r>
    </w:p>
    <w:p w14:paraId="3921ADB7" w14:textId="77777777" w:rsidR="00B17D04" w:rsidRDefault="00BB61F4" w:rsidP="00B17D04">
      <w:pPr>
        <w:pStyle w:val="a4"/>
        <w:shd w:val="clear" w:color="auto" w:fill="FFFFFF"/>
        <w:spacing w:line="240" w:lineRule="auto"/>
        <w:ind w:left="0" w:firstLine="708"/>
        <w:rPr>
          <w:i/>
          <w:sz w:val="28"/>
          <w:szCs w:val="28"/>
          <w:lang w:val="uk-UA"/>
        </w:rPr>
      </w:pPr>
      <w:r>
        <w:rPr>
          <w:rStyle w:val="Hyperlink1"/>
          <w:lang w:val="uk-UA"/>
        </w:rPr>
        <w:tab/>
      </w:r>
      <w:r w:rsidRPr="00190262">
        <w:rPr>
          <w:i/>
          <w:sz w:val="28"/>
          <w:szCs w:val="28"/>
          <w:lang w:val="uk-UA"/>
        </w:rPr>
        <w:t>Джерело: складено автором на основі [</w:t>
      </w:r>
      <w:r>
        <w:rPr>
          <w:i/>
          <w:sz w:val="28"/>
          <w:szCs w:val="28"/>
          <w:lang w:val="uk-UA"/>
        </w:rPr>
        <w:t>25,26</w:t>
      </w:r>
      <w:r w:rsidRPr="00190262">
        <w:rPr>
          <w:i/>
          <w:sz w:val="28"/>
          <w:szCs w:val="28"/>
          <w:lang w:val="uk-UA"/>
        </w:rPr>
        <w:t xml:space="preserve"> ]</w:t>
      </w:r>
    </w:p>
    <w:p w14:paraId="5C12240A" w14:textId="77777777" w:rsidR="00B17D04" w:rsidRDefault="00B17D04" w:rsidP="00B17D04">
      <w:pPr>
        <w:pStyle w:val="a4"/>
        <w:shd w:val="clear" w:color="auto" w:fill="FFFFFF"/>
        <w:spacing w:line="240" w:lineRule="auto"/>
        <w:ind w:left="0" w:firstLine="708"/>
        <w:rPr>
          <w:i/>
          <w:sz w:val="28"/>
          <w:szCs w:val="28"/>
          <w:lang w:val="uk-UA"/>
        </w:rPr>
      </w:pPr>
    </w:p>
    <w:p w14:paraId="3EFD7650" w14:textId="77777777" w:rsidR="00B17D04" w:rsidRPr="00B17D04" w:rsidRDefault="00B17D04" w:rsidP="00E053B2">
      <w:pPr>
        <w:pStyle w:val="a4"/>
        <w:shd w:val="clear" w:color="auto" w:fill="FFFFFF"/>
        <w:spacing w:line="240" w:lineRule="auto"/>
        <w:ind w:left="0" w:firstLine="708"/>
        <w:jc w:val="both"/>
        <w:rPr>
          <w:sz w:val="28"/>
          <w:szCs w:val="28"/>
          <w:lang w:val="uk-UA"/>
        </w:rPr>
      </w:pPr>
      <w:r w:rsidRPr="00B17D04">
        <w:rPr>
          <w:sz w:val="28"/>
          <w:szCs w:val="28"/>
          <w:lang w:val="uk-UA"/>
        </w:rPr>
        <w:t>Постійний моніторинг якості та своєчасності надання адміністративних, інших публічних послуг у Центрі «Віза» здійснюється за допомогою програмного продукту «Електронна система оцінки якості» (далі - ЕСОЯ). На підставі даних, отриманих за допомогою цього програмного продукту, забезпечується оперативне коригування та планування роботи за відповідними напряма</w:t>
      </w:r>
      <w:r w:rsidR="00F25042">
        <w:rPr>
          <w:sz w:val="28"/>
          <w:szCs w:val="28"/>
          <w:lang w:val="uk-UA"/>
        </w:rPr>
        <w:t>ми та суб’єктами надання послуг</w:t>
      </w:r>
      <w:r w:rsidRPr="00B17D04">
        <w:rPr>
          <w:sz w:val="28"/>
          <w:szCs w:val="28"/>
          <w:lang w:val="uk-UA"/>
        </w:rPr>
        <w:t xml:space="preserve"> ЕСОЯ формує</w:t>
      </w:r>
      <w:r w:rsidR="00F25042">
        <w:rPr>
          <w:sz w:val="28"/>
          <w:szCs w:val="28"/>
          <w:lang w:val="uk-UA"/>
        </w:rPr>
        <w:t>:</w:t>
      </w:r>
    </w:p>
    <w:p w14:paraId="1CB0BD5F" w14:textId="77777777" w:rsidR="00B17D04" w:rsidRPr="00B17D04" w:rsidRDefault="00B17D04" w:rsidP="004322BE">
      <w:pPr>
        <w:pStyle w:val="a4"/>
        <w:numPr>
          <w:ilvl w:val="0"/>
          <w:numId w:val="19"/>
        </w:numPr>
        <w:shd w:val="clear" w:color="auto" w:fill="FFFFFF"/>
        <w:spacing w:line="240" w:lineRule="auto"/>
        <w:jc w:val="both"/>
        <w:rPr>
          <w:sz w:val="28"/>
          <w:szCs w:val="28"/>
          <w:lang w:val="uk-UA"/>
        </w:rPr>
      </w:pPr>
      <w:r w:rsidRPr="00B17D04">
        <w:rPr>
          <w:sz w:val="28"/>
          <w:szCs w:val="28"/>
          <w:lang w:val="uk-UA"/>
        </w:rPr>
        <w:t>аналітико-інформаційному базу для забезпечення роботи Центру «Віза»,</w:t>
      </w:r>
    </w:p>
    <w:p w14:paraId="435DA4FA" w14:textId="77777777" w:rsidR="00407ACF" w:rsidRPr="00605551" w:rsidRDefault="00B17D04" w:rsidP="00407ACF">
      <w:pPr>
        <w:pStyle w:val="a4"/>
        <w:shd w:val="clear" w:color="auto" w:fill="FFFFFF"/>
        <w:spacing w:line="240" w:lineRule="auto"/>
        <w:ind w:left="0"/>
        <w:jc w:val="both"/>
        <w:rPr>
          <w:sz w:val="28"/>
          <w:szCs w:val="28"/>
          <w:lang w:val="uk-UA"/>
        </w:rPr>
      </w:pPr>
      <w:r w:rsidRPr="00B17D04">
        <w:rPr>
          <w:sz w:val="28"/>
          <w:szCs w:val="28"/>
          <w:lang w:val="uk-UA"/>
        </w:rPr>
        <w:t>прийняття управлінських рішень,</w:t>
      </w:r>
      <w:r w:rsidR="00407ACF" w:rsidRPr="00407ACF">
        <w:rPr>
          <w:sz w:val="28"/>
          <w:szCs w:val="28"/>
          <w:lang w:val="uk-UA"/>
        </w:rPr>
        <w:t xml:space="preserve"> </w:t>
      </w:r>
      <w:r w:rsidR="00407ACF">
        <w:rPr>
          <w:sz w:val="28"/>
          <w:szCs w:val="28"/>
          <w:lang w:val="uk-UA"/>
        </w:rPr>
        <w:t>[21]</w:t>
      </w:r>
      <w:r w:rsidR="00407ACF" w:rsidRPr="00605551">
        <w:rPr>
          <w:sz w:val="28"/>
          <w:szCs w:val="28"/>
          <w:lang w:val="uk-UA"/>
        </w:rPr>
        <w:t>.</w:t>
      </w:r>
    </w:p>
    <w:p w14:paraId="7A8EDEE3" w14:textId="77777777" w:rsidR="00B17D04" w:rsidRPr="00B17D04" w:rsidRDefault="00B17D04" w:rsidP="004322BE">
      <w:pPr>
        <w:pStyle w:val="a4"/>
        <w:numPr>
          <w:ilvl w:val="0"/>
          <w:numId w:val="19"/>
        </w:numPr>
        <w:shd w:val="clear" w:color="auto" w:fill="FFFFFF"/>
        <w:spacing w:line="240" w:lineRule="auto"/>
        <w:jc w:val="both"/>
        <w:rPr>
          <w:sz w:val="28"/>
          <w:szCs w:val="28"/>
          <w:lang w:val="uk-UA"/>
        </w:rPr>
      </w:pPr>
      <w:r w:rsidRPr="00B17D04">
        <w:rPr>
          <w:sz w:val="28"/>
          <w:szCs w:val="28"/>
          <w:lang w:val="uk-UA"/>
        </w:rPr>
        <w:t>відстеження якісних показників надання адміністративних, інших публічних послуг, що в цілому сприяє виконанню</w:t>
      </w:r>
      <w:r w:rsidR="004322BE">
        <w:rPr>
          <w:sz w:val="28"/>
          <w:szCs w:val="28"/>
          <w:lang w:val="uk-UA"/>
        </w:rPr>
        <w:t>.</w:t>
      </w:r>
    </w:p>
    <w:p w14:paraId="5609A306" w14:textId="77777777" w:rsidR="00407ACF" w:rsidRPr="00605551" w:rsidRDefault="00B17D04" w:rsidP="00407ACF">
      <w:pPr>
        <w:pStyle w:val="a4"/>
        <w:shd w:val="clear" w:color="auto" w:fill="FFFFFF"/>
        <w:spacing w:line="240" w:lineRule="auto"/>
        <w:ind w:left="0" w:firstLine="708"/>
        <w:jc w:val="both"/>
        <w:rPr>
          <w:sz w:val="28"/>
          <w:szCs w:val="28"/>
          <w:lang w:val="uk-UA"/>
        </w:rPr>
      </w:pPr>
      <w:r w:rsidRPr="00B17D04">
        <w:rPr>
          <w:sz w:val="28"/>
          <w:szCs w:val="28"/>
          <w:lang w:val="uk-UA"/>
        </w:rPr>
        <w:t xml:space="preserve">З метою підвищення інформаційного забезпечення замовників послуг на офіційному </w:t>
      </w:r>
      <w:proofErr w:type="spellStart"/>
      <w:r w:rsidRPr="00B17D04">
        <w:rPr>
          <w:sz w:val="28"/>
          <w:szCs w:val="28"/>
          <w:lang w:val="uk-UA"/>
        </w:rPr>
        <w:t>вебсайті</w:t>
      </w:r>
      <w:proofErr w:type="spellEnd"/>
      <w:r w:rsidRPr="00B17D04">
        <w:rPr>
          <w:sz w:val="28"/>
          <w:szCs w:val="28"/>
          <w:lang w:val="uk-UA"/>
        </w:rPr>
        <w:t xml:space="preserve"> Криворізької міської ради та її виконкому, </w:t>
      </w:r>
      <w:proofErr w:type="spellStart"/>
      <w:r w:rsidRPr="00B17D04">
        <w:rPr>
          <w:sz w:val="28"/>
          <w:szCs w:val="28"/>
          <w:lang w:val="uk-UA"/>
        </w:rPr>
        <w:t>вебпорталі</w:t>
      </w:r>
      <w:proofErr w:type="spellEnd"/>
      <w:r w:rsidRPr="00B17D04">
        <w:rPr>
          <w:sz w:val="28"/>
          <w:szCs w:val="28"/>
          <w:lang w:val="uk-UA"/>
        </w:rPr>
        <w:t xml:space="preserve"> Центру розміщується інформація щодо діяльності Центру, у тому числі з питань користування електронними сервісами.</w:t>
      </w:r>
      <w:r w:rsidR="00407ACF" w:rsidRPr="00407ACF">
        <w:rPr>
          <w:sz w:val="28"/>
          <w:szCs w:val="28"/>
          <w:lang w:val="uk-UA"/>
        </w:rPr>
        <w:t xml:space="preserve"> </w:t>
      </w:r>
      <w:r w:rsidR="00407ACF">
        <w:rPr>
          <w:sz w:val="28"/>
          <w:szCs w:val="28"/>
          <w:lang w:val="uk-UA"/>
        </w:rPr>
        <w:t>[21]</w:t>
      </w:r>
      <w:r w:rsidR="00407ACF" w:rsidRPr="00605551">
        <w:rPr>
          <w:sz w:val="28"/>
          <w:szCs w:val="28"/>
          <w:lang w:val="uk-UA"/>
        </w:rPr>
        <w:t>.</w:t>
      </w:r>
    </w:p>
    <w:p w14:paraId="4AC0010F" w14:textId="77777777" w:rsidR="00B17D04" w:rsidRPr="00B17D04" w:rsidRDefault="00B17D04" w:rsidP="00E053B2">
      <w:pPr>
        <w:pStyle w:val="a4"/>
        <w:shd w:val="clear" w:color="auto" w:fill="FFFFFF"/>
        <w:spacing w:line="240" w:lineRule="auto"/>
        <w:ind w:left="0" w:firstLine="708"/>
        <w:jc w:val="both"/>
        <w:rPr>
          <w:sz w:val="28"/>
          <w:szCs w:val="28"/>
          <w:lang w:val="uk-UA"/>
        </w:rPr>
      </w:pPr>
      <w:r w:rsidRPr="00B17D04">
        <w:rPr>
          <w:sz w:val="28"/>
          <w:szCs w:val="28"/>
          <w:lang w:val="uk-UA"/>
        </w:rPr>
        <w:t>У головному офісі Центру організовано місце для самообслуговування, обладнане технічними засобами з безпосереднім доступом до електронних сервісів державних і регіональних інформаційних систем для самостійного користування ними відвідувачами Центру, а також надання консультацій адміністраторами Центру, за необхідності.</w:t>
      </w:r>
    </w:p>
    <w:p w14:paraId="42F57B29" w14:textId="77777777" w:rsidR="00B17D04" w:rsidRPr="00B17D04" w:rsidRDefault="00B17D04" w:rsidP="00E053B2">
      <w:pPr>
        <w:pStyle w:val="a4"/>
        <w:shd w:val="clear" w:color="auto" w:fill="FFFFFF"/>
        <w:spacing w:line="240" w:lineRule="auto"/>
        <w:ind w:left="0" w:firstLine="708"/>
        <w:jc w:val="both"/>
        <w:rPr>
          <w:sz w:val="28"/>
          <w:szCs w:val="28"/>
          <w:lang w:val="uk-UA"/>
        </w:rPr>
      </w:pPr>
      <w:r w:rsidRPr="00B17D04">
        <w:rPr>
          <w:sz w:val="28"/>
          <w:szCs w:val="28"/>
          <w:lang w:val="uk-UA"/>
        </w:rPr>
        <w:t xml:space="preserve">З метою підвищення якості надання послуг, вивчення думки відвідувачів Центру проводиться через QR-коди опитування, які розміщенні в кожному підрозділі Центру, інтерактивні сервіси на </w:t>
      </w:r>
      <w:proofErr w:type="spellStart"/>
      <w:r w:rsidRPr="00B17D04">
        <w:rPr>
          <w:sz w:val="28"/>
          <w:szCs w:val="28"/>
          <w:lang w:val="uk-UA"/>
        </w:rPr>
        <w:t>вебпорталі</w:t>
      </w:r>
      <w:proofErr w:type="spellEnd"/>
      <w:r w:rsidRPr="00B17D04">
        <w:rPr>
          <w:sz w:val="28"/>
          <w:szCs w:val="28"/>
          <w:lang w:val="uk-UA"/>
        </w:rPr>
        <w:t xml:space="preserve"> Центру в розділах «Зворотний зв’язок» на сторінках: «Написати листа», «Залишити відгук», «Ваш контроль», «Запитання та відповіді»; «Новини» на сторінці «Моя </w:t>
      </w:r>
      <w:proofErr w:type="spellStart"/>
      <w:r w:rsidRPr="00B17D04">
        <w:rPr>
          <w:sz w:val="28"/>
          <w:szCs w:val="28"/>
          <w:lang w:val="uk-UA"/>
        </w:rPr>
        <w:t>Digital</w:t>
      </w:r>
      <w:proofErr w:type="spellEnd"/>
      <w:r w:rsidRPr="00B17D04">
        <w:rPr>
          <w:sz w:val="28"/>
          <w:szCs w:val="28"/>
          <w:lang w:val="uk-UA"/>
        </w:rPr>
        <w:t xml:space="preserve"> Віза»</w:t>
      </w:r>
      <w:r w:rsidR="005451E4">
        <w:rPr>
          <w:sz w:val="28"/>
          <w:szCs w:val="28"/>
          <w:lang w:val="uk-UA"/>
        </w:rPr>
        <w:t>[21]</w:t>
      </w:r>
      <w:r w:rsidRPr="00B17D04">
        <w:rPr>
          <w:sz w:val="28"/>
          <w:szCs w:val="28"/>
          <w:lang w:val="uk-UA"/>
        </w:rPr>
        <w:t>.</w:t>
      </w:r>
    </w:p>
    <w:p w14:paraId="5E829E26" w14:textId="77777777" w:rsidR="00B17D04" w:rsidRDefault="00B17D04" w:rsidP="00E053B2">
      <w:pPr>
        <w:pStyle w:val="a4"/>
        <w:shd w:val="clear" w:color="auto" w:fill="FFFFFF"/>
        <w:spacing w:line="240" w:lineRule="auto"/>
        <w:ind w:left="0" w:firstLine="708"/>
        <w:jc w:val="both"/>
        <w:rPr>
          <w:sz w:val="28"/>
          <w:szCs w:val="28"/>
          <w:lang w:val="uk-UA"/>
        </w:rPr>
      </w:pPr>
      <w:r w:rsidRPr="00B17D04">
        <w:rPr>
          <w:sz w:val="28"/>
          <w:szCs w:val="28"/>
          <w:lang w:val="uk-UA"/>
        </w:rPr>
        <w:t xml:space="preserve">Міністерство цифрової трансформації щорічно аналізує результати оцінювання, загальний рівень задоволеності замовників послуг(CSI) по </w:t>
      </w:r>
      <w:proofErr w:type="spellStart"/>
      <w:r w:rsidRPr="00B17D04">
        <w:rPr>
          <w:sz w:val="28"/>
          <w:szCs w:val="28"/>
          <w:lang w:val="uk-UA"/>
        </w:rPr>
        <w:lastRenderedPageBreak/>
        <w:t>м.Кривий</w:t>
      </w:r>
      <w:proofErr w:type="spellEnd"/>
      <w:r w:rsidRPr="00B17D04">
        <w:rPr>
          <w:sz w:val="28"/>
          <w:szCs w:val="28"/>
          <w:lang w:val="uk-UA"/>
        </w:rPr>
        <w:t xml:space="preserve"> Ріг становить 91,7%, що значно вище за показник по Україні, показники вказані на рисунку </w:t>
      </w:r>
      <w:r>
        <w:rPr>
          <w:sz w:val="28"/>
          <w:szCs w:val="28"/>
          <w:lang w:val="uk-UA"/>
        </w:rPr>
        <w:t>2.7.</w:t>
      </w:r>
    </w:p>
    <w:p w14:paraId="53F9F1DE" w14:textId="77777777" w:rsidR="004322BE" w:rsidRDefault="004322BE" w:rsidP="00E053B2">
      <w:pPr>
        <w:pStyle w:val="a4"/>
        <w:shd w:val="clear" w:color="auto" w:fill="FFFFFF"/>
        <w:spacing w:line="240" w:lineRule="auto"/>
        <w:ind w:left="0" w:firstLine="708"/>
        <w:jc w:val="both"/>
        <w:rPr>
          <w:sz w:val="28"/>
          <w:szCs w:val="28"/>
          <w:lang w:val="uk-UA"/>
        </w:rPr>
      </w:pPr>
    </w:p>
    <w:p w14:paraId="36C0B83A" w14:textId="77777777" w:rsidR="005451E4" w:rsidRDefault="00456BE8" w:rsidP="00456BE8">
      <w:pPr>
        <w:pStyle w:val="a4"/>
        <w:shd w:val="clear" w:color="auto" w:fill="FFFFFF"/>
        <w:spacing w:line="240" w:lineRule="auto"/>
        <w:ind w:left="0"/>
        <w:jc w:val="center"/>
        <w:rPr>
          <w:sz w:val="28"/>
          <w:szCs w:val="28"/>
          <w:lang w:val="uk-UA"/>
        </w:rPr>
      </w:pPr>
      <w:r w:rsidRPr="00456BE8">
        <w:rPr>
          <w:noProof/>
          <w:sz w:val="28"/>
          <w:szCs w:val="28"/>
        </w:rPr>
        <w:drawing>
          <wp:inline distT="0" distB="0" distL="0" distR="0" wp14:anchorId="379D7E79" wp14:editId="3009C47F">
            <wp:extent cx="4512646" cy="2533650"/>
            <wp:effectExtent l="19050" t="0" r="2204"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4524615" cy="2540370"/>
                    </a:xfrm>
                    <a:prstGeom prst="rect">
                      <a:avLst/>
                    </a:prstGeom>
                    <a:noFill/>
                    <a:ln w="9525">
                      <a:noFill/>
                      <a:miter lim="800000"/>
                      <a:headEnd/>
                      <a:tailEnd/>
                    </a:ln>
                  </pic:spPr>
                </pic:pic>
              </a:graphicData>
            </a:graphic>
          </wp:inline>
        </w:drawing>
      </w:r>
    </w:p>
    <w:p w14:paraId="1A685619" w14:textId="77777777" w:rsidR="004322BE" w:rsidRDefault="004322BE" w:rsidP="004322BE">
      <w:pPr>
        <w:pStyle w:val="a4"/>
        <w:shd w:val="clear" w:color="auto" w:fill="FFFFFF"/>
        <w:spacing w:line="240" w:lineRule="auto"/>
        <w:ind w:left="0" w:firstLine="709"/>
        <w:jc w:val="both"/>
        <w:rPr>
          <w:sz w:val="28"/>
          <w:szCs w:val="28"/>
          <w:lang w:val="uk-UA"/>
        </w:rPr>
      </w:pPr>
    </w:p>
    <w:p w14:paraId="2FBBCC6F" w14:textId="77777777" w:rsidR="00456BE8" w:rsidRDefault="00FF1D3A" w:rsidP="004322BE">
      <w:pPr>
        <w:pStyle w:val="a4"/>
        <w:shd w:val="clear" w:color="auto" w:fill="FFFFFF"/>
        <w:spacing w:line="240" w:lineRule="auto"/>
        <w:ind w:left="0" w:firstLine="709"/>
        <w:jc w:val="both"/>
        <w:rPr>
          <w:sz w:val="28"/>
          <w:szCs w:val="28"/>
          <w:lang w:val="uk-UA"/>
        </w:rPr>
      </w:pPr>
      <w:r>
        <w:rPr>
          <w:sz w:val="28"/>
          <w:szCs w:val="28"/>
          <w:lang w:val="uk-UA"/>
        </w:rPr>
        <w:t>Рисунок 2.</w:t>
      </w:r>
      <w:r w:rsidR="00456BE8" w:rsidRPr="00456BE8">
        <w:rPr>
          <w:sz w:val="28"/>
          <w:szCs w:val="28"/>
          <w:lang w:val="uk-UA"/>
        </w:rPr>
        <w:t>7 – Аналіз  результатів оцінювання, задоволеності замовників Міністерством цифрової трансформації</w:t>
      </w:r>
    </w:p>
    <w:p w14:paraId="529E7F83" w14:textId="77777777" w:rsidR="00270382" w:rsidRDefault="00865FC7" w:rsidP="00270382">
      <w:pPr>
        <w:pStyle w:val="a4"/>
        <w:shd w:val="clear" w:color="auto" w:fill="FFFFFF"/>
        <w:spacing w:line="240" w:lineRule="auto"/>
        <w:ind w:left="0" w:firstLine="708"/>
        <w:rPr>
          <w:i/>
          <w:sz w:val="28"/>
          <w:szCs w:val="28"/>
          <w:lang w:val="uk-UA"/>
        </w:rPr>
      </w:pPr>
      <w:r w:rsidRPr="00190262">
        <w:rPr>
          <w:i/>
          <w:sz w:val="28"/>
          <w:szCs w:val="28"/>
          <w:lang w:val="uk-UA"/>
        </w:rPr>
        <w:t>Джерело: складено автором на основі [</w:t>
      </w:r>
      <w:r>
        <w:rPr>
          <w:i/>
          <w:sz w:val="28"/>
          <w:szCs w:val="28"/>
          <w:lang w:val="uk-UA"/>
        </w:rPr>
        <w:t>21</w:t>
      </w:r>
      <w:r w:rsidRPr="00190262">
        <w:rPr>
          <w:i/>
          <w:sz w:val="28"/>
          <w:szCs w:val="28"/>
          <w:lang w:val="uk-UA"/>
        </w:rPr>
        <w:t xml:space="preserve"> ]</w:t>
      </w:r>
    </w:p>
    <w:p w14:paraId="258E9F7B" w14:textId="77777777" w:rsidR="00270382" w:rsidRPr="00270382" w:rsidRDefault="00270382" w:rsidP="00270382">
      <w:pPr>
        <w:pStyle w:val="a4"/>
        <w:shd w:val="clear" w:color="auto" w:fill="FFFFFF"/>
        <w:spacing w:line="240" w:lineRule="auto"/>
        <w:ind w:left="0" w:firstLine="708"/>
        <w:rPr>
          <w:sz w:val="28"/>
          <w:szCs w:val="28"/>
          <w:lang w:val="uk-UA"/>
        </w:rPr>
      </w:pPr>
    </w:p>
    <w:p w14:paraId="6B88F1D2" w14:textId="77777777" w:rsidR="00A75AFF" w:rsidRPr="00A75AFF" w:rsidRDefault="00A75AFF" w:rsidP="00E053B2">
      <w:pPr>
        <w:pStyle w:val="a4"/>
        <w:shd w:val="clear" w:color="auto" w:fill="FFFFFF"/>
        <w:spacing w:line="240" w:lineRule="auto"/>
        <w:ind w:left="0" w:firstLine="708"/>
        <w:jc w:val="both"/>
        <w:rPr>
          <w:sz w:val="28"/>
          <w:szCs w:val="28"/>
          <w:lang w:val="uk-UA"/>
        </w:rPr>
      </w:pPr>
      <w:r w:rsidRPr="00A75AFF">
        <w:rPr>
          <w:sz w:val="28"/>
          <w:szCs w:val="28"/>
          <w:lang w:val="uk-UA"/>
        </w:rPr>
        <w:t>Тобто</w:t>
      </w:r>
      <w:r w:rsidR="00366C6D">
        <w:rPr>
          <w:sz w:val="28"/>
          <w:szCs w:val="28"/>
          <w:lang w:val="uk-UA"/>
        </w:rPr>
        <w:t>,</w:t>
      </w:r>
      <w:r w:rsidRPr="00A75AFF">
        <w:rPr>
          <w:sz w:val="28"/>
          <w:szCs w:val="28"/>
          <w:lang w:val="uk-UA"/>
        </w:rPr>
        <w:t xml:space="preserve"> переважна більшість замовників послуг задоволена роботою Центру адміністративних послуг «Віза». Всі відгуки уважно аналізуються та, якщо виявляються недоліки в наданні сервісу, </w:t>
      </w:r>
      <w:proofErr w:type="spellStart"/>
      <w:r w:rsidRPr="00A75AFF">
        <w:rPr>
          <w:sz w:val="28"/>
          <w:szCs w:val="28"/>
          <w:lang w:val="uk-UA"/>
        </w:rPr>
        <w:t>оперативно</w:t>
      </w:r>
      <w:proofErr w:type="spellEnd"/>
      <w:r w:rsidRPr="00A75AFF">
        <w:rPr>
          <w:sz w:val="28"/>
          <w:szCs w:val="28"/>
          <w:lang w:val="uk-UA"/>
        </w:rPr>
        <w:t xml:space="preserve"> проводиться відповідна робота щодо їх усунення.</w:t>
      </w:r>
    </w:p>
    <w:p w14:paraId="7FB1F1B5" w14:textId="77777777" w:rsidR="00407ACF" w:rsidRPr="00605551" w:rsidRDefault="00A75AFF" w:rsidP="00407ACF">
      <w:pPr>
        <w:pStyle w:val="a4"/>
        <w:shd w:val="clear" w:color="auto" w:fill="FFFFFF"/>
        <w:spacing w:line="240" w:lineRule="auto"/>
        <w:ind w:left="0" w:firstLine="708"/>
        <w:jc w:val="both"/>
        <w:rPr>
          <w:sz w:val="28"/>
          <w:szCs w:val="28"/>
          <w:lang w:val="uk-UA"/>
        </w:rPr>
      </w:pPr>
      <w:r w:rsidRPr="00A75AFF">
        <w:rPr>
          <w:sz w:val="28"/>
          <w:szCs w:val="28"/>
          <w:lang w:val="uk-UA"/>
        </w:rPr>
        <w:t xml:space="preserve">Крім того, на </w:t>
      </w:r>
      <w:proofErr w:type="spellStart"/>
      <w:r w:rsidRPr="00A75AFF">
        <w:rPr>
          <w:sz w:val="28"/>
          <w:szCs w:val="28"/>
          <w:lang w:val="uk-UA"/>
        </w:rPr>
        <w:t>вебпорталі</w:t>
      </w:r>
      <w:proofErr w:type="spellEnd"/>
      <w:r w:rsidRPr="00A75AFF">
        <w:rPr>
          <w:sz w:val="28"/>
          <w:szCs w:val="28"/>
          <w:lang w:val="uk-UA"/>
        </w:rPr>
        <w:t xml:space="preserve"> Центру «Віза» на сторінці «Електронні послуги» розміщені посилання на загальнодержавні послуги, які можливо отримати онлайн. Тож, замовники послуг можуть використовувати всі переваги цифрових технологій для отримання послуг в онлайн форматі. Актуальними завданнями сьогодення є створення режиму максимальної підтримки бізнесу, зменшення адміністративних бар’єрів, здійснення прав, свобод та законних інтересів фізичних та юридичних осіб при наданні адміністративних послуг</w:t>
      </w:r>
      <w:r w:rsidR="00407ACF">
        <w:rPr>
          <w:sz w:val="28"/>
          <w:szCs w:val="28"/>
          <w:lang w:val="uk-UA"/>
        </w:rPr>
        <w:t>[21]</w:t>
      </w:r>
      <w:r w:rsidR="00407ACF" w:rsidRPr="00605551">
        <w:rPr>
          <w:sz w:val="28"/>
          <w:szCs w:val="28"/>
          <w:lang w:val="uk-UA"/>
        </w:rPr>
        <w:t>.</w:t>
      </w:r>
    </w:p>
    <w:p w14:paraId="6892A6A9" w14:textId="77777777" w:rsidR="00A75AFF" w:rsidRPr="00A75AFF" w:rsidRDefault="00A75AFF" w:rsidP="00E053B2">
      <w:pPr>
        <w:pStyle w:val="a4"/>
        <w:shd w:val="clear" w:color="auto" w:fill="FFFFFF"/>
        <w:spacing w:line="240" w:lineRule="auto"/>
        <w:ind w:left="0" w:firstLine="708"/>
        <w:jc w:val="both"/>
        <w:rPr>
          <w:sz w:val="28"/>
          <w:szCs w:val="28"/>
          <w:lang w:val="uk-UA"/>
        </w:rPr>
      </w:pPr>
      <w:proofErr w:type="spellStart"/>
      <w:r w:rsidRPr="00A75AFF">
        <w:rPr>
          <w:sz w:val="28"/>
          <w:szCs w:val="28"/>
          <w:lang w:val="uk-UA"/>
        </w:rPr>
        <w:t>Завданнми</w:t>
      </w:r>
      <w:proofErr w:type="spellEnd"/>
      <w:r w:rsidRPr="00A75AFF">
        <w:rPr>
          <w:sz w:val="28"/>
          <w:szCs w:val="28"/>
          <w:lang w:val="uk-UA"/>
        </w:rPr>
        <w:t xml:space="preserve"> програми розвитку Центру адміністративних послуг «Віза» на 2019 – 2024 роки є:</w:t>
      </w:r>
    </w:p>
    <w:p w14:paraId="5D108F9D" w14:textId="77777777" w:rsidR="00A75AFF" w:rsidRPr="00A75AFF" w:rsidRDefault="00A75AFF" w:rsidP="004322BE">
      <w:pPr>
        <w:pStyle w:val="a4"/>
        <w:numPr>
          <w:ilvl w:val="0"/>
          <w:numId w:val="20"/>
        </w:numPr>
        <w:shd w:val="clear" w:color="auto" w:fill="FFFFFF"/>
        <w:spacing w:line="240" w:lineRule="auto"/>
        <w:jc w:val="both"/>
        <w:rPr>
          <w:sz w:val="28"/>
          <w:szCs w:val="28"/>
          <w:lang w:val="uk-UA"/>
        </w:rPr>
      </w:pPr>
      <w:r w:rsidRPr="00A75AFF">
        <w:rPr>
          <w:sz w:val="28"/>
          <w:szCs w:val="28"/>
          <w:lang w:val="uk-UA"/>
        </w:rPr>
        <w:t>підвищення рівня задоволеності споживачів Центру якістю надання адміністративних, інших публічних послуг;</w:t>
      </w:r>
    </w:p>
    <w:p w14:paraId="5F625B4A" w14:textId="77777777" w:rsidR="00A75AFF" w:rsidRPr="00A75AFF" w:rsidRDefault="00A75AFF" w:rsidP="004322BE">
      <w:pPr>
        <w:pStyle w:val="a4"/>
        <w:numPr>
          <w:ilvl w:val="0"/>
          <w:numId w:val="20"/>
        </w:numPr>
        <w:shd w:val="clear" w:color="auto" w:fill="FFFFFF"/>
        <w:spacing w:line="240" w:lineRule="auto"/>
        <w:jc w:val="both"/>
        <w:rPr>
          <w:sz w:val="28"/>
          <w:szCs w:val="28"/>
          <w:lang w:val="uk-UA"/>
        </w:rPr>
      </w:pPr>
      <w:r w:rsidRPr="00A75AFF">
        <w:rPr>
          <w:sz w:val="28"/>
          <w:szCs w:val="28"/>
          <w:lang w:val="uk-UA"/>
        </w:rPr>
        <w:t xml:space="preserve">максимальне втілення </w:t>
      </w:r>
      <w:proofErr w:type="spellStart"/>
      <w:r w:rsidRPr="00A75AFF">
        <w:rPr>
          <w:sz w:val="28"/>
          <w:szCs w:val="28"/>
          <w:lang w:val="uk-UA"/>
        </w:rPr>
        <w:t>клієнтоорієнтованого</w:t>
      </w:r>
      <w:proofErr w:type="spellEnd"/>
      <w:r w:rsidRPr="00A75AFF">
        <w:rPr>
          <w:sz w:val="28"/>
          <w:szCs w:val="28"/>
          <w:lang w:val="uk-UA"/>
        </w:rPr>
        <w:t xml:space="preserve"> підходу при обслуговуванні відвідувачів,</w:t>
      </w:r>
    </w:p>
    <w:p w14:paraId="5B551D3E" w14:textId="77777777" w:rsidR="00A75AFF" w:rsidRDefault="00A75AFF" w:rsidP="004322BE">
      <w:pPr>
        <w:pStyle w:val="a4"/>
        <w:numPr>
          <w:ilvl w:val="0"/>
          <w:numId w:val="20"/>
        </w:numPr>
        <w:shd w:val="clear" w:color="auto" w:fill="FFFFFF"/>
        <w:spacing w:line="240" w:lineRule="auto"/>
        <w:jc w:val="both"/>
        <w:rPr>
          <w:sz w:val="28"/>
          <w:szCs w:val="28"/>
          <w:lang w:val="uk-UA"/>
        </w:rPr>
      </w:pPr>
      <w:r w:rsidRPr="00A75AFF">
        <w:rPr>
          <w:sz w:val="28"/>
          <w:szCs w:val="28"/>
          <w:lang w:val="uk-UA"/>
        </w:rPr>
        <w:t>організація єдиних стандартів надання адміністративних, інших публічних послуг у Центрі.</w:t>
      </w:r>
    </w:p>
    <w:p w14:paraId="6B4FBAEC" w14:textId="77777777" w:rsidR="00CF6837" w:rsidRDefault="00CF6837" w:rsidP="00E053B2">
      <w:pPr>
        <w:pStyle w:val="a4"/>
        <w:shd w:val="clear" w:color="auto" w:fill="FFFFFF"/>
        <w:spacing w:line="240" w:lineRule="auto"/>
        <w:ind w:left="0" w:firstLine="708"/>
        <w:jc w:val="both"/>
        <w:rPr>
          <w:rStyle w:val="Hyperlink1"/>
          <w:lang w:val="uk-UA"/>
        </w:rPr>
      </w:pPr>
      <w:r>
        <w:rPr>
          <w:sz w:val="28"/>
          <w:szCs w:val="28"/>
          <w:lang w:val="uk-UA"/>
        </w:rPr>
        <w:t xml:space="preserve">На сьогоднішній день Центр «Віза» впровадив і діє застосовуючи багато </w:t>
      </w:r>
      <w:r w:rsidRPr="00BE4E0D">
        <w:rPr>
          <w:rStyle w:val="Hyperlink1"/>
          <w:lang w:val="uk-UA"/>
        </w:rPr>
        <w:t xml:space="preserve">новацій </w:t>
      </w:r>
      <w:r w:rsidR="00C21C48">
        <w:rPr>
          <w:rStyle w:val="Hyperlink1"/>
          <w:lang w:val="uk-UA"/>
        </w:rPr>
        <w:t xml:space="preserve">в своїй </w:t>
      </w:r>
      <w:proofErr w:type="spellStart"/>
      <w:r w:rsidR="00C21C48">
        <w:rPr>
          <w:rStyle w:val="Hyperlink1"/>
          <w:lang w:val="uk-UA"/>
        </w:rPr>
        <w:t>дільності</w:t>
      </w:r>
      <w:proofErr w:type="spellEnd"/>
      <w:r w:rsidR="00C21C48">
        <w:rPr>
          <w:rStyle w:val="Hyperlink1"/>
          <w:lang w:val="uk-UA"/>
        </w:rPr>
        <w:t xml:space="preserve"> </w:t>
      </w:r>
      <w:r>
        <w:rPr>
          <w:rStyle w:val="Hyperlink1"/>
          <w:lang w:val="uk-UA"/>
        </w:rPr>
        <w:t>серед яких</w:t>
      </w:r>
      <w:r w:rsidRPr="00BE4E0D">
        <w:rPr>
          <w:rStyle w:val="Hyperlink1"/>
          <w:lang w:val="uk-UA"/>
        </w:rPr>
        <w:t>:</w:t>
      </w:r>
    </w:p>
    <w:p w14:paraId="6CC2E30C" w14:textId="77777777" w:rsidR="00CF6837" w:rsidRDefault="00CF6837" w:rsidP="00E053B2">
      <w:pPr>
        <w:pStyle w:val="a4"/>
        <w:shd w:val="clear" w:color="auto" w:fill="FFFFFF"/>
        <w:spacing w:line="240" w:lineRule="auto"/>
        <w:ind w:left="0" w:firstLine="708"/>
        <w:jc w:val="both"/>
        <w:rPr>
          <w:rStyle w:val="Hyperlink1"/>
          <w:lang w:val="uk-UA"/>
        </w:rPr>
      </w:pPr>
      <w:r w:rsidRPr="00BE4E0D">
        <w:rPr>
          <w:rStyle w:val="Hyperlink1"/>
          <w:lang w:val="uk-UA"/>
        </w:rPr>
        <w:t xml:space="preserve"> 1. можливіс</w:t>
      </w:r>
      <w:r>
        <w:rPr>
          <w:rStyle w:val="Hyperlink1"/>
          <w:lang w:val="uk-UA"/>
        </w:rPr>
        <w:t>ть замовлення / отримання</w:t>
      </w:r>
      <w:r w:rsidRPr="00BE4E0D">
        <w:rPr>
          <w:rStyle w:val="Hyperlink1"/>
          <w:lang w:val="uk-UA"/>
        </w:rPr>
        <w:t xml:space="preserve"> декількох адміністративних послуг </w:t>
      </w:r>
      <w:r>
        <w:rPr>
          <w:rStyle w:val="Hyperlink1"/>
          <w:lang w:val="uk-UA"/>
        </w:rPr>
        <w:t>одночасно і у одного адміністратора</w:t>
      </w:r>
      <w:r w:rsidRPr="00BE4E0D">
        <w:rPr>
          <w:rStyle w:val="Hyperlink1"/>
          <w:lang w:val="uk-UA"/>
        </w:rPr>
        <w:t xml:space="preserve"> за один візит; </w:t>
      </w:r>
    </w:p>
    <w:p w14:paraId="0B8D322F" w14:textId="77777777" w:rsidR="00CF6837" w:rsidRDefault="00CF6837" w:rsidP="00E053B2">
      <w:pPr>
        <w:pStyle w:val="a4"/>
        <w:shd w:val="clear" w:color="auto" w:fill="FFFFFF"/>
        <w:spacing w:line="240" w:lineRule="auto"/>
        <w:ind w:left="0" w:firstLine="708"/>
        <w:jc w:val="both"/>
        <w:rPr>
          <w:rStyle w:val="Hyperlink1"/>
          <w:lang w:val="uk-UA"/>
        </w:rPr>
      </w:pPr>
      <w:r w:rsidRPr="00BE4E0D">
        <w:rPr>
          <w:rStyle w:val="Hyperlink1"/>
          <w:lang w:val="uk-UA"/>
        </w:rPr>
        <w:lastRenderedPageBreak/>
        <w:t xml:space="preserve">2. </w:t>
      </w:r>
      <w:r w:rsidR="001111EA">
        <w:rPr>
          <w:rStyle w:val="Hyperlink1"/>
          <w:bdr w:val="none" w:sz="0" w:space="0" w:color="auto" w:frame="1"/>
          <w:lang w:val="uk-UA"/>
        </w:rPr>
        <w:t>електронна черга</w:t>
      </w:r>
      <w:r w:rsidR="001111EA" w:rsidRPr="00C053FD">
        <w:rPr>
          <w:rStyle w:val="Hyperlink1"/>
          <w:bdr w:val="none" w:sz="0" w:space="0" w:color="auto" w:frame="1"/>
          <w:lang w:val="uk-UA"/>
        </w:rPr>
        <w:t xml:space="preserve"> </w:t>
      </w:r>
      <w:r w:rsidR="001111EA">
        <w:rPr>
          <w:rStyle w:val="Hyperlink1"/>
          <w:bdr w:val="none" w:sz="0" w:space="0" w:color="auto" w:frame="1"/>
          <w:lang w:val="uk-UA"/>
        </w:rPr>
        <w:t>(попередній запис</w:t>
      </w:r>
      <w:r w:rsidR="001111EA" w:rsidRPr="00C053FD">
        <w:rPr>
          <w:rStyle w:val="Hyperlink1"/>
          <w:bdr w:val="none" w:sz="0" w:space="0" w:color="auto" w:frame="1"/>
          <w:lang w:val="uk-UA"/>
        </w:rPr>
        <w:t xml:space="preserve"> </w:t>
      </w:r>
      <w:r w:rsidRPr="00BE4E0D">
        <w:rPr>
          <w:rStyle w:val="Hyperlink1"/>
          <w:lang w:val="uk-UA"/>
        </w:rPr>
        <w:t>на прийом на визначений</w:t>
      </w:r>
      <w:r>
        <w:rPr>
          <w:rStyle w:val="Hyperlink1"/>
          <w:lang w:val="uk-UA"/>
        </w:rPr>
        <w:t xml:space="preserve"> час </w:t>
      </w:r>
      <w:r w:rsidRPr="00BE4E0D">
        <w:rPr>
          <w:rStyle w:val="Hyperlink1"/>
          <w:lang w:val="uk-UA"/>
        </w:rPr>
        <w:t>ч</w:t>
      </w:r>
      <w:r>
        <w:rPr>
          <w:rStyle w:val="Hyperlink1"/>
          <w:lang w:val="uk-UA"/>
        </w:rPr>
        <w:t>ерез Інтернет, на гарячій лінії, у адміністратора на рецепції</w:t>
      </w:r>
      <w:r w:rsidR="001111EA">
        <w:rPr>
          <w:rStyle w:val="Hyperlink1"/>
          <w:lang w:val="uk-UA"/>
        </w:rPr>
        <w:t>)</w:t>
      </w:r>
      <w:r w:rsidRPr="00BE4E0D">
        <w:rPr>
          <w:rStyle w:val="Hyperlink1"/>
          <w:lang w:val="uk-UA"/>
        </w:rPr>
        <w:t>;</w:t>
      </w:r>
    </w:p>
    <w:p w14:paraId="42CADB10" w14:textId="77777777" w:rsidR="00CF6837" w:rsidRDefault="00CF6837" w:rsidP="00E053B2">
      <w:pPr>
        <w:pStyle w:val="a4"/>
        <w:shd w:val="clear" w:color="auto" w:fill="FFFFFF"/>
        <w:spacing w:line="240" w:lineRule="auto"/>
        <w:ind w:left="0" w:firstLine="708"/>
        <w:jc w:val="both"/>
        <w:rPr>
          <w:rStyle w:val="Hyperlink1"/>
          <w:lang w:val="uk-UA"/>
        </w:rPr>
      </w:pPr>
      <w:r w:rsidRPr="00BE4E0D">
        <w:rPr>
          <w:rStyle w:val="Hyperlink1"/>
          <w:lang w:val="uk-UA"/>
        </w:rPr>
        <w:t xml:space="preserve"> 3. SMS-інформування про готовність результату;</w:t>
      </w:r>
    </w:p>
    <w:p w14:paraId="7B42D22B" w14:textId="77777777" w:rsidR="00CF6837" w:rsidRDefault="00CF6837" w:rsidP="00E053B2">
      <w:pPr>
        <w:pStyle w:val="a4"/>
        <w:shd w:val="clear" w:color="auto" w:fill="FFFFFF"/>
        <w:spacing w:line="240" w:lineRule="auto"/>
        <w:ind w:left="0" w:firstLine="708"/>
        <w:jc w:val="both"/>
        <w:rPr>
          <w:rStyle w:val="Hyperlink1"/>
          <w:lang w:val="uk-UA"/>
        </w:rPr>
      </w:pPr>
      <w:r>
        <w:rPr>
          <w:rStyle w:val="Hyperlink1"/>
          <w:lang w:val="uk-UA"/>
        </w:rPr>
        <w:t xml:space="preserve"> 4. </w:t>
      </w:r>
      <w:r w:rsidR="00C577D0">
        <w:rPr>
          <w:rStyle w:val="Hyperlink1"/>
          <w:bdr w:val="none" w:sz="0" w:space="0" w:color="auto" w:frame="1"/>
          <w:lang w:val="uk-UA"/>
        </w:rPr>
        <w:t>перевірка готовності документів (на</w:t>
      </w:r>
      <w:r w:rsidRPr="00BE4E0D">
        <w:rPr>
          <w:rStyle w:val="Hyperlink1"/>
          <w:lang w:val="uk-UA"/>
        </w:rPr>
        <w:t xml:space="preserve"> </w:t>
      </w:r>
      <w:proofErr w:type="spellStart"/>
      <w:r w:rsidRPr="00BE4E0D">
        <w:rPr>
          <w:rStyle w:val="Hyperlink1"/>
          <w:lang w:val="uk-UA"/>
        </w:rPr>
        <w:t>вебса</w:t>
      </w:r>
      <w:r>
        <w:rPr>
          <w:rStyle w:val="Hyperlink1"/>
          <w:lang w:val="uk-UA"/>
        </w:rPr>
        <w:t>йті</w:t>
      </w:r>
      <w:proofErr w:type="spellEnd"/>
      <w:r>
        <w:rPr>
          <w:rStyle w:val="Hyperlink1"/>
          <w:lang w:val="uk-UA"/>
        </w:rPr>
        <w:t xml:space="preserve"> Центру «Віза»</w:t>
      </w:r>
      <w:r w:rsidRPr="00BE4E0D">
        <w:rPr>
          <w:rStyle w:val="Hyperlink1"/>
          <w:lang w:val="uk-UA"/>
        </w:rPr>
        <w:t xml:space="preserve">); </w:t>
      </w:r>
    </w:p>
    <w:p w14:paraId="4D85C843" w14:textId="77777777" w:rsidR="00141EAB" w:rsidRDefault="004D15B8" w:rsidP="00E053B2">
      <w:pPr>
        <w:pStyle w:val="a4"/>
        <w:shd w:val="clear" w:color="auto" w:fill="FFFFFF"/>
        <w:spacing w:line="240" w:lineRule="auto"/>
        <w:ind w:left="0" w:firstLine="708"/>
        <w:jc w:val="both"/>
        <w:rPr>
          <w:rStyle w:val="Hyperlink1"/>
          <w:lang w:val="uk-UA"/>
        </w:rPr>
      </w:pPr>
      <w:r>
        <w:rPr>
          <w:rStyle w:val="Hyperlink1"/>
          <w:lang w:val="uk-UA"/>
        </w:rPr>
        <w:t xml:space="preserve"> </w:t>
      </w:r>
      <w:r w:rsidR="00CF6837">
        <w:rPr>
          <w:rStyle w:val="Hyperlink1"/>
          <w:lang w:val="uk-UA"/>
        </w:rPr>
        <w:t>5</w:t>
      </w:r>
      <w:r w:rsidR="00141EAB">
        <w:rPr>
          <w:rStyle w:val="Hyperlink1"/>
          <w:lang w:val="uk-UA"/>
        </w:rPr>
        <w:t>. виділення вільного комп'ютеризованого місця</w:t>
      </w:r>
      <w:r w:rsidR="00CF6837" w:rsidRPr="00BE4E0D">
        <w:rPr>
          <w:rStyle w:val="Hyperlink1"/>
          <w:lang w:val="uk-UA"/>
        </w:rPr>
        <w:t xml:space="preserve"> для відвідувачів, які можуть використати їх для пошуку інформації або звернення за електронними послугами; </w:t>
      </w:r>
    </w:p>
    <w:p w14:paraId="206089EF" w14:textId="77777777" w:rsidR="00141EAB" w:rsidRDefault="00141EAB" w:rsidP="00E053B2">
      <w:pPr>
        <w:pStyle w:val="a4"/>
        <w:shd w:val="clear" w:color="auto" w:fill="FFFFFF"/>
        <w:spacing w:line="240" w:lineRule="auto"/>
        <w:ind w:left="0" w:firstLine="708"/>
        <w:jc w:val="both"/>
        <w:rPr>
          <w:rStyle w:val="Hyperlink1"/>
          <w:lang w:val="uk-UA"/>
        </w:rPr>
      </w:pPr>
      <w:r>
        <w:rPr>
          <w:rStyle w:val="Hyperlink1"/>
          <w:lang w:val="uk-UA"/>
        </w:rPr>
        <w:t>6</w:t>
      </w:r>
      <w:r w:rsidR="00CF6837" w:rsidRPr="00BE4E0D">
        <w:rPr>
          <w:rStyle w:val="Hyperlink1"/>
          <w:lang w:val="uk-UA"/>
        </w:rPr>
        <w:t>. можливість звернення за адміністративною послугою у будь</w:t>
      </w:r>
      <w:r w:rsidR="008B1F99">
        <w:rPr>
          <w:rStyle w:val="Hyperlink1"/>
          <w:lang w:val="uk-UA"/>
        </w:rPr>
        <w:t xml:space="preserve"> </w:t>
      </w:r>
      <w:r w:rsidR="00CF6837" w:rsidRPr="00BE4E0D">
        <w:rPr>
          <w:rStyle w:val="Hyperlink1"/>
          <w:lang w:val="uk-UA"/>
        </w:rPr>
        <w:t>якому територіальному підрозділі ЦНАП</w:t>
      </w:r>
      <w:r>
        <w:rPr>
          <w:rStyle w:val="Hyperlink1"/>
          <w:lang w:val="uk-UA"/>
        </w:rPr>
        <w:t>;</w:t>
      </w:r>
      <w:r w:rsidR="00CF6837" w:rsidRPr="00BE4E0D">
        <w:rPr>
          <w:rStyle w:val="Hyperlink1"/>
          <w:lang w:val="uk-UA"/>
        </w:rPr>
        <w:t xml:space="preserve"> </w:t>
      </w:r>
    </w:p>
    <w:p w14:paraId="32985644" w14:textId="77777777" w:rsidR="00533C5D" w:rsidRDefault="00141EAB" w:rsidP="00E053B2">
      <w:pPr>
        <w:pStyle w:val="a4"/>
        <w:shd w:val="clear" w:color="auto" w:fill="FFFFFF"/>
        <w:spacing w:line="240" w:lineRule="auto"/>
        <w:ind w:left="0" w:firstLine="708"/>
        <w:jc w:val="both"/>
        <w:rPr>
          <w:rStyle w:val="Hyperlink1"/>
          <w:lang w:val="uk-UA"/>
        </w:rPr>
      </w:pPr>
      <w:r>
        <w:rPr>
          <w:rStyle w:val="Hyperlink1"/>
          <w:lang w:val="uk-UA"/>
        </w:rPr>
        <w:t xml:space="preserve"> 7</w:t>
      </w:r>
      <w:r w:rsidR="00533C5D">
        <w:rPr>
          <w:rStyle w:val="Hyperlink1"/>
          <w:lang w:val="uk-UA"/>
        </w:rPr>
        <w:t>.</w:t>
      </w:r>
      <w:r>
        <w:rPr>
          <w:rStyle w:val="Hyperlink1"/>
          <w:lang w:val="uk-UA"/>
        </w:rPr>
        <w:t xml:space="preserve"> власний веб-портал</w:t>
      </w:r>
      <w:r w:rsidR="00CF6837" w:rsidRPr="00BE4E0D">
        <w:rPr>
          <w:rStyle w:val="Hyperlink1"/>
          <w:lang w:val="uk-UA"/>
        </w:rPr>
        <w:t xml:space="preserve"> надання адміністративних послуг з можливістю електронного замовлення деяких послуг. При цьому може використовуватися для ідентифікації електронний цифровий підпис</w:t>
      </w:r>
      <w:r w:rsidR="00533C5D" w:rsidRPr="00533C5D">
        <w:rPr>
          <w:rStyle w:val="Hyperlink1"/>
          <w:lang w:val="uk-UA"/>
        </w:rPr>
        <w:t xml:space="preserve"> у вигляді файлового носія, ток</w:t>
      </w:r>
      <w:r w:rsidR="00533C5D">
        <w:rPr>
          <w:rStyle w:val="Hyperlink1"/>
          <w:lang w:val="uk-UA"/>
        </w:rPr>
        <w:t xml:space="preserve">ена, хмарного сховища, ID–картка, </w:t>
      </w:r>
      <w:proofErr w:type="spellStart"/>
      <w:r w:rsidR="00533C5D">
        <w:rPr>
          <w:rStyle w:val="Hyperlink1"/>
          <w:lang w:val="uk-UA"/>
        </w:rPr>
        <w:t>Bank</w:t>
      </w:r>
      <w:proofErr w:type="spellEnd"/>
      <w:r w:rsidR="00533C5D">
        <w:rPr>
          <w:rStyle w:val="Hyperlink1"/>
          <w:lang w:val="uk-UA"/>
        </w:rPr>
        <w:t xml:space="preserve"> ID НБУ, Дія Підпис</w:t>
      </w:r>
      <w:r w:rsidR="00533C5D" w:rsidRPr="00533C5D">
        <w:rPr>
          <w:rStyle w:val="Hyperlink1"/>
          <w:lang w:val="uk-UA"/>
        </w:rPr>
        <w:t xml:space="preserve"> або кар</w:t>
      </w:r>
      <w:r w:rsidR="00533C5D">
        <w:rPr>
          <w:rStyle w:val="Hyperlink1"/>
          <w:lang w:val="uk-UA"/>
        </w:rPr>
        <w:t xml:space="preserve">ткою </w:t>
      </w:r>
      <w:proofErr w:type="spellStart"/>
      <w:r w:rsidR="00533C5D">
        <w:rPr>
          <w:rStyle w:val="Hyperlink1"/>
          <w:lang w:val="uk-UA"/>
        </w:rPr>
        <w:t>криворіжця</w:t>
      </w:r>
      <w:proofErr w:type="spellEnd"/>
      <w:r w:rsidR="00533C5D">
        <w:rPr>
          <w:rStyle w:val="Hyperlink1"/>
          <w:lang w:val="uk-UA"/>
        </w:rPr>
        <w:t>.</w:t>
      </w:r>
      <w:r w:rsidR="00533C5D" w:rsidRPr="00533C5D">
        <w:rPr>
          <w:rStyle w:val="Hyperlink1"/>
          <w:lang w:val="uk-UA"/>
        </w:rPr>
        <w:t xml:space="preserve"> </w:t>
      </w:r>
      <w:r w:rsidR="00533C5D">
        <w:rPr>
          <w:rStyle w:val="Hyperlink1"/>
          <w:lang w:val="uk-UA"/>
        </w:rPr>
        <w:t>;</w:t>
      </w:r>
    </w:p>
    <w:p w14:paraId="19322A46" w14:textId="77777777" w:rsidR="00407ACF" w:rsidRPr="00605551" w:rsidRDefault="00533C5D" w:rsidP="00407ACF">
      <w:pPr>
        <w:pStyle w:val="a4"/>
        <w:shd w:val="clear" w:color="auto" w:fill="FFFFFF"/>
        <w:spacing w:line="240" w:lineRule="auto"/>
        <w:ind w:left="0" w:firstLine="708"/>
        <w:jc w:val="both"/>
        <w:rPr>
          <w:sz w:val="28"/>
          <w:szCs w:val="28"/>
          <w:lang w:val="uk-UA"/>
        </w:rPr>
      </w:pPr>
      <w:r>
        <w:rPr>
          <w:rStyle w:val="Hyperlink1"/>
          <w:lang w:val="uk-UA"/>
        </w:rPr>
        <w:t>8</w:t>
      </w:r>
      <w:r w:rsidR="00CF6837" w:rsidRPr="00BE4E0D">
        <w:rPr>
          <w:rStyle w:val="Hyperlink1"/>
          <w:lang w:val="uk-UA"/>
        </w:rPr>
        <w:t>. можливість з</w:t>
      </w:r>
      <w:r>
        <w:rPr>
          <w:rStyle w:val="Hyperlink1"/>
          <w:lang w:val="uk-UA"/>
        </w:rPr>
        <w:t>амовлення і отримання через Центр «Віза»</w:t>
      </w:r>
      <w:r w:rsidR="00CF6837" w:rsidRPr="00BE4E0D">
        <w:rPr>
          <w:rStyle w:val="Hyperlink1"/>
          <w:lang w:val="uk-UA"/>
        </w:rPr>
        <w:t xml:space="preserve"> </w:t>
      </w:r>
      <w:r>
        <w:rPr>
          <w:rStyle w:val="Hyperlink1"/>
          <w:lang w:val="uk-UA"/>
        </w:rPr>
        <w:t>ID–карток та</w:t>
      </w:r>
      <w:r w:rsidRPr="00BE4E0D">
        <w:rPr>
          <w:rStyle w:val="Hyperlink1"/>
          <w:lang w:val="uk-UA"/>
        </w:rPr>
        <w:t xml:space="preserve"> </w:t>
      </w:r>
      <w:r w:rsidR="00CF6837" w:rsidRPr="00BE4E0D">
        <w:rPr>
          <w:rStyle w:val="Hyperlink1"/>
          <w:lang w:val="uk-UA"/>
        </w:rPr>
        <w:t>закордонних біометричних паспортів</w:t>
      </w:r>
      <w:r w:rsidR="00A51CF8">
        <w:rPr>
          <w:rStyle w:val="Hyperlink1"/>
          <w:lang w:val="uk-UA"/>
        </w:rPr>
        <w:t>;</w:t>
      </w:r>
      <w:r w:rsidR="00CF6837" w:rsidRPr="00BE4E0D">
        <w:rPr>
          <w:rStyle w:val="Hyperlink1"/>
          <w:lang w:val="uk-UA"/>
        </w:rPr>
        <w:t xml:space="preserve"> </w:t>
      </w:r>
      <w:r w:rsidR="00407ACF">
        <w:rPr>
          <w:sz w:val="28"/>
          <w:szCs w:val="28"/>
          <w:lang w:val="uk-UA"/>
        </w:rPr>
        <w:t>[21]</w:t>
      </w:r>
      <w:r w:rsidR="00407ACF" w:rsidRPr="00605551">
        <w:rPr>
          <w:sz w:val="28"/>
          <w:szCs w:val="28"/>
          <w:lang w:val="uk-UA"/>
        </w:rPr>
        <w:t>.</w:t>
      </w:r>
    </w:p>
    <w:p w14:paraId="348C826B" w14:textId="77777777" w:rsidR="00CF6837" w:rsidRDefault="00533C5D" w:rsidP="00E053B2">
      <w:pPr>
        <w:pStyle w:val="a4"/>
        <w:shd w:val="clear" w:color="auto" w:fill="FFFFFF"/>
        <w:spacing w:line="240" w:lineRule="auto"/>
        <w:ind w:left="0" w:firstLine="708"/>
        <w:jc w:val="both"/>
        <w:rPr>
          <w:rStyle w:val="Hyperlink1"/>
          <w:lang w:val="uk-UA"/>
        </w:rPr>
      </w:pPr>
      <w:r>
        <w:rPr>
          <w:rStyle w:val="Hyperlink1"/>
          <w:lang w:val="uk-UA"/>
        </w:rPr>
        <w:t>9. можливість отримання у Центрі</w:t>
      </w:r>
      <w:r w:rsidR="00CF6837" w:rsidRPr="00BE4E0D">
        <w:rPr>
          <w:rStyle w:val="Hyperlink1"/>
          <w:lang w:val="uk-UA"/>
        </w:rPr>
        <w:t xml:space="preserve"> не лише адміністративних послуг, але й послуг комунальн</w:t>
      </w:r>
      <w:r>
        <w:rPr>
          <w:rStyle w:val="Hyperlink1"/>
          <w:lang w:val="uk-UA"/>
        </w:rPr>
        <w:t>их підприємств, які ведуть прийом замовників</w:t>
      </w:r>
      <w:r w:rsidR="00CF6837" w:rsidRPr="00BE4E0D">
        <w:rPr>
          <w:rStyle w:val="Hyperlink1"/>
          <w:lang w:val="uk-UA"/>
        </w:rPr>
        <w:t>;</w:t>
      </w:r>
    </w:p>
    <w:p w14:paraId="0D740530" w14:textId="77777777" w:rsidR="008D18AA" w:rsidRDefault="00533C5D" w:rsidP="00E053B2">
      <w:pPr>
        <w:pStyle w:val="a4"/>
        <w:shd w:val="clear" w:color="auto" w:fill="FFFFFF"/>
        <w:spacing w:line="240" w:lineRule="auto"/>
        <w:ind w:left="0" w:firstLine="708"/>
        <w:jc w:val="both"/>
        <w:rPr>
          <w:rStyle w:val="Hyperlink1"/>
          <w:lang w:val="uk-UA"/>
        </w:rPr>
      </w:pPr>
      <w:r>
        <w:rPr>
          <w:rStyle w:val="Hyperlink1"/>
          <w:lang w:val="uk-UA"/>
        </w:rPr>
        <w:t xml:space="preserve">10. </w:t>
      </w:r>
      <w:r w:rsidR="00135DEF" w:rsidRPr="00135DEF">
        <w:rPr>
          <w:rStyle w:val="Hyperlink1"/>
          <w:lang w:val="uk-UA"/>
        </w:rPr>
        <w:t>мо</w:t>
      </w:r>
      <w:r w:rsidR="00135DEF">
        <w:rPr>
          <w:rStyle w:val="Hyperlink1"/>
          <w:lang w:val="uk-UA"/>
        </w:rPr>
        <w:t>жливість використання замовниками цифрових документів так як</w:t>
      </w:r>
      <w:r w:rsidR="00135DEF" w:rsidRPr="00135DEF">
        <w:rPr>
          <w:rStyle w:val="Hyperlink1"/>
          <w:lang w:val="uk-UA"/>
        </w:rPr>
        <w:t xml:space="preserve"> реалізована функція «</w:t>
      </w:r>
      <w:proofErr w:type="spellStart"/>
      <w:r w:rsidR="00135DEF" w:rsidRPr="00135DEF">
        <w:rPr>
          <w:rStyle w:val="Hyperlink1"/>
          <w:lang w:val="uk-UA"/>
        </w:rPr>
        <w:t>шеринг</w:t>
      </w:r>
      <w:proofErr w:type="spellEnd"/>
      <w:r w:rsidR="00135DEF" w:rsidRPr="00135DEF">
        <w:rPr>
          <w:rStyle w:val="Hyperlink1"/>
          <w:lang w:val="uk-UA"/>
        </w:rPr>
        <w:t>» – отримання копій цифрових документів при використанні заявниками застосунку «Дія».</w:t>
      </w:r>
      <w:r w:rsidR="00135DEF">
        <w:rPr>
          <w:rStyle w:val="Hyperlink1"/>
          <w:lang w:val="uk-UA"/>
        </w:rPr>
        <w:t>(</w:t>
      </w:r>
      <w:r w:rsidR="00135DEF" w:rsidRPr="00135DEF">
        <w:rPr>
          <w:rStyle w:val="Hyperlink1"/>
          <w:lang w:val="uk-UA"/>
        </w:rPr>
        <w:t xml:space="preserve">Серед </w:t>
      </w:r>
      <w:proofErr w:type="spellStart"/>
      <w:r w:rsidR="00135DEF" w:rsidRPr="00135DEF">
        <w:rPr>
          <w:rStyle w:val="Hyperlink1"/>
          <w:lang w:val="uk-UA"/>
        </w:rPr>
        <w:t>ЦНАПів</w:t>
      </w:r>
      <w:proofErr w:type="spellEnd"/>
      <w:r w:rsidR="00135DEF" w:rsidRPr="00135DEF">
        <w:rPr>
          <w:rStyle w:val="Hyperlink1"/>
          <w:lang w:val="uk-UA"/>
        </w:rPr>
        <w:t xml:space="preserve"> Укра</w:t>
      </w:r>
      <w:r w:rsidR="00135DEF">
        <w:rPr>
          <w:rStyle w:val="Hyperlink1"/>
          <w:lang w:val="uk-UA"/>
        </w:rPr>
        <w:t xml:space="preserve">їни Центр «Віза» —  один із </w:t>
      </w:r>
      <w:r w:rsidR="00135DEF" w:rsidRPr="00135DEF">
        <w:rPr>
          <w:rStyle w:val="Hyperlink1"/>
          <w:lang w:val="uk-UA"/>
        </w:rPr>
        <w:t>перших, почав приймати цифрові документи та</w:t>
      </w:r>
      <w:r w:rsidR="00135DEF">
        <w:rPr>
          <w:rStyle w:val="Hyperlink1"/>
          <w:lang w:val="uk-UA"/>
        </w:rPr>
        <w:t xml:space="preserve"> готовий до режиму «</w:t>
      </w:r>
      <w:proofErr w:type="spellStart"/>
      <w:r w:rsidR="00135DEF">
        <w:rPr>
          <w:rStyle w:val="Hyperlink1"/>
          <w:lang w:val="uk-UA"/>
        </w:rPr>
        <w:t>paperless</w:t>
      </w:r>
      <w:proofErr w:type="spellEnd"/>
      <w:r w:rsidR="00135DEF">
        <w:rPr>
          <w:rStyle w:val="Hyperlink1"/>
          <w:lang w:val="uk-UA"/>
        </w:rPr>
        <w:t>»).</w:t>
      </w:r>
    </w:p>
    <w:p w14:paraId="36F7AC66" w14:textId="77777777" w:rsidR="00B35569" w:rsidRDefault="00135DEF" w:rsidP="004322BE">
      <w:pPr>
        <w:pStyle w:val="a4"/>
        <w:shd w:val="clear" w:color="auto" w:fill="FFFFFF"/>
        <w:spacing w:line="240" w:lineRule="auto"/>
        <w:jc w:val="both"/>
        <w:rPr>
          <w:rStyle w:val="Hyperlink1"/>
          <w:lang w:val="uk-UA"/>
        </w:rPr>
      </w:pPr>
      <w:r>
        <w:rPr>
          <w:rStyle w:val="Hyperlink1"/>
          <w:lang w:val="uk-UA"/>
        </w:rPr>
        <w:t xml:space="preserve">11. </w:t>
      </w:r>
      <w:r w:rsidR="008D18AA">
        <w:rPr>
          <w:rStyle w:val="Hyperlink1"/>
          <w:lang w:val="uk-UA"/>
        </w:rPr>
        <w:t>можливість знайомитись онлайн з</w:t>
      </w:r>
      <w:r w:rsidR="008D18AA" w:rsidRPr="008D18AA">
        <w:rPr>
          <w:rStyle w:val="Hyperlink1"/>
          <w:lang w:val="uk-UA"/>
        </w:rPr>
        <w:t xml:space="preserve"> інформаці</w:t>
      </w:r>
      <w:r w:rsidR="008D18AA">
        <w:rPr>
          <w:rStyle w:val="Hyperlink1"/>
          <w:lang w:val="uk-UA"/>
        </w:rPr>
        <w:t xml:space="preserve">єю </w:t>
      </w:r>
      <w:r w:rsidR="00B35569">
        <w:rPr>
          <w:rStyle w:val="Hyperlink1"/>
          <w:lang w:val="uk-UA"/>
        </w:rPr>
        <w:t>щодо діяльності</w:t>
      </w:r>
    </w:p>
    <w:p w14:paraId="569D941A" w14:textId="77777777" w:rsidR="00B35569" w:rsidRDefault="008D18AA" w:rsidP="004322BE">
      <w:pPr>
        <w:pStyle w:val="a4"/>
        <w:shd w:val="clear" w:color="auto" w:fill="FFFFFF"/>
        <w:spacing w:line="240" w:lineRule="auto"/>
        <w:ind w:hanging="720"/>
        <w:jc w:val="both"/>
        <w:rPr>
          <w:rStyle w:val="Hyperlink1"/>
          <w:lang w:val="uk-UA"/>
        </w:rPr>
      </w:pPr>
      <w:proofErr w:type="spellStart"/>
      <w:r>
        <w:rPr>
          <w:rStyle w:val="Hyperlink1"/>
          <w:lang w:val="uk-UA"/>
        </w:rPr>
        <w:t>Центру,та</w:t>
      </w:r>
      <w:proofErr w:type="spellEnd"/>
      <w:r>
        <w:rPr>
          <w:rStyle w:val="Hyperlink1"/>
          <w:lang w:val="uk-UA"/>
        </w:rPr>
        <w:t xml:space="preserve"> іншою інформацією щодо послуг</w:t>
      </w:r>
      <w:r w:rsidR="00B35569">
        <w:rPr>
          <w:rStyle w:val="Hyperlink1"/>
          <w:lang w:val="uk-UA"/>
        </w:rPr>
        <w:t xml:space="preserve">, які можна отримати в </w:t>
      </w:r>
      <w:proofErr w:type="spellStart"/>
      <w:r w:rsidR="00B35569">
        <w:rPr>
          <w:rStyle w:val="Hyperlink1"/>
          <w:lang w:val="uk-UA"/>
        </w:rPr>
        <w:t>ЦНАПі</w:t>
      </w:r>
      <w:proofErr w:type="spellEnd"/>
      <w:r w:rsidR="00B35569">
        <w:rPr>
          <w:rStyle w:val="Hyperlink1"/>
          <w:lang w:val="uk-UA"/>
        </w:rPr>
        <w:t xml:space="preserve"> на</w:t>
      </w:r>
    </w:p>
    <w:p w14:paraId="76479B7C" w14:textId="77777777" w:rsidR="00407ACF" w:rsidRPr="00605551" w:rsidRDefault="008D18AA" w:rsidP="00407ACF">
      <w:pPr>
        <w:pStyle w:val="a4"/>
        <w:shd w:val="clear" w:color="auto" w:fill="FFFFFF"/>
        <w:spacing w:line="240" w:lineRule="auto"/>
        <w:ind w:left="0" w:firstLine="708"/>
        <w:jc w:val="both"/>
        <w:rPr>
          <w:sz w:val="28"/>
          <w:szCs w:val="28"/>
          <w:lang w:val="uk-UA"/>
        </w:rPr>
      </w:pPr>
      <w:proofErr w:type="spellStart"/>
      <w:r>
        <w:rPr>
          <w:rStyle w:val="Hyperlink1"/>
          <w:lang w:val="uk-UA"/>
        </w:rPr>
        <w:t>вебпорталі</w:t>
      </w:r>
      <w:proofErr w:type="spellEnd"/>
      <w:r w:rsidRPr="008D18AA">
        <w:rPr>
          <w:rStyle w:val="Hyperlink1"/>
          <w:lang w:val="uk-UA"/>
        </w:rPr>
        <w:t>.</w:t>
      </w:r>
      <w:r w:rsidR="0076634F" w:rsidRPr="0076634F">
        <w:rPr>
          <w:rStyle w:val="Hyperlink1"/>
          <w:lang w:val="uk-UA"/>
        </w:rPr>
        <w:t xml:space="preserve"> </w:t>
      </w:r>
      <w:r w:rsidR="00407ACF">
        <w:rPr>
          <w:sz w:val="28"/>
          <w:szCs w:val="28"/>
          <w:lang w:val="uk-UA"/>
        </w:rPr>
        <w:t>[21]</w:t>
      </w:r>
      <w:r w:rsidR="00407ACF" w:rsidRPr="00605551">
        <w:rPr>
          <w:sz w:val="28"/>
          <w:szCs w:val="28"/>
          <w:lang w:val="uk-UA"/>
        </w:rPr>
        <w:t>.</w:t>
      </w:r>
    </w:p>
    <w:p w14:paraId="3424CF6C" w14:textId="77777777" w:rsidR="0076634F" w:rsidRDefault="0076634F" w:rsidP="004322BE">
      <w:pPr>
        <w:pStyle w:val="a4"/>
        <w:shd w:val="clear" w:color="auto" w:fill="FFFFFF"/>
        <w:spacing w:line="240" w:lineRule="auto"/>
        <w:jc w:val="both"/>
        <w:rPr>
          <w:rStyle w:val="Hyperlink1"/>
          <w:lang w:val="uk-UA"/>
        </w:rPr>
      </w:pPr>
      <w:r>
        <w:rPr>
          <w:rStyle w:val="Hyperlink1"/>
          <w:lang w:val="uk-UA"/>
        </w:rPr>
        <w:t>12.</w:t>
      </w:r>
      <w:r w:rsidRPr="0076634F">
        <w:rPr>
          <w:rStyle w:val="Hyperlink1"/>
          <w:lang w:val="uk-UA"/>
        </w:rPr>
        <w:t>оформити, скасувати або заблокувати КЕП</w:t>
      </w:r>
      <w:r>
        <w:rPr>
          <w:rStyle w:val="Hyperlink1"/>
          <w:lang w:val="uk-UA"/>
        </w:rPr>
        <w:t xml:space="preserve"> (кваліфікований</w:t>
      </w:r>
    </w:p>
    <w:p w14:paraId="033620F4" w14:textId="77777777" w:rsidR="0076634F" w:rsidRDefault="0076634F" w:rsidP="004322BE">
      <w:pPr>
        <w:pStyle w:val="a4"/>
        <w:shd w:val="clear" w:color="auto" w:fill="FFFFFF"/>
        <w:spacing w:line="240" w:lineRule="auto"/>
        <w:ind w:left="0"/>
        <w:jc w:val="both"/>
        <w:rPr>
          <w:rStyle w:val="Hyperlink1"/>
          <w:lang w:val="uk-UA"/>
        </w:rPr>
      </w:pPr>
      <w:r>
        <w:rPr>
          <w:rStyle w:val="Hyperlink1"/>
          <w:lang w:val="uk-UA"/>
        </w:rPr>
        <w:t xml:space="preserve">електронний підпис) так як </w:t>
      </w:r>
      <w:r w:rsidRPr="0076634F">
        <w:rPr>
          <w:rStyle w:val="Hyperlink1"/>
          <w:lang w:val="uk-UA"/>
        </w:rPr>
        <w:t>у Центрі</w:t>
      </w:r>
      <w:r>
        <w:rPr>
          <w:rStyle w:val="Hyperlink1"/>
          <w:lang w:val="uk-UA"/>
        </w:rPr>
        <w:t xml:space="preserve"> відкритий Відокремлений пункт</w:t>
      </w:r>
    </w:p>
    <w:p w14:paraId="4E9AE564" w14:textId="77777777" w:rsidR="00135DEF" w:rsidRDefault="0076634F" w:rsidP="004322BE">
      <w:pPr>
        <w:pStyle w:val="a4"/>
        <w:shd w:val="clear" w:color="auto" w:fill="FFFFFF"/>
        <w:spacing w:line="240" w:lineRule="auto"/>
        <w:ind w:left="0"/>
        <w:jc w:val="both"/>
        <w:rPr>
          <w:rStyle w:val="Hyperlink1"/>
          <w:lang w:val="uk-UA"/>
        </w:rPr>
      </w:pPr>
      <w:r w:rsidRPr="0076634F">
        <w:rPr>
          <w:rStyle w:val="Hyperlink1"/>
          <w:lang w:val="uk-UA"/>
        </w:rPr>
        <w:t>реєстрації</w:t>
      </w:r>
      <w:r>
        <w:rPr>
          <w:rStyle w:val="Hyperlink1"/>
          <w:lang w:val="uk-UA"/>
        </w:rPr>
        <w:t xml:space="preserve"> </w:t>
      </w:r>
      <w:r w:rsidRPr="0076634F">
        <w:rPr>
          <w:rStyle w:val="Hyperlink1"/>
          <w:lang w:val="uk-UA"/>
        </w:rPr>
        <w:t>No057 кваліфікованого надавача електронних</w:t>
      </w:r>
      <w:r>
        <w:rPr>
          <w:rStyle w:val="Hyperlink1"/>
          <w:lang w:val="uk-UA"/>
        </w:rPr>
        <w:t xml:space="preserve"> </w:t>
      </w:r>
      <w:r w:rsidRPr="0076634F">
        <w:rPr>
          <w:rStyle w:val="Hyperlink1"/>
          <w:lang w:val="uk-UA"/>
        </w:rPr>
        <w:t>довірчих послуг – акредитованого центру сертифікації ключів Міністерства</w:t>
      </w:r>
      <w:r>
        <w:rPr>
          <w:rStyle w:val="Hyperlink1"/>
          <w:lang w:val="uk-UA"/>
        </w:rPr>
        <w:t xml:space="preserve"> </w:t>
      </w:r>
      <w:r w:rsidRPr="0076634F">
        <w:rPr>
          <w:rStyle w:val="Hyperlink1"/>
          <w:lang w:val="uk-UA"/>
        </w:rPr>
        <w:t xml:space="preserve">внутрішніх справ </w:t>
      </w:r>
      <w:proofErr w:type="spellStart"/>
      <w:r w:rsidRPr="0076634F">
        <w:rPr>
          <w:rStyle w:val="Hyperlink1"/>
          <w:lang w:val="uk-UA"/>
        </w:rPr>
        <w:t>України</w:t>
      </w:r>
      <w:r>
        <w:rPr>
          <w:rStyle w:val="Hyperlink1"/>
          <w:lang w:val="uk-UA"/>
        </w:rPr>
        <w:t>,</w:t>
      </w:r>
      <w:r w:rsidRPr="0076634F">
        <w:rPr>
          <w:rStyle w:val="Hyperlink1"/>
          <w:lang w:val="uk-UA"/>
        </w:rPr>
        <w:t>безпосередньо</w:t>
      </w:r>
      <w:proofErr w:type="spellEnd"/>
      <w:r w:rsidRPr="0076634F">
        <w:rPr>
          <w:rStyle w:val="Hyperlink1"/>
          <w:lang w:val="uk-UA"/>
        </w:rPr>
        <w:t xml:space="preserve"> у адміністратора.</w:t>
      </w:r>
    </w:p>
    <w:p w14:paraId="275F0260" w14:textId="77777777" w:rsidR="001E6D01" w:rsidRDefault="001E6D01" w:rsidP="004322BE">
      <w:pPr>
        <w:pStyle w:val="a4"/>
        <w:shd w:val="clear" w:color="auto" w:fill="FFFFFF"/>
        <w:spacing w:line="240" w:lineRule="auto"/>
        <w:jc w:val="both"/>
        <w:rPr>
          <w:rStyle w:val="Hyperlink1"/>
          <w:lang w:val="uk-UA"/>
        </w:rPr>
      </w:pPr>
      <w:r>
        <w:rPr>
          <w:rStyle w:val="Hyperlink1"/>
          <w:lang w:val="uk-UA"/>
        </w:rPr>
        <w:t>13. Центр «Віза» має</w:t>
      </w:r>
      <w:r w:rsidR="00794B9B">
        <w:rPr>
          <w:rStyle w:val="Hyperlink1"/>
          <w:lang w:val="uk-UA"/>
        </w:rPr>
        <w:t xml:space="preserve"> два Мобільні</w:t>
      </w:r>
      <w:r w:rsidRPr="001E6D01">
        <w:rPr>
          <w:rStyle w:val="Hyperlink1"/>
          <w:lang w:val="uk-UA"/>
        </w:rPr>
        <w:t xml:space="preserve"> офіси</w:t>
      </w:r>
      <w:r>
        <w:rPr>
          <w:rStyle w:val="Hyperlink1"/>
          <w:lang w:val="uk-UA"/>
        </w:rPr>
        <w:t xml:space="preserve"> муніципальних послуг та</w:t>
      </w:r>
    </w:p>
    <w:p w14:paraId="02EAED94" w14:textId="77777777" w:rsidR="00407ACF" w:rsidRPr="00605551" w:rsidRDefault="00794B9B" w:rsidP="00407ACF">
      <w:pPr>
        <w:pStyle w:val="a4"/>
        <w:shd w:val="clear" w:color="auto" w:fill="FFFFFF"/>
        <w:spacing w:line="240" w:lineRule="auto"/>
        <w:ind w:left="0" w:firstLine="708"/>
        <w:jc w:val="both"/>
        <w:rPr>
          <w:sz w:val="28"/>
          <w:szCs w:val="28"/>
          <w:lang w:val="uk-UA"/>
        </w:rPr>
      </w:pPr>
      <w:r>
        <w:rPr>
          <w:rStyle w:val="Hyperlink1"/>
          <w:lang w:val="uk-UA"/>
        </w:rPr>
        <w:t>два «Мобільні</w:t>
      </w:r>
      <w:r w:rsidR="001E6D01">
        <w:rPr>
          <w:rStyle w:val="Hyperlink1"/>
          <w:lang w:val="uk-UA"/>
        </w:rPr>
        <w:t xml:space="preserve"> </w:t>
      </w:r>
      <w:r w:rsidR="00EB77D8">
        <w:rPr>
          <w:rStyle w:val="Hyperlink1"/>
          <w:lang w:val="uk-UA"/>
        </w:rPr>
        <w:t>адміністратори</w:t>
      </w:r>
      <w:r w:rsidR="00407ACF">
        <w:rPr>
          <w:sz w:val="28"/>
          <w:szCs w:val="28"/>
          <w:lang w:val="uk-UA"/>
        </w:rPr>
        <w:t>[21]</w:t>
      </w:r>
      <w:r w:rsidR="00407ACF" w:rsidRPr="00605551">
        <w:rPr>
          <w:sz w:val="28"/>
          <w:szCs w:val="28"/>
          <w:lang w:val="uk-UA"/>
        </w:rPr>
        <w:t>.</w:t>
      </w:r>
    </w:p>
    <w:p w14:paraId="09A8EBEF" w14:textId="77777777" w:rsidR="00B35569" w:rsidRDefault="003E3F9A" w:rsidP="004322BE">
      <w:pPr>
        <w:pStyle w:val="a4"/>
        <w:shd w:val="clear" w:color="auto" w:fill="FFFFFF"/>
        <w:spacing w:line="240" w:lineRule="auto"/>
        <w:jc w:val="both"/>
        <w:rPr>
          <w:rStyle w:val="Hyperlink1"/>
          <w:lang w:val="uk-UA"/>
        </w:rPr>
      </w:pPr>
      <w:r>
        <w:rPr>
          <w:rStyle w:val="Hyperlink1"/>
          <w:lang w:val="uk-UA"/>
        </w:rPr>
        <w:t>14. «Гаряча» телефонна лінія</w:t>
      </w:r>
      <w:r w:rsidRPr="003E3F9A">
        <w:rPr>
          <w:rStyle w:val="Hyperlink1"/>
          <w:lang w:val="uk-UA"/>
        </w:rPr>
        <w:t xml:space="preserve"> Центру –</w:t>
      </w:r>
      <w:r>
        <w:rPr>
          <w:rStyle w:val="Hyperlink1"/>
          <w:lang w:val="uk-UA"/>
        </w:rPr>
        <w:t xml:space="preserve"> </w:t>
      </w:r>
      <w:r w:rsidRPr="003E3F9A">
        <w:rPr>
          <w:rStyle w:val="Hyperlink1"/>
          <w:lang w:val="uk-UA"/>
        </w:rPr>
        <w:t>0 800 500</w:t>
      </w:r>
      <w:r>
        <w:rPr>
          <w:rStyle w:val="Hyperlink1"/>
          <w:lang w:val="uk-UA"/>
        </w:rPr>
        <w:t> </w:t>
      </w:r>
      <w:r w:rsidRPr="003E3F9A">
        <w:rPr>
          <w:rStyle w:val="Hyperlink1"/>
          <w:lang w:val="uk-UA"/>
        </w:rPr>
        <w:t>459,</w:t>
      </w:r>
      <w:r w:rsidR="00B35569">
        <w:rPr>
          <w:rStyle w:val="Hyperlink1"/>
          <w:lang w:val="uk-UA"/>
        </w:rPr>
        <w:t xml:space="preserve"> та багато інших</w:t>
      </w:r>
    </w:p>
    <w:p w14:paraId="306FE6E6" w14:textId="77777777" w:rsidR="00EB77D8" w:rsidRDefault="00EB77D8" w:rsidP="004322BE">
      <w:pPr>
        <w:pStyle w:val="a4"/>
        <w:shd w:val="clear" w:color="auto" w:fill="FFFFFF"/>
        <w:spacing w:line="240" w:lineRule="auto"/>
        <w:ind w:hanging="720"/>
        <w:jc w:val="both"/>
        <w:rPr>
          <w:sz w:val="28"/>
          <w:szCs w:val="28"/>
          <w:lang w:val="uk-UA"/>
        </w:rPr>
      </w:pPr>
      <w:r>
        <w:rPr>
          <w:rStyle w:val="Hyperlink1"/>
          <w:lang w:val="uk-UA"/>
        </w:rPr>
        <w:t>сучасних технологій.</w:t>
      </w:r>
    </w:p>
    <w:p w14:paraId="4FF9E36E" w14:textId="77777777" w:rsidR="00EB77D8" w:rsidRPr="00EB77D8" w:rsidRDefault="00EB77D8" w:rsidP="004322BE">
      <w:pPr>
        <w:pStyle w:val="a4"/>
        <w:shd w:val="clear" w:color="auto" w:fill="FFFFFF"/>
        <w:spacing w:line="240" w:lineRule="auto"/>
        <w:ind w:left="0" w:firstLine="708"/>
        <w:jc w:val="both"/>
        <w:rPr>
          <w:sz w:val="28"/>
          <w:szCs w:val="28"/>
          <w:lang w:val="uk-UA"/>
        </w:rPr>
      </w:pPr>
      <w:r w:rsidRPr="00EB77D8">
        <w:rPr>
          <w:sz w:val="28"/>
          <w:szCs w:val="28"/>
          <w:lang w:val="uk-UA"/>
        </w:rPr>
        <w:t>В рамках цифрової трансформації Центру й переходу у цифровий вимір</w:t>
      </w:r>
    </w:p>
    <w:p w14:paraId="4096D468" w14:textId="77777777" w:rsidR="00EB77D8" w:rsidRPr="00EB77D8" w:rsidRDefault="00EB77D8" w:rsidP="004322BE">
      <w:pPr>
        <w:pStyle w:val="a4"/>
        <w:shd w:val="clear" w:color="auto" w:fill="FFFFFF"/>
        <w:spacing w:line="240" w:lineRule="auto"/>
        <w:ind w:left="0"/>
        <w:jc w:val="both"/>
        <w:rPr>
          <w:sz w:val="28"/>
          <w:szCs w:val="28"/>
          <w:lang w:val="uk-UA"/>
        </w:rPr>
      </w:pPr>
      <w:r w:rsidRPr="00EB77D8">
        <w:rPr>
          <w:sz w:val="28"/>
          <w:szCs w:val="28"/>
          <w:lang w:val="uk-UA"/>
        </w:rPr>
        <w:t>спілкування та обслуговування</w:t>
      </w:r>
      <w:r>
        <w:rPr>
          <w:sz w:val="28"/>
          <w:szCs w:val="28"/>
          <w:lang w:val="uk-UA"/>
        </w:rPr>
        <w:t xml:space="preserve"> замовників послуг</w:t>
      </w:r>
      <w:r w:rsidRPr="00EB77D8">
        <w:rPr>
          <w:sz w:val="28"/>
          <w:szCs w:val="28"/>
          <w:lang w:val="uk-UA"/>
        </w:rPr>
        <w:t xml:space="preserve"> проведено</w:t>
      </w:r>
      <w:r>
        <w:rPr>
          <w:sz w:val="28"/>
          <w:szCs w:val="28"/>
          <w:lang w:val="uk-UA"/>
        </w:rPr>
        <w:t xml:space="preserve"> </w:t>
      </w:r>
      <w:r w:rsidRPr="00EB77D8">
        <w:rPr>
          <w:sz w:val="28"/>
          <w:szCs w:val="28"/>
          <w:lang w:val="uk-UA"/>
        </w:rPr>
        <w:t>заходи модернізації та упровадження інтерактивних сервісів, розширення</w:t>
      </w:r>
    </w:p>
    <w:p w14:paraId="755F690D" w14:textId="77777777" w:rsidR="00EB77D8" w:rsidRDefault="00EB77D8" w:rsidP="004322BE">
      <w:pPr>
        <w:pStyle w:val="a4"/>
        <w:shd w:val="clear" w:color="auto" w:fill="FFFFFF"/>
        <w:spacing w:line="240" w:lineRule="auto"/>
        <w:ind w:left="0"/>
        <w:jc w:val="both"/>
        <w:rPr>
          <w:sz w:val="28"/>
          <w:szCs w:val="28"/>
          <w:lang w:val="uk-UA"/>
        </w:rPr>
      </w:pPr>
      <w:r w:rsidRPr="00EB77D8">
        <w:rPr>
          <w:sz w:val="28"/>
          <w:szCs w:val="28"/>
          <w:lang w:val="uk-UA"/>
        </w:rPr>
        <w:t>спектру комплексних і електронних послуг.</w:t>
      </w:r>
    </w:p>
    <w:p w14:paraId="684E1EAB" w14:textId="77777777" w:rsidR="00BB61F4" w:rsidRPr="00BB61F4" w:rsidRDefault="00A75AFF" w:rsidP="004322BE">
      <w:pPr>
        <w:pStyle w:val="a4"/>
        <w:shd w:val="clear" w:color="auto" w:fill="FFFFFF"/>
        <w:spacing w:line="240" w:lineRule="auto"/>
        <w:ind w:left="0" w:firstLine="708"/>
        <w:jc w:val="both"/>
        <w:rPr>
          <w:sz w:val="28"/>
          <w:szCs w:val="28"/>
          <w:lang w:val="uk-UA"/>
        </w:rPr>
      </w:pPr>
      <w:r w:rsidRPr="00A75AFF">
        <w:rPr>
          <w:sz w:val="28"/>
          <w:szCs w:val="28"/>
          <w:lang w:val="uk-UA"/>
        </w:rPr>
        <w:t xml:space="preserve">Незважаючи на життєві обставини, Центр «Віза» продовжує рухатися у вимір </w:t>
      </w:r>
      <w:proofErr w:type="spellStart"/>
      <w:r w:rsidRPr="00A75AFF">
        <w:rPr>
          <w:sz w:val="28"/>
          <w:szCs w:val="28"/>
          <w:lang w:val="uk-UA"/>
        </w:rPr>
        <w:t>цифровізації</w:t>
      </w:r>
      <w:proofErr w:type="spellEnd"/>
      <w:r w:rsidRPr="00A75AFF">
        <w:rPr>
          <w:sz w:val="28"/>
          <w:szCs w:val="28"/>
          <w:lang w:val="uk-UA"/>
        </w:rPr>
        <w:t>.</w:t>
      </w:r>
      <w:r>
        <w:rPr>
          <w:sz w:val="28"/>
          <w:szCs w:val="28"/>
          <w:lang w:val="uk-UA"/>
        </w:rPr>
        <w:t>[21]</w:t>
      </w:r>
    </w:p>
    <w:p w14:paraId="17FB6535" w14:textId="77777777" w:rsidR="00BB61F4" w:rsidRDefault="00BB61F4" w:rsidP="004322BE">
      <w:pPr>
        <w:pStyle w:val="a4"/>
        <w:shd w:val="clear" w:color="auto" w:fill="FFFFFF"/>
        <w:spacing w:line="240" w:lineRule="auto"/>
        <w:ind w:left="0"/>
        <w:jc w:val="both"/>
        <w:rPr>
          <w:rStyle w:val="Hyperlink1"/>
          <w:lang w:val="uk-UA"/>
        </w:rPr>
      </w:pPr>
    </w:p>
    <w:p w14:paraId="226668FD" w14:textId="77777777" w:rsidR="00A51CF8" w:rsidRDefault="00A51CF8" w:rsidP="004322BE">
      <w:pPr>
        <w:pStyle w:val="a4"/>
        <w:shd w:val="clear" w:color="auto" w:fill="FFFFFF"/>
        <w:spacing w:line="240" w:lineRule="auto"/>
        <w:ind w:left="0"/>
        <w:jc w:val="both"/>
        <w:rPr>
          <w:rStyle w:val="Hyperlink1"/>
          <w:lang w:val="uk-UA"/>
        </w:rPr>
      </w:pPr>
    </w:p>
    <w:p w14:paraId="4DD6775E" w14:textId="77777777" w:rsidR="006C1E68" w:rsidRDefault="006C1E68" w:rsidP="00BB61F4">
      <w:pPr>
        <w:pStyle w:val="a4"/>
        <w:shd w:val="clear" w:color="auto" w:fill="FFFFFF"/>
        <w:spacing w:line="240" w:lineRule="auto"/>
        <w:ind w:left="0"/>
        <w:rPr>
          <w:rStyle w:val="Hyperlink1"/>
          <w:lang w:val="uk-UA"/>
        </w:rPr>
      </w:pPr>
    </w:p>
    <w:p w14:paraId="37AE3999" w14:textId="77777777" w:rsidR="00213CDA" w:rsidRPr="00784C75" w:rsidRDefault="00784C75" w:rsidP="00784C75">
      <w:pPr>
        <w:pStyle w:val="a4"/>
        <w:shd w:val="clear" w:color="auto" w:fill="FFFFFF"/>
        <w:spacing w:line="240" w:lineRule="auto"/>
        <w:ind w:left="0"/>
        <w:jc w:val="center"/>
        <w:rPr>
          <w:rStyle w:val="Hyperlink1"/>
          <w:b/>
          <w:lang w:val="uk-UA"/>
        </w:rPr>
      </w:pPr>
      <w:r w:rsidRPr="00784C75">
        <w:rPr>
          <w:rStyle w:val="Hyperlink1"/>
          <w:b/>
          <w:lang w:val="uk-UA"/>
        </w:rPr>
        <w:lastRenderedPageBreak/>
        <w:t>РОЗДІЛ 3</w:t>
      </w:r>
    </w:p>
    <w:p w14:paraId="31E4845D" w14:textId="77777777" w:rsidR="00784C75" w:rsidRDefault="00784C75" w:rsidP="00784C75">
      <w:pPr>
        <w:pStyle w:val="a4"/>
        <w:shd w:val="clear" w:color="auto" w:fill="FFFFFF"/>
        <w:spacing w:line="240" w:lineRule="auto"/>
        <w:ind w:left="0"/>
        <w:jc w:val="center"/>
        <w:rPr>
          <w:b/>
          <w:sz w:val="28"/>
          <w:szCs w:val="28"/>
          <w:lang w:val="uk-UA"/>
        </w:rPr>
      </w:pPr>
      <w:r w:rsidRPr="00784C75">
        <w:rPr>
          <w:b/>
          <w:sz w:val="28"/>
          <w:szCs w:val="28"/>
          <w:lang w:val="uk-UA"/>
        </w:rPr>
        <w:t>ОЦІНКА ІННОВАЦІЙНИХ ПІДХОДІВ ДО ОРГАНІЗАЦІЇ ДІЯЛЬНОСТІ ЦЕНТРІВ НАДАННЯ АДМІНІСТРАТИВНИХ ПОСЛУГ</w:t>
      </w:r>
    </w:p>
    <w:p w14:paraId="26B6BF33" w14:textId="77777777" w:rsidR="00784C75" w:rsidRDefault="00784C75" w:rsidP="00784C75">
      <w:pPr>
        <w:pStyle w:val="a4"/>
        <w:shd w:val="clear" w:color="auto" w:fill="FFFFFF"/>
        <w:spacing w:line="240" w:lineRule="auto"/>
        <w:ind w:left="0"/>
        <w:jc w:val="center"/>
        <w:rPr>
          <w:b/>
          <w:sz w:val="28"/>
          <w:szCs w:val="28"/>
          <w:lang w:val="uk-UA"/>
        </w:rPr>
      </w:pPr>
    </w:p>
    <w:p w14:paraId="4BD1D215" w14:textId="77777777" w:rsidR="00784C75" w:rsidRDefault="00784C75" w:rsidP="00784C75">
      <w:pPr>
        <w:pStyle w:val="a4"/>
        <w:shd w:val="clear" w:color="auto" w:fill="FFFFFF"/>
        <w:spacing w:line="240" w:lineRule="auto"/>
        <w:ind w:left="0"/>
        <w:jc w:val="center"/>
        <w:rPr>
          <w:b/>
          <w:sz w:val="28"/>
          <w:szCs w:val="28"/>
          <w:lang w:val="uk-UA"/>
        </w:rPr>
      </w:pPr>
    </w:p>
    <w:p w14:paraId="4B753F34" w14:textId="77777777" w:rsidR="007913F9" w:rsidRDefault="007913F9" w:rsidP="00E053B2">
      <w:pPr>
        <w:pStyle w:val="a4"/>
        <w:shd w:val="clear" w:color="auto" w:fill="FFFFFF"/>
        <w:spacing w:line="240" w:lineRule="auto"/>
        <w:ind w:left="0" w:firstLine="708"/>
        <w:jc w:val="both"/>
        <w:rPr>
          <w:rStyle w:val="Hyperlink1"/>
          <w:lang w:val="uk-UA"/>
        </w:rPr>
      </w:pPr>
      <w:r>
        <w:rPr>
          <w:rStyle w:val="Hyperlink1"/>
          <w:lang w:val="uk-UA"/>
        </w:rPr>
        <w:t xml:space="preserve">«Повномасштабна війна </w:t>
      </w:r>
      <w:proofErr w:type="spellStart"/>
      <w:r>
        <w:rPr>
          <w:rStyle w:val="Hyperlink1"/>
          <w:lang w:val="uk-UA"/>
        </w:rPr>
        <w:t>р</w:t>
      </w:r>
      <w:r w:rsidRPr="007913F9">
        <w:rPr>
          <w:rStyle w:val="Hyperlink1"/>
          <w:lang w:val="uk-UA"/>
        </w:rPr>
        <w:t>осії</w:t>
      </w:r>
      <w:proofErr w:type="spellEnd"/>
      <w:r w:rsidRPr="007913F9">
        <w:rPr>
          <w:rStyle w:val="Hyperlink1"/>
          <w:lang w:val="uk-UA"/>
        </w:rPr>
        <w:t xml:space="preserve"> в Україні вдарила у політику відкритих даних. Після початку агресії у лютому 2022 року відключили багато реєстрів, сайти державних органів перестали оновлюватися, а офіційну економічну статистику за багатьма напрямками публікувати припинили. Навіть склад Верховної Ради чи парламентських комітетів сьогодні переглянути неможливо</w:t>
      </w:r>
      <w:r>
        <w:rPr>
          <w:rStyle w:val="Hyperlink1"/>
          <w:lang w:val="uk-UA"/>
        </w:rPr>
        <w:t>»[28]</w:t>
      </w:r>
      <w:r w:rsidRPr="007913F9">
        <w:rPr>
          <w:rStyle w:val="Hyperlink1"/>
          <w:lang w:val="uk-UA"/>
        </w:rPr>
        <w:t>.</w:t>
      </w:r>
    </w:p>
    <w:p w14:paraId="6C0683FB" w14:textId="77777777" w:rsidR="00374BF4" w:rsidRPr="00374BF4" w:rsidRDefault="00374BF4" w:rsidP="00E053B2">
      <w:pPr>
        <w:pStyle w:val="a4"/>
        <w:shd w:val="clear" w:color="auto" w:fill="FFFFFF"/>
        <w:spacing w:line="240" w:lineRule="auto"/>
        <w:ind w:left="0" w:firstLine="708"/>
        <w:jc w:val="both"/>
        <w:rPr>
          <w:rStyle w:val="Hyperlink1"/>
          <w:lang w:val="uk-UA"/>
        </w:rPr>
      </w:pPr>
      <w:r>
        <w:rPr>
          <w:rStyle w:val="Hyperlink1"/>
          <w:lang w:val="uk-UA"/>
        </w:rPr>
        <w:t>«Щ</w:t>
      </w:r>
      <w:r w:rsidRPr="00374BF4">
        <w:rPr>
          <w:rStyle w:val="Hyperlink1"/>
          <w:lang w:val="uk-UA"/>
        </w:rPr>
        <w:t>об “зберегти цілісність та конфіденційність інформації, а також недопущення несанкціонованого втручання та спотворення даних” 24 лютого повністю зупинилися:</w:t>
      </w:r>
    </w:p>
    <w:p w14:paraId="51022912" w14:textId="77777777" w:rsidR="00374BF4" w:rsidRPr="00374BF4" w:rsidRDefault="00374BF4" w:rsidP="00E053B2">
      <w:pPr>
        <w:pStyle w:val="a4"/>
        <w:numPr>
          <w:ilvl w:val="0"/>
          <w:numId w:val="5"/>
        </w:numPr>
        <w:shd w:val="clear" w:color="auto" w:fill="FFFFFF"/>
        <w:spacing w:line="240" w:lineRule="auto"/>
        <w:jc w:val="both"/>
        <w:rPr>
          <w:rStyle w:val="Hyperlink1"/>
        </w:rPr>
      </w:pPr>
      <w:proofErr w:type="spellStart"/>
      <w:r w:rsidRPr="00374BF4">
        <w:rPr>
          <w:rStyle w:val="Hyperlink1"/>
        </w:rPr>
        <w:t>Державний</w:t>
      </w:r>
      <w:proofErr w:type="spellEnd"/>
      <w:r w:rsidRPr="00374BF4">
        <w:rPr>
          <w:rStyle w:val="Hyperlink1"/>
        </w:rPr>
        <w:t xml:space="preserve"> </w:t>
      </w:r>
      <w:proofErr w:type="spellStart"/>
      <w:r w:rsidRPr="00374BF4">
        <w:rPr>
          <w:rStyle w:val="Hyperlink1"/>
        </w:rPr>
        <w:t>реєстр</w:t>
      </w:r>
      <w:proofErr w:type="spellEnd"/>
      <w:r w:rsidRPr="00374BF4">
        <w:rPr>
          <w:rStyle w:val="Hyperlink1"/>
        </w:rPr>
        <w:t xml:space="preserve"> </w:t>
      </w:r>
      <w:proofErr w:type="spellStart"/>
      <w:r w:rsidRPr="00374BF4">
        <w:rPr>
          <w:rStyle w:val="Hyperlink1"/>
        </w:rPr>
        <w:t>майнових</w:t>
      </w:r>
      <w:proofErr w:type="spellEnd"/>
      <w:r w:rsidRPr="00374BF4">
        <w:rPr>
          <w:rStyle w:val="Hyperlink1"/>
        </w:rPr>
        <w:t xml:space="preserve"> прав на </w:t>
      </w:r>
      <w:proofErr w:type="spellStart"/>
      <w:r w:rsidRPr="00374BF4">
        <w:rPr>
          <w:rStyle w:val="Hyperlink1"/>
        </w:rPr>
        <w:t>нерухоме</w:t>
      </w:r>
      <w:proofErr w:type="spellEnd"/>
      <w:r w:rsidRPr="00374BF4">
        <w:rPr>
          <w:rStyle w:val="Hyperlink1"/>
        </w:rPr>
        <w:t xml:space="preserve"> </w:t>
      </w:r>
      <w:proofErr w:type="spellStart"/>
      <w:r w:rsidRPr="00374BF4">
        <w:rPr>
          <w:rStyle w:val="Hyperlink1"/>
        </w:rPr>
        <w:t>майно</w:t>
      </w:r>
      <w:proofErr w:type="spellEnd"/>
      <w:r w:rsidRPr="00374BF4">
        <w:rPr>
          <w:rStyle w:val="Hyperlink1"/>
        </w:rPr>
        <w:t>;</w:t>
      </w:r>
    </w:p>
    <w:p w14:paraId="5AEE7F2A" w14:textId="77777777" w:rsidR="00374BF4" w:rsidRPr="00374BF4" w:rsidRDefault="00374BF4" w:rsidP="00E053B2">
      <w:pPr>
        <w:pStyle w:val="a4"/>
        <w:numPr>
          <w:ilvl w:val="0"/>
          <w:numId w:val="5"/>
        </w:numPr>
        <w:shd w:val="clear" w:color="auto" w:fill="FFFFFF"/>
        <w:spacing w:line="240" w:lineRule="auto"/>
        <w:jc w:val="both"/>
        <w:rPr>
          <w:rStyle w:val="Hyperlink1"/>
        </w:rPr>
      </w:pPr>
      <w:proofErr w:type="spellStart"/>
      <w:r w:rsidRPr="00374BF4">
        <w:rPr>
          <w:rStyle w:val="Hyperlink1"/>
        </w:rPr>
        <w:t>Єдиний</w:t>
      </w:r>
      <w:proofErr w:type="spellEnd"/>
      <w:r w:rsidRPr="00374BF4">
        <w:rPr>
          <w:rStyle w:val="Hyperlink1"/>
        </w:rPr>
        <w:t xml:space="preserve"> </w:t>
      </w:r>
      <w:proofErr w:type="spellStart"/>
      <w:r w:rsidRPr="00374BF4">
        <w:rPr>
          <w:rStyle w:val="Hyperlink1"/>
        </w:rPr>
        <w:t>державний</w:t>
      </w:r>
      <w:proofErr w:type="spellEnd"/>
      <w:r w:rsidRPr="00374BF4">
        <w:rPr>
          <w:rStyle w:val="Hyperlink1"/>
        </w:rPr>
        <w:t xml:space="preserve"> </w:t>
      </w:r>
      <w:proofErr w:type="spellStart"/>
      <w:r w:rsidRPr="00374BF4">
        <w:rPr>
          <w:rStyle w:val="Hyperlink1"/>
        </w:rPr>
        <w:t>реєстр</w:t>
      </w:r>
      <w:proofErr w:type="spellEnd"/>
      <w:r w:rsidRPr="00374BF4">
        <w:rPr>
          <w:rStyle w:val="Hyperlink1"/>
        </w:rPr>
        <w:t xml:space="preserve"> </w:t>
      </w:r>
      <w:proofErr w:type="spellStart"/>
      <w:r w:rsidRPr="00374BF4">
        <w:rPr>
          <w:rStyle w:val="Hyperlink1"/>
        </w:rPr>
        <w:t>юридичних</w:t>
      </w:r>
      <w:proofErr w:type="spellEnd"/>
      <w:r w:rsidRPr="00374BF4">
        <w:rPr>
          <w:rStyle w:val="Hyperlink1"/>
        </w:rPr>
        <w:t xml:space="preserve"> </w:t>
      </w:r>
      <w:proofErr w:type="spellStart"/>
      <w:r w:rsidRPr="00374BF4">
        <w:rPr>
          <w:rStyle w:val="Hyperlink1"/>
        </w:rPr>
        <w:t>осіб</w:t>
      </w:r>
      <w:proofErr w:type="spellEnd"/>
      <w:r w:rsidRPr="00374BF4">
        <w:rPr>
          <w:rStyle w:val="Hyperlink1"/>
        </w:rPr>
        <w:t xml:space="preserve">, </w:t>
      </w:r>
      <w:proofErr w:type="spellStart"/>
      <w:r w:rsidRPr="00374BF4">
        <w:rPr>
          <w:rStyle w:val="Hyperlink1"/>
        </w:rPr>
        <w:t>фізичних</w:t>
      </w:r>
      <w:proofErr w:type="spellEnd"/>
      <w:r w:rsidRPr="00374BF4">
        <w:rPr>
          <w:rStyle w:val="Hyperlink1"/>
        </w:rPr>
        <w:t xml:space="preserve"> </w:t>
      </w:r>
      <w:proofErr w:type="spellStart"/>
      <w:r w:rsidRPr="00374BF4">
        <w:rPr>
          <w:rStyle w:val="Hyperlink1"/>
        </w:rPr>
        <w:t>осіб</w:t>
      </w:r>
      <w:proofErr w:type="spellEnd"/>
      <w:r w:rsidRPr="00374BF4">
        <w:rPr>
          <w:rStyle w:val="Hyperlink1"/>
        </w:rPr>
        <w:t xml:space="preserve"> </w:t>
      </w:r>
      <w:proofErr w:type="spellStart"/>
      <w:r w:rsidRPr="00374BF4">
        <w:rPr>
          <w:rStyle w:val="Hyperlink1"/>
        </w:rPr>
        <w:t>підприємців</w:t>
      </w:r>
      <w:proofErr w:type="spellEnd"/>
      <w:r w:rsidRPr="00374BF4">
        <w:rPr>
          <w:rStyle w:val="Hyperlink1"/>
        </w:rPr>
        <w:t xml:space="preserve"> та </w:t>
      </w:r>
      <w:proofErr w:type="spellStart"/>
      <w:r w:rsidRPr="00374BF4">
        <w:rPr>
          <w:rStyle w:val="Hyperlink1"/>
        </w:rPr>
        <w:t>громадських</w:t>
      </w:r>
      <w:proofErr w:type="spellEnd"/>
      <w:r w:rsidRPr="00374BF4">
        <w:rPr>
          <w:rStyle w:val="Hyperlink1"/>
        </w:rPr>
        <w:t xml:space="preserve"> </w:t>
      </w:r>
      <w:proofErr w:type="spellStart"/>
      <w:r w:rsidRPr="00374BF4">
        <w:rPr>
          <w:rStyle w:val="Hyperlink1"/>
        </w:rPr>
        <w:t>формувань</w:t>
      </w:r>
      <w:proofErr w:type="spellEnd"/>
      <w:r w:rsidRPr="00374BF4">
        <w:rPr>
          <w:rStyle w:val="Hyperlink1"/>
        </w:rPr>
        <w:t>;</w:t>
      </w:r>
    </w:p>
    <w:p w14:paraId="0A91501E" w14:textId="77777777" w:rsidR="00374BF4" w:rsidRPr="00374BF4" w:rsidRDefault="00374BF4" w:rsidP="00E053B2">
      <w:pPr>
        <w:pStyle w:val="a4"/>
        <w:numPr>
          <w:ilvl w:val="0"/>
          <w:numId w:val="5"/>
        </w:numPr>
        <w:shd w:val="clear" w:color="auto" w:fill="FFFFFF"/>
        <w:spacing w:line="240" w:lineRule="auto"/>
        <w:jc w:val="both"/>
        <w:rPr>
          <w:rStyle w:val="Hyperlink1"/>
        </w:rPr>
      </w:pPr>
      <w:proofErr w:type="spellStart"/>
      <w:r w:rsidRPr="00374BF4">
        <w:rPr>
          <w:rStyle w:val="Hyperlink1"/>
        </w:rPr>
        <w:t>Автоматизована</w:t>
      </w:r>
      <w:proofErr w:type="spellEnd"/>
      <w:r w:rsidRPr="00374BF4">
        <w:rPr>
          <w:rStyle w:val="Hyperlink1"/>
        </w:rPr>
        <w:t xml:space="preserve"> система </w:t>
      </w:r>
      <w:proofErr w:type="spellStart"/>
      <w:r w:rsidRPr="00374BF4">
        <w:rPr>
          <w:rStyle w:val="Hyperlink1"/>
        </w:rPr>
        <w:t>виконавчого</w:t>
      </w:r>
      <w:proofErr w:type="spellEnd"/>
      <w:r w:rsidRPr="00374BF4">
        <w:rPr>
          <w:rStyle w:val="Hyperlink1"/>
        </w:rPr>
        <w:t xml:space="preserve"> </w:t>
      </w:r>
      <w:proofErr w:type="spellStart"/>
      <w:r w:rsidRPr="00374BF4">
        <w:rPr>
          <w:rStyle w:val="Hyperlink1"/>
        </w:rPr>
        <w:t>провадження</w:t>
      </w:r>
      <w:proofErr w:type="spellEnd"/>
      <w:r w:rsidRPr="00374BF4">
        <w:rPr>
          <w:rStyle w:val="Hyperlink1"/>
        </w:rPr>
        <w:t>;</w:t>
      </w:r>
    </w:p>
    <w:p w14:paraId="03BB4AEC" w14:textId="77777777" w:rsidR="00374BF4" w:rsidRPr="00374BF4" w:rsidRDefault="00374BF4" w:rsidP="00E053B2">
      <w:pPr>
        <w:pStyle w:val="a4"/>
        <w:numPr>
          <w:ilvl w:val="0"/>
          <w:numId w:val="5"/>
        </w:numPr>
        <w:shd w:val="clear" w:color="auto" w:fill="FFFFFF"/>
        <w:spacing w:line="240" w:lineRule="auto"/>
        <w:jc w:val="both"/>
        <w:rPr>
          <w:rStyle w:val="Hyperlink1"/>
        </w:rPr>
      </w:pPr>
      <w:proofErr w:type="spellStart"/>
      <w:r w:rsidRPr="00374BF4">
        <w:rPr>
          <w:rStyle w:val="Hyperlink1"/>
        </w:rPr>
        <w:t>Єдиний</w:t>
      </w:r>
      <w:proofErr w:type="spellEnd"/>
      <w:r w:rsidRPr="00374BF4">
        <w:rPr>
          <w:rStyle w:val="Hyperlink1"/>
        </w:rPr>
        <w:t xml:space="preserve"> </w:t>
      </w:r>
      <w:proofErr w:type="spellStart"/>
      <w:r w:rsidRPr="00374BF4">
        <w:rPr>
          <w:rStyle w:val="Hyperlink1"/>
        </w:rPr>
        <w:t>реєстр</w:t>
      </w:r>
      <w:proofErr w:type="spellEnd"/>
      <w:r w:rsidRPr="00374BF4">
        <w:rPr>
          <w:rStyle w:val="Hyperlink1"/>
        </w:rPr>
        <w:t xml:space="preserve"> </w:t>
      </w:r>
      <w:proofErr w:type="spellStart"/>
      <w:r w:rsidRPr="00374BF4">
        <w:rPr>
          <w:rStyle w:val="Hyperlink1"/>
        </w:rPr>
        <w:t>боржників</w:t>
      </w:r>
      <w:proofErr w:type="spellEnd"/>
      <w:r w:rsidRPr="00374BF4">
        <w:rPr>
          <w:rStyle w:val="Hyperlink1"/>
        </w:rPr>
        <w:t>;</w:t>
      </w:r>
    </w:p>
    <w:p w14:paraId="4335DFCE" w14:textId="77777777" w:rsidR="00374BF4" w:rsidRPr="00374BF4" w:rsidRDefault="00374BF4" w:rsidP="00E053B2">
      <w:pPr>
        <w:pStyle w:val="a4"/>
        <w:numPr>
          <w:ilvl w:val="0"/>
          <w:numId w:val="5"/>
        </w:numPr>
        <w:shd w:val="clear" w:color="auto" w:fill="FFFFFF"/>
        <w:spacing w:line="240" w:lineRule="auto"/>
        <w:jc w:val="both"/>
        <w:rPr>
          <w:rStyle w:val="Hyperlink1"/>
        </w:rPr>
      </w:pPr>
      <w:proofErr w:type="spellStart"/>
      <w:r w:rsidRPr="00374BF4">
        <w:rPr>
          <w:rStyle w:val="Hyperlink1"/>
        </w:rPr>
        <w:t>Державний</w:t>
      </w:r>
      <w:proofErr w:type="spellEnd"/>
      <w:r w:rsidRPr="00374BF4">
        <w:rPr>
          <w:rStyle w:val="Hyperlink1"/>
        </w:rPr>
        <w:t xml:space="preserve"> </w:t>
      </w:r>
      <w:proofErr w:type="spellStart"/>
      <w:r w:rsidRPr="00374BF4">
        <w:rPr>
          <w:rStyle w:val="Hyperlink1"/>
        </w:rPr>
        <w:t>реєстр</w:t>
      </w:r>
      <w:proofErr w:type="spellEnd"/>
      <w:r w:rsidRPr="00374BF4">
        <w:rPr>
          <w:rStyle w:val="Hyperlink1"/>
        </w:rPr>
        <w:t xml:space="preserve"> </w:t>
      </w:r>
      <w:proofErr w:type="spellStart"/>
      <w:r w:rsidRPr="00374BF4">
        <w:rPr>
          <w:rStyle w:val="Hyperlink1"/>
        </w:rPr>
        <w:t>рухомого</w:t>
      </w:r>
      <w:proofErr w:type="spellEnd"/>
      <w:r w:rsidRPr="00374BF4">
        <w:rPr>
          <w:rStyle w:val="Hyperlink1"/>
        </w:rPr>
        <w:t xml:space="preserve"> майна;</w:t>
      </w:r>
    </w:p>
    <w:p w14:paraId="04D7B1CA" w14:textId="77777777" w:rsidR="00374BF4" w:rsidRPr="00374BF4" w:rsidRDefault="00374BF4" w:rsidP="00E053B2">
      <w:pPr>
        <w:pStyle w:val="a4"/>
        <w:numPr>
          <w:ilvl w:val="0"/>
          <w:numId w:val="5"/>
        </w:numPr>
        <w:shd w:val="clear" w:color="auto" w:fill="FFFFFF"/>
        <w:spacing w:line="240" w:lineRule="auto"/>
        <w:jc w:val="both"/>
        <w:rPr>
          <w:rStyle w:val="Hyperlink1"/>
        </w:rPr>
      </w:pPr>
      <w:proofErr w:type="spellStart"/>
      <w:r w:rsidRPr="00374BF4">
        <w:rPr>
          <w:rStyle w:val="Hyperlink1"/>
        </w:rPr>
        <w:t>Державний</w:t>
      </w:r>
      <w:proofErr w:type="spellEnd"/>
      <w:r w:rsidRPr="00374BF4">
        <w:rPr>
          <w:rStyle w:val="Hyperlink1"/>
        </w:rPr>
        <w:t xml:space="preserve"> </w:t>
      </w:r>
      <w:proofErr w:type="spellStart"/>
      <w:r w:rsidRPr="00374BF4">
        <w:rPr>
          <w:rStyle w:val="Hyperlink1"/>
        </w:rPr>
        <w:t>реєстр</w:t>
      </w:r>
      <w:proofErr w:type="spellEnd"/>
      <w:r w:rsidRPr="00374BF4">
        <w:rPr>
          <w:rStyle w:val="Hyperlink1"/>
        </w:rPr>
        <w:t xml:space="preserve"> </w:t>
      </w:r>
      <w:proofErr w:type="spellStart"/>
      <w:r w:rsidRPr="00374BF4">
        <w:rPr>
          <w:rStyle w:val="Hyperlink1"/>
        </w:rPr>
        <w:t>актів</w:t>
      </w:r>
      <w:proofErr w:type="spellEnd"/>
      <w:r w:rsidRPr="00374BF4">
        <w:rPr>
          <w:rStyle w:val="Hyperlink1"/>
        </w:rPr>
        <w:t xml:space="preserve"> </w:t>
      </w:r>
      <w:proofErr w:type="spellStart"/>
      <w:r w:rsidRPr="00374BF4">
        <w:rPr>
          <w:rStyle w:val="Hyperlink1"/>
        </w:rPr>
        <w:t>громадського</w:t>
      </w:r>
      <w:proofErr w:type="spellEnd"/>
      <w:r w:rsidRPr="00374BF4">
        <w:rPr>
          <w:rStyle w:val="Hyperlink1"/>
        </w:rPr>
        <w:t xml:space="preserve"> стану;</w:t>
      </w:r>
    </w:p>
    <w:p w14:paraId="61CC3E97" w14:textId="77777777" w:rsidR="00374BF4" w:rsidRPr="00374BF4" w:rsidRDefault="00374BF4" w:rsidP="00E053B2">
      <w:pPr>
        <w:pStyle w:val="a4"/>
        <w:numPr>
          <w:ilvl w:val="0"/>
          <w:numId w:val="5"/>
        </w:numPr>
        <w:shd w:val="clear" w:color="auto" w:fill="FFFFFF"/>
        <w:spacing w:line="240" w:lineRule="auto"/>
        <w:jc w:val="both"/>
        <w:rPr>
          <w:rStyle w:val="Hyperlink1"/>
        </w:rPr>
      </w:pPr>
      <w:proofErr w:type="spellStart"/>
      <w:r w:rsidRPr="00374BF4">
        <w:rPr>
          <w:rStyle w:val="Hyperlink1"/>
        </w:rPr>
        <w:t>Електронний</w:t>
      </w:r>
      <w:proofErr w:type="spellEnd"/>
      <w:r w:rsidRPr="00374BF4">
        <w:rPr>
          <w:rStyle w:val="Hyperlink1"/>
        </w:rPr>
        <w:t xml:space="preserve"> </w:t>
      </w:r>
      <w:proofErr w:type="spellStart"/>
      <w:r w:rsidRPr="00374BF4">
        <w:rPr>
          <w:rStyle w:val="Hyperlink1"/>
        </w:rPr>
        <w:t>реєстр</w:t>
      </w:r>
      <w:proofErr w:type="spellEnd"/>
      <w:r w:rsidRPr="00374BF4">
        <w:rPr>
          <w:rStyle w:val="Hyperlink1"/>
        </w:rPr>
        <w:t xml:space="preserve"> </w:t>
      </w:r>
      <w:proofErr w:type="spellStart"/>
      <w:r w:rsidRPr="00374BF4">
        <w:rPr>
          <w:rStyle w:val="Hyperlink1"/>
        </w:rPr>
        <w:t>апостилів</w:t>
      </w:r>
      <w:proofErr w:type="spellEnd"/>
      <w:r w:rsidRPr="00374BF4">
        <w:rPr>
          <w:rStyle w:val="Hyperlink1"/>
        </w:rPr>
        <w:t>;</w:t>
      </w:r>
    </w:p>
    <w:p w14:paraId="738A0723" w14:textId="77777777" w:rsidR="00374BF4" w:rsidRPr="00374BF4" w:rsidRDefault="00374BF4" w:rsidP="00E053B2">
      <w:pPr>
        <w:pStyle w:val="a4"/>
        <w:numPr>
          <w:ilvl w:val="0"/>
          <w:numId w:val="5"/>
        </w:numPr>
        <w:shd w:val="clear" w:color="auto" w:fill="FFFFFF"/>
        <w:spacing w:line="240" w:lineRule="auto"/>
        <w:jc w:val="both"/>
        <w:rPr>
          <w:rStyle w:val="Hyperlink1"/>
        </w:rPr>
      </w:pPr>
      <w:proofErr w:type="spellStart"/>
      <w:r w:rsidRPr="00374BF4">
        <w:rPr>
          <w:rStyle w:val="Hyperlink1"/>
        </w:rPr>
        <w:t>Єдиний</w:t>
      </w:r>
      <w:proofErr w:type="spellEnd"/>
      <w:r w:rsidRPr="00374BF4">
        <w:rPr>
          <w:rStyle w:val="Hyperlink1"/>
        </w:rPr>
        <w:t xml:space="preserve"> </w:t>
      </w:r>
      <w:proofErr w:type="spellStart"/>
      <w:r w:rsidRPr="00374BF4">
        <w:rPr>
          <w:rStyle w:val="Hyperlink1"/>
        </w:rPr>
        <w:t>реєстр</w:t>
      </w:r>
      <w:proofErr w:type="spellEnd"/>
      <w:r w:rsidRPr="00374BF4">
        <w:rPr>
          <w:rStyle w:val="Hyperlink1"/>
        </w:rPr>
        <w:t xml:space="preserve"> </w:t>
      </w:r>
      <w:proofErr w:type="spellStart"/>
      <w:r w:rsidRPr="00374BF4">
        <w:rPr>
          <w:rStyle w:val="Hyperlink1"/>
        </w:rPr>
        <w:t>судових</w:t>
      </w:r>
      <w:proofErr w:type="spellEnd"/>
      <w:r w:rsidRPr="00374BF4">
        <w:rPr>
          <w:rStyle w:val="Hyperlink1"/>
        </w:rPr>
        <w:t xml:space="preserve"> </w:t>
      </w:r>
      <w:proofErr w:type="spellStart"/>
      <w:r w:rsidRPr="00374BF4">
        <w:rPr>
          <w:rStyle w:val="Hyperlink1"/>
        </w:rPr>
        <w:t>рішень</w:t>
      </w:r>
      <w:proofErr w:type="spellEnd"/>
      <w:r w:rsidRPr="00374BF4">
        <w:rPr>
          <w:rStyle w:val="Hyperlink1"/>
        </w:rPr>
        <w:t>;</w:t>
      </w:r>
    </w:p>
    <w:p w14:paraId="1140B338" w14:textId="77777777" w:rsidR="00374BF4" w:rsidRPr="00374BF4" w:rsidRDefault="00374BF4" w:rsidP="00E053B2">
      <w:pPr>
        <w:pStyle w:val="a4"/>
        <w:shd w:val="clear" w:color="auto" w:fill="FFFFFF"/>
        <w:spacing w:line="240" w:lineRule="auto"/>
        <w:jc w:val="both"/>
        <w:rPr>
          <w:rStyle w:val="Hyperlink1"/>
          <w:lang w:val="uk-UA"/>
        </w:rPr>
      </w:pPr>
      <w:r w:rsidRPr="00374BF4">
        <w:rPr>
          <w:rStyle w:val="Hyperlink1"/>
        </w:rPr>
        <w:t xml:space="preserve">портал </w:t>
      </w:r>
      <w:proofErr w:type="spellStart"/>
      <w:r w:rsidRPr="00374BF4">
        <w:rPr>
          <w:rStyle w:val="Hyperlink1"/>
        </w:rPr>
        <w:t>Єдиної</w:t>
      </w:r>
      <w:proofErr w:type="spellEnd"/>
      <w:r w:rsidRPr="00374BF4">
        <w:rPr>
          <w:rStyle w:val="Hyperlink1"/>
        </w:rPr>
        <w:t xml:space="preserve"> </w:t>
      </w:r>
      <w:proofErr w:type="spellStart"/>
      <w:r w:rsidRPr="00374BF4">
        <w:rPr>
          <w:rStyle w:val="Hyperlink1"/>
        </w:rPr>
        <w:t>державної</w:t>
      </w:r>
      <w:proofErr w:type="spellEnd"/>
      <w:r w:rsidRPr="00374BF4">
        <w:rPr>
          <w:rStyle w:val="Hyperlink1"/>
        </w:rPr>
        <w:t xml:space="preserve"> </w:t>
      </w:r>
      <w:proofErr w:type="spellStart"/>
      <w:r w:rsidRPr="00374BF4">
        <w:rPr>
          <w:rStyle w:val="Hyperlink1"/>
        </w:rPr>
        <w:t>електронної</w:t>
      </w:r>
      <w:proofErr w:type="spellEnd"/>
      <w:r w:rsidRPr="00374BF4">
        <w:rPr>
          <w:rStyle w:val="Hyperlink1"/>
        </w:rPr>
        <w:t xml:space="preserve"> </w:t>
      </w:r>
      <w:proofErr w:type="spellStart"/>
      <w:r w:rsidRPr="00374BF4">
        <w:rPr>
          <w:rStyle w:val="Hyperlink1"/>
        </w:rPr>
        <w:t>системи</w:t>
      </w:r>
      <w:proofErr w:type="spellEnd"/>
      <w:r w:rsidRPr="00374BF4">
        <w:rPr>
          <w:rStyle w:val="Hyperlink1"/>
        </w:rPr>
        <w:t xml:space="preserve"> у </w:t>
      </w:r>
      <w:proofErr w:type="spellStart"/>
      <w:r w:rsidRPr="00374BF4">
        <w:rPr>
          <w:rStyle w:val="Hyperlink1"/>
        </w:rPr>
        <w:t>сфері</w:t>
      </w:r>
      <w:proofErr w:type="spellEnd"/>
      <w:r w:rsidRPr="00374BF4">
        <w:rPr>
          <w:rStyle w:val="Hyperlink1"/>
        </w:rPr>
        <w:t xml:space="preserve"> </w:t>
      </w:r>
      <w:proofErr w:type="spellStart"/>
      <w:r w:rsidRPr="00374BF4">
        <w:rPr>
          <w:rStyle w:val="Hyperlink1"/>
        </w:rPr>
        <w:t>будівництва</w:t>
      </w:r>
      <w:proofErr w:type="spellEnd"/>
      <w:r w:rsidRPr="00374BF4">
        <w:rPr>
          <w:rStyle w:val="Hyperlink1"/>
        </w:rPr>
        <w:t>.</w:t>
      </w:r>
    </w:p>
    <w:p w14:paraId="7A28153A" w14:textId="77777777" w:rsidR="00374BF4" w:rsidRPr="00374BF4" w:rsidRDefault="00374BF4" w:rsidP="00E053B2">
      <w:pPr>
        <w:pStyle w:val="a4"/>
        <w:shd w:val="clear" w:color="auto" w:fill="FFFFFF"/>
        <w:spacing w:line="240" w:lineRule="auto"/>
        <w:ind w:left="0" w:firstLine="708"/>
        <w:jc w:val="both"/>
        <w:rPr>
          <w:rStyle w:val="Hyperlink1"/>
          <w:lang w:val="uk-UA"/>
        </w:rPr>
      </w:pPr>
      <w:r w:rsidRPr="00374BF4">
        <w:rPr>
          <w:rStyle w:val="Hyperlink1"/>
        </w:rPr>
        <w:t xml:space="preserve">На середину </w:t>
      </w:r>
      <w:proofErr w:type="spellStart"/>
      <w:r w:rsidRPr="00374BF4">
        <w:rPr>
          <w:rStyle w:val="Hyperlink1"/>
        </w:rPr>
        <w:t>травня</w:t>
      </w:r>
      <w:proofErr w:type="spellEnd"/>
      <w:r w:rsidRPr="00374BF4">
        <w:rPr>
          <w:rStyle w:val="Hyperlink1"/>
        </w:rPr>
        <w:t xml:space="preserve"> </w:t>
      </w:r>
      <w:proofErr w:type="spellStart"/>
      <w:r w:rsidRPr="00374BF4">
        <w:rPr>
          <w:rStyle w:val="Hyperlink1"/>
        </w:rPr>
        <w:t>частина</w:t>
      </w:r>
      <w:proofErr w:type="spellEnd"/>
      <w:r w:rsidRPr="00374BF4">
        <w:rPr>
          <w:rStyle w:val="Hyperlink1"/>
        </w:rPr>
        <w:t xml:space="preserve"> </w:t>
      </w:r>
      <w:proofErr w:type="spellStart"/>
      <w:r w:rsidRPr="00374BF4">
        <w:rPr>
          <w:rStyle w:val="Hyperlink1"/>
        </w:rPr>
        <w:t>ресурсів</w:t>
      </w:r>
      <w:proofErr w:type="spellEnd"/>
      <w:r w:rsidRPr="00374BF4">
        <w:rPr>
          <w:rStyle w:val="Hyperlink1"/>
        </w:rPr>
        <w:t xml:space="preserve"> </w:t>
      </w:r>
      <w:proofErr w:type="spellStart"/>
      <w:r w:rsidRPr="00374BF4">
        <w:rPr>
          <w:rStyle w:val="Hyperlink1"/>
        </w:rPr>
        <w:t>відновила</w:t>
      </w:r>
      <w:proofErr w:type="spellEnd"/>
      <w:r w:rsidRPr="00374BF4">
        <w:rPr>
          <w:rStyle w:val="Hyperlink1"/>
        </w:rPr>
        <w:t xml:space="preserve"> роботу. </w:t>
      </w:r>
      <w:proofErr w:type="spellStart"/>
      <w:r w:rsidRPr="00374BF4">
        <w:rPr>
          <w:rStyle w:val="Hyperlink1"/>
        </w:rPr>
        <w:t>Серед</w:t>
      </w:r>
      <w:proofErr w:type="spellEnd"/>
      <w:r w:rsidRPr="00374BF4">
        <w:rPr>
          <w:rStyle w:val="Hyperlink1"/>
        </w:rPr>
        <w:t xml:space="preserve"> них — </w:t>
      </w:r>
      <w:proofErr w:type="spellStart"/>
      <w:r w:rsidRPr="00374BF4">
        <w:rPr>
          <w:rStyle w:val="Hyperlink1"/>
        </w:rPr>
        <w:t>реєстри</w:t>
      </w:r>
      <w:proofErr w:type="spellEnd"/>
      <w:r w:rsidRPr="00374BF4">
        <w:rPr>
          <w:rStyle w:val="Hyperlink1"/>
        </w:rPr>
        <w:t xml:space="preserve"> </w:t>
      </w:r>
      <w:proofErr w:type="spellStart"/>
      <w:r w:rsidRPr="00374BF4">
        <w:rPr>
          <w:rStyle w:val="Hyperlink1"/>
        </w:rPr>
        <w:t>нерухомого</w:t>
      </w:r>
      <w:proofErr w:type="spellEnd"/>
      <w:r w:rsidRPr="00374BF4">
        <w:rPr>
          <w:rStyle w:val="Hyperlink1"/>
        </w:rPr>
        <w:t xml:space="preserve"> майна, </w:t>
      </w:r>
      <w:proofErr w:type="spellStart"/>
      <w:r w:rsidRPr="00374BF4">
        <w:rPr>
          <w:rStyle w:val="Hyperlink1"/>
        </w:rPr>
        <w:t>юридичних</w:t>
      </w:r>
      <w:proofErr w:type="spellEnd"/>
      <w:r w:rsidRPr="00374BF4">
        <w:rPr>
          <w:rStyle w:val="Hyperlink1"/>
        </w:rPr>
        <w:t xml:space="preserve"> </w:t>
      </w:r>
      <w:proofErr w:type="spellStart"/>
      <w:r w:rsidRPr="00374BF4">
        <w:rPr>
          <w:rStyle w:val="Hyperlink1"/>
        </w:rPr>
        <w:t>осіб</w:t>
      </w:r>
      <w:proofErr w:type="spellEnd"/>
      <w:r w:rsidRPr="00374BF4">
        <w:rPr>
          <w:rStyle w:val="Hyperlink1"/>
        </w:rPr>
        <w:t xml:space="preserve"> та </w:t>
      </w:r>
      <w:proofErr w:type="spellStart"/>
      <w:r w:rsidRPr="00374BF4">
        <w:rPr>
          <w:rStyle w:val="Hyperlink1"/>
        </w:rPr>
        <w:t>Держав</w:t>
      </w:r>
      <w:r>
        <w:rPr>
          <w:rStyle w:val="Hyperlink1"/>
        </w:rPr>
        <w:t>ний</w:t>
      </w:r>
      <w:proofErr w:type="spellEnd"/>
      <w:r>
        <w:rPr>
          <w:rStyle w:val="Hyperlink1"/>
        </w:rPr>
        <w:t xml:space="preserve"> </w:t>
      </w:r>
      <w:proofErr w:type="spellStart"/>
      <w:r>
        <w:rPr>
          <w:rStyle w:val="Hyperlink1"/>
        </w:rPr>
        <w:t>земельний</w:t>
      </w:r>
      <w:proofErr w:type="spellEnd"/>
      <w:r>
        <w:rPr>
          <w:rStyle w:val="Hyperlink1"/>
        </w:rPr>
        <w:t xml:space="preserve"> кадастр. </w:t>
      </w:r>
      <w:r>
        <w:rPr>
          <w:rStyle w:val="Hyperlink1"/>
          <w:lang w:val="uk-UA"/>
        </w:rPr>
        <w:t>Д</w:t>
      </w:r>
      <w:r w:rsidRPr="00374BF4">
        <w:rPr>
          <w:rStyle w:val="Hyperlink1"/>
        </w:rPr>
        <w:t xml:space="preserve">ля </w:t>
      </w:r>
      <w:proofErr w:type="spellStart"/>
      <w:r w:rsidRPr="00374BF4">
        <w:rPr>
          <w:rStyle w:val="Hyperlink1"/>
        </w:rPr>
        <w:t>цьо</w:t>
      </w:r>
      <w:r>
        <w:rPr>
          <w:rStyle w:val="Hyperlink1"/>
        </w:rPr>
        <w:t>го</w:t>
      </w:r>
      <w:proofErr w:type="spellEnd"/>
      <w:r>
        <w:rPr>
          <w:rStyle w:val="Hyperlink1"/>
        </w:rPr>
        <w:t xml:space="preserve"> перезапуску </w:t>
      </w:r>
      <w:r>
        <w:rPr>
          <w:rStyle w:val="Hyperlink1"/>
          <w:lang w:val="uk-UA"/>
        </w:rPr>
        <w:t xml:space="preserve"> </w:t>
      </w:r>
      <w:r w:rsidRPr="00374BF4">
        <w:rPr>
          <w:rStyle w:val="Hyperlink1"/>
        </w:rPr>
        <w:t xml:space="preserve">провели </w:t>
      </w:r>
      <w:proofErr w:type="spellStart"/>
      <w:r w:rsidRPr="00374BF4">
        <w:rPr>
          <w:rStyle w:val="Hyperlink1"/>
        </w:rPr>
        <w:t>велич</w:t>
      </w:r>
      <w:r>
        <w:rPr>
          <w:rStyle w:val="Hyperlink1"/>
        </w:rPr>
        <w:t>езний</w:t>
      </w:r>
      <w:proofErr w:type="spellEnd"/>
      <w:r>
        <w:rPr>
          <w:rStyle w:val="Hyperlink1"/>
        </w:rPr>
        <w:t xml:space="preserve"> комплекс </w:t>
      </w:r>
      <w:proofErr w:type="spellStart"/>
      <w:r>
        <w:rPr>
          <w:rStyle w:val="Hyperlink1"/>
        </w:rPr>
        <w:t>захисних</w:t>
      </w:r>
      <w:proofErr w:type="spellEnd"/>
      <w:r>
        <w:rPr>
          <w:rStyle w:val="Hyperlink1"/>
        </w:rPr>
        <w:t xml:space="preserve"> </w:t>
      </w:r>
      <w:proofErr w:type="spellStart"/>
      <w:r>
        <w:rPr>
          <w:rStyle w:val="Hyperlink1"/>
        </w:rPr>
        <w:t>заходів</w:t>
      </w:r>
      <w:proofErr w:type="spellEnd"/>
      <w:r>
        <w:rPr>
          <w:rStyle w:val="Hyperlink1"/>
          <w:lang w:val="uk-UA"/>
        </w:rPr>
        <w:t>»</w:t>
      </w:r>
      <w:r w:rsidRPr="00374BF4">
        <w:rPr>
          <w:rStyle w:val="Hyperlink1"/>
          <w:lang w:val="uk-UA"/>
        </w:rPr>
        <w:t xml:space="preserve"> </w:t>
      </w:r>
      <w:r>
        <w:rPr>
          <w:rStyle w:val="Hyperlink1"/>
          <w:lang w:val="uk-UA"/>
        </w:rPr>
        <w:t>[28]</w:t>
      </w:r>
      <w:r w:rsidRPr="007913F9">
        <w:rPr>
          <w:rStyle w:val="Hyperlink1"/>
          <w:lang w:val="uk-UA"/>
        </w:rPr>
        <w:t>.</w:t>
      </w:r>
    </w:p>
    <w:p w14:paraId="6EC34083" w14:textId="77777777" w:rsidR="00B6265A" w:rsidRPr="00B6265A" w:rsidRDefault="00A51CF8" w:rsidP="00E053B2">
      <w:pPr>
        <w:pStyle w:val="a4"/>
        <w:shd w:val="clear" w:color="auto" w:fill="FFFFFF"/>
        <w:spacing w:line="240" w:lineRule="auto"/>
        <w:ind w:left="0" w:firstLine="708"/>
        <w:jc w:val="both"/>
        <w:rPr>
          <w:rStyle w:val="Hyperlink1"/>
          <w:lang w:val="uk-UA"/>
        </w:rPr>
      </w:pPr>
      <w:r>
        <w:rPr>
          <w:rStyle w:val="Hyperlink1"/>
          <w:lang w:val="uk-UA"/>
        </w:rPr>
        <w:t>«</w:t>
      </w:r>
      <w:r w:rsidR="00B6265A" w:rsidRPr="00B6265A">
        <w:rPr>
          <w:rStyle w:val="Hyperlink1"/>
          <w:lang w:val="uk-UA"/>
        </w:rPr>
        <w:t>Сфера адміністративних послуг зберігає важливе значення навіть у випадку значних безпекових викликів, в тому числі в умовах війни. Її критичність в тому, що ці послуги неможливо уникнути, навіть у період війни люди народжуються, одружуються, помирають, тож потрібні послуги реєстрації актів цивільного стану (РАЦС). Людям потрібні паспортні документи, щоб посвідчити свою особу. Через збільшення вимушеної міграції, потрібні відповідні види обліку та захисту внутрішньо переміщених осіб (ВПО)</w:t>
      </w:r>
      <w:r w:rsidR="00407ACF">
        <w:rPr>
          <w:rStyle w:val="Hyperlink1"/>
          <w:lang w:val="uk-UA"/>
        </w:rPr>
        <w:t xml:space="preserve"> [27]</w:t>
      </w:r>
      <w:r w:rsidR="00407ACF" w:rsidRPr="00B6265A">
        <w:rPr>
          <w:rStyle w:val="Hyperlink1"/>
          <w:lang w:val="uk-UA"/>
        </w:rPr>
        <w:t>.</w:t>
      </w:r>
      <w:r w:rsidR="00B6265A" w:rsidRPr="00B6265A">
        <w:rPr>
          <w:rStyle w:val="Hyperlink1"/>
          <w:lang w:val="uk-UA"/>
        </w:rPr>
        <w:t>.</w:t>
      </w:r>
    </w:p>
    <w:p w14:paraId="538ED7E7" w14:textId="77777777" w:rsidR="00B6265A" w:rsidRPr="00B6265A" w:rsidRDefault="00B6265A" w:rsidP="00E053B2">
      <w:pPr>
        <w:pStyle w:val="a4"/>
        <w:shd w:val="clear" w:color="auto" w:fill="FFFFFF"/>
        <w:spacing w:line="240" w:lineRule="auto"/>
        <w:ind w:left="0" w:firstLine="708"/>
        <w:jc w:val="both"/>
        <w:rPr>
          <w:rStyle w:val="Hyperlink1"/>
          <w:lang w:val="uk-UA"/>
        </w:rPr>
      </w:pPr>
      <w:r w:rsidRPr="00B6265A">
        <w:rPr>
          <w:rStyle w:val="Hyperlink1"/>
          <w:lang w:val="uk-UA"/>
        </w:rPr>
        <w:t>Зростає актуальність соціальної підтримки інших громадян, які потрапили у складні життєві обставини; збереження соціальної допомоги особам, що отримували її до війни. Є потреба у реєстраційних діях з транспортними засобами, особливо для цілей оборони, з відновленням втрачених посвідчень водія тощо.</w:t>
      </w:r>
      <w:r w:rsidR="004322BE">
        <w:rPr>
          <w:rStyle w:val="Hyperlink1"/>
          <w:lang w:val="uk-UA"/>
        </w:rPr>
        <w:t xml:space="preserve"> </w:t>
      </w:r>
      <w:r w:rsidRPr="00B6265A">
        <w:rPr>
          <w:rStyle w:val="Hyperlink1"/>
          <w:lang w:val="uk-UA"/>
        </w:rPr>
        <w:t xml:space="preserve">Ці та інші адміністративні послуги необхідні навіть в часи війни. А для відбудови України є потрібними також і </w:t>
      </w:r>
      <w:proofErr w:type="spellStart"/>
      <w:r w:rsidRPr="00B6265A">
        <w:rPr>
          <w:rStyle w:val="Hyperlink1"/>
          <w:lang w:val="uk-UA"/>
        </w:rPr>
        <w:t>адмінпослуги</w:t>
      </w:r>
      <w:proofErr w:type="spellEnd"/>
      <w:r w:rsidRPr="00B6265A">
        <w:rPr>
          <w:rStyle w:val="Hyperlink1"/>
          <w:lang w:val="uk-UA"/>
        </w:rPr>
        <w:t xml:space="preserve"> у секторі нерухомості, земельному, будівельному та іншій секторах</w:t>
      </w:r>
      <w:r w:rsidR="00A51CF8">
        <w:rPr>
          <w:rStyle w:val="Hyperlink1"/>
          <w:lang w:val="uk-UA"/>
        </w:rPr>
        <w:t>» [27]</w:t>
      </w:r>
      <w:r w:rsidRPr="00B6265A">
        <w:rPr>
          <w:rStyle w:val="Hyperlink1"/>
          <w:lang w:val="uk-UA"/>
        </w:rPr>
        <w:t>.</w:t>
      </w:r>
    </w:p>
    <w:p w14:paraId="29FD8B91" w14:textId="77777777" w:rsidR="00B6265A" w:rsidRPr="00B6265A" w:rsidRDefault="00B6265A" w:rsidP="00E053B2">
      <w:pPr>
        <w:pStyle w:val="a4"/>
        <w:shd w:val="clear" w:color="auto" w:fill="FFFFFF"/>
        <w:spacing w:line="240" w:lineRule="auto"/>
        <w:ind w:left="0" w:firstLine="708"/>
        <w:jc w:val="both"/>
        <w:rPr>
          <w:rStyle w:val="Hyperlink1"/>
          <w:lang w:val="uk-UA"/>
        </w:rPr>
      </w:pPr>
      <w:r w:rsidRPr="00B6265A">
        <w:rPr>
          <w:rStyle w:val="Hyperlink1"/>
          <w:lang w:val="uk-UA"/>
        </w:rPr>
        <w:lastRenderedPageBreak/>
        <w:t xml:space="preserve">Українська держава досить успішно впоралася з викликами у сфері </w:t>
      </w:r>
      <w:proofErr w:type="spellStart"/>
      <w:r w:rsidRPr="00B6265A">
        <w:rPr>
          <w:rStyle w:val="Hyperlink1"/>
          <w:lang w:val="uk-UA"/>
        </w:rPr>
        <w:t>адмінпослуг</w:t>
      </w:r>
      <w:proofErr w:type="spellEnd"/>
      <w:r w:rsidRPr="00B6265A">
        <w:rPr>
          <w:rStyle w:val="Hyperlink1"/>
          <w:lang w:val="uk-UA"/>
        </w:rPr>
        <w:t xml:space="preserve"> після початку повномасштабного вторгнення російської федерації 24.02.2022 р. Виправданими були окреме зупинення надання адміністративних послуг і доступу до державних реєстрів. </w:t>
      </w:r>
      <w:r w:rsidR="00F63C5C">
        <w:rPr>
          <w:rStyle w:val="Hyperlink1"/>
          <w:lang w:val="uk-UA"/>
        </w:rPr>
        <w:t>«</w:t>
      </w:r>
      <w:r w:rsidRPr="00B6265A">
        <w:rPr>
          <w:rStyle w:val="Hyperlink1"/>
          <w:lang w:val="uk-UA"/>
        </w:rPr>
        <w:t>Водночас війна показала, що низка послуг може бути ще краще підготовлена до безпекових викликів. А деякі рішення можуть бути корисні і для умов мирного стану.</w:t>
      </w:r>
      <w:r w:rsidR="00407ACF" w:rsidRPr="00407ACF">
        <w:rPr>
          <w:rStyle w:val="Hyperlink1"/>
          <w:lang w:val="uk-UA"/>
        </w:rPr>
        <w:t xml:space="preserve"> </w:t>
      </w:r>
      <w:r w:rsidR="00407ACF">
        <w:rPr>
          <w:rStyle w:val="Hyperlink1"/>
          <w:lang w:val="uk-UA"/>
        </w:rPr>
        <w:t>[27]</w:t>
      </w:r>
      <w:r w:rsidR="00407ACF" w:rsidRPr="00B6265A">
        <w:rPr>
          <w:rStyle w:val="Hyperlink1"/>
          <w:lang w:val="uk-UA"/>
        </w:rPr>
        <w:t>.</w:t>
      </w:r>
    </w:p>
    <w:p w14:paraId="7EDFFA8F" w14:textId="77777777" w:rsidR="00B6265A" w:rsidRPr="00B6265A" w:rsidRDefault="00B6265A" w:rsidP="00E053B2">
      <w:pPr>
        <w:pStyle w:val="a4"/>
        <w:shd w:val="clear" w:color="auto" w:fill="FFFFFF"/>
        <w:spacing w:line="240" w:lineRule="auto"/>
        <w:ind w:left="0" w:firstLine="708"/>
        <w:jc w:val="both"/>
        <w:rPr>
          <w:rStyle w:val="Hyperlink1"/>
          <w:lang w:val="uk-UA"/>
        </w:rPr>
      </w:pPr>
      <w:r w:rsidRPr="00B6265A">
        <w:rPr>
          <w:rStyle w:val="Hyperlink1"/>
          <w:lang w:val="uk-UA"/>
        </w:rPr>
        <w:t>Варто нагадати, що гострими проблемами у перші дні і тижні початку активної фази війни були:</w:t>
      </w:r>
    </w:p>
    <w:p w14:paraId="719C4BB0" w14:textId="77777777" w:rsidR="00B6265A" w:rsidRPr="00B6265A" w:rsidRDefault="00B6265A" w:rsidP="004322BE">
      <w:pPr>
        <w:pStyle w:val="a4"/>
        <w:shd w:val="clear" w:color="auto" w:fill="FFFFFF"/>
        <w:spacing w:line="240" w:lineRule="auto"/>
        <w:ind w:left="0"/>
        <w:jc w:val="both"/>
        <w:rPr>
          <w:rStyle w:val="Hyperlink1"/>
          <w:lang w:val="uk-UA"/>
        </w:rPr>
      </w:pPr>
      <w:r w:rsidRPr="00B6265A">
        <w:rPr>
          <w:rStyle w:val="Hyperlink1"/>
          <w:lang w:val="uk-UA"/>
        </w:rPr>
        <w:t>-</w:t>
      </w:r>
      <w:r w:rsidRPr="00B6265A">
        <w:rPr>
          <w:rStyle w:val="Hyperlink1"/>
          <w:lang w:val="uk-UA"/>
        </w:rPr>
        <w:tab/>
        <w:t>встановлення особи, при втраті усіх документів, і одночасному закритті демографічного реєстру, припиненні роботи підрозділів ДМС;</w:t>
      </w:r>
    </w:p>
    <w:p w14:paraId="14109600" w14:textId="77777777" w:rsidR="00B6265A" w:rsidRPr="00B6265A" w:rsidRDefault="00B6265A" w:rsidP="004322BE">
      <w:pPr>
        <w:pStyle w:val="a4"/>
        <w:shd w:val="clear" w:color="auto" w:fill="FFFFFF"/>
        <w:spacing w:line="240" w:lineRule="auto"/>
        <w:ind w:left="0"/>
        <w:jc w:val="both"/>
        <w:rPr>
          <w:rStyle w:val="Hyperlink1"/>
          <w:lang w:val="uk-UA"/>
        </w:rPr>
      </w:pPr>
      <w:r w:rsidRPr="00B6265A">
        <w:rPr>
          <w:rStyle w:val="Hyperlink1"/>
          <w:lang w:val="uk-UA"/>
        </w:rPr>
        <w:t>-</w:t>
      </w:r>
      <w:r w:rsidRPr="00B6265A">
        <w:rPr>
          <w:rStyle w:val="Hyperlink1"/>
          <w:lang w:val="uk-UA"/>
        </w:rPr>
        <w:tab/>
        <w:t xml:space="preserve">загалом зупинення усіх послуг, що вчиняються з допомогою державних реєстрів (реєстрація бізнесу, нерухомості, транспортних засобів і </w:t>
      </w:r>
      <w:proofErr w:type="spellStart"/>
      <w:r w:rsidRPr="00B6265A">
        <w:rPr>
          <w:rStyle w:val="Hyperlink1"/>
          <w:lang w:val="uk-UA"/>
        </w:rPr>
        <w:t>т.д</w:t>
      </w:r>
      <w:proofErr w:type="spellEnd"/>
      <w:r w:rsidRPr="00B6265A">
        <w:rPr>
          <w:rStyle w:val="Hyperlink1"/>
          <w:lang w:val="uk-UA"/>
        </w:rPr>
        <w:t>.).</w:t>
      </w:r>
    </w:p>
    <w:p w14:paraId="5B57499A" w14:textId="77777777" w:rsidR="00B6265A" w:rsidRPr="00B6265A" w:rsidRDefault="00B6265A" w:rsidP="004322BE">
      <w:pPr>
        <w:pStyle w:val="a4"/>
        <w:shd w:val="clear" w:color="auto" w:fill="FFFFFF"/>
        <w:spacing w:line="240" w:lineRule="auto"/>
        <w:ind w:left="0"/>
        <w:jc w:val="both"/>
        <w:rPr>
          <w:rStyle w:val="Hyperlink1"/>
          <w:lang w:val="uk-UA"/>
        </w:rPr>
      </w:pPr>
      <w:r w:rsidRPr="00B6265A">
        <w:rPr>
          <w:rStyle w:val="Hyperlink1"/>
          <w:lang w:val="uk-UA"/>
        </w:rPr>
        <w:t>-</w:t>
      </w:r>
      <w:r w:rsidRPr="00B6265A">
        <w:rPr>
          <w:rStyle w:val="Hyperlink1"/>
          <w:lang w:val="uk-UA"/>
        </w:rPr>
        <w:tab/>
        <w:t>припинення надання однієї з наймасовіших груп послуг — реєстрації / декларування місця проживання, що мало вплив і на (не)можливість надання інших послуг або утруднило їх надання;</w:t>
      </w:r>
    </w:p>
    <w:p w14:paraId="3EAF7D5A" w14:textId="77777777" w:rsidR="00B6265A" w:rsidRPr="00B6265A" w:rsidRDefault="00B6265A" w:rsidP="004322BE">
      <w:pPr>
        <w:pStyle w:val="a4"/>
        <w:shd w:val="clear" w:color="auto" w:fill="FFFFFF"/>
        <w:spacing w:line="240" w:lineRule="auto"/>
        <w:ind w:left="0"/>
        <w:jc w:val="both"/>
        <w:rPr>
          <w:rStyle w:val="Hyperlink1"/>
          <w:lang w:val="uk-UA"/>
        </w:rPr>
      </w:pPr>
      <w:r w:rsidRPr="00B6265A">
        <w:rPr>
          <w:rStyle w:val="Hyperlink1"/>
          <w:lang w:val="uk-UA"/>
        </w:rPr>
        <w:t>-</w:t>
      </w:r>
      <w:r w:rsidRPr="00B6265A">
        <w:rPr>
          <w:rStyle w:val="Hyperlink1"/>
          <w:lang w:val="uk-UA"/>
        </w:rPr>
        <w:tab/>
        <w:t xml:space="preserve">як наслідок, це також тимчасова втрата більшості послуг, які надавалися центрами надання </w:t>
      </w:r>
      <w:proofErr w:type="spellStart"/>
      <w:r w:rsidRPr="00B6265A">
        <w:rPr>
          <w:rStyle w:val="Hyperlink1"/>
          <w:lang w:val="uk-UA"/>
        </w:rPr>
        <w:t>адмінпослуг</w:t>
      </w:r>
      <w:proofErr w:type="spellEnd"/>
      <w:r w:rsidRPr="00B6265A">
        <w:rPr>
          <w:rStyle w:val="Hyperlink1"/>
          <w:lang w:val="uk-UA"/>
        </w:rPr>
        <w:t xml:space="preserve"> (ЦНАП);</w:t>
      </w:r>
    </w:p>
    <w:p w14:paraId="6D68A874" w14:textId="77777777" w:rsidR="00B6265A" w:rsidRPr="00B6265A" w:rsidRDefault="00B6265A" w:rsidP="004322BE">
      <w:pPr>
        <w:pStyle w:val="a4"/>
        <w:shd w:val="clear" w:color="auto" w:fill="FFFFFF"/>
        <w:spacing w:line="240" w:lineRule="auto"/>
        <w:ind w:left="0"/>
        <w:jc w:val="both"/>
        <w:rPr>
          <w:rStyle w:val="Hyperlink1"/>
          <w:lang w:val="uk-UA"/>
        </w:rPr>
      </w:pPr>
      <w:r w:rsidRPr="00B6265A">
        <w:rPr>
          <w:rStyle w:val="Hyperlink1"/>
          <w:lang w:val="uk-UA"/>
        </w:rPr>
        <w:t>-</w:t>
      </w:r>
      <w:r w:rsidRPr="00B6265A">
        <w:rPr>
          <w:rStyle w:val="Hyperlink1"/>
          <w:lang w:val="uk-UA"/>
        </w:rPr>
        <w:tab/>
        <w:t>перебої у роботі застосунку «Дія» та ін.</w:t>
      </w:r>
      <w:r w:rsidR="00F63C5C">
        <w:rPr>
          <w:rStyle w:val="Hyperlink1"/>
          <w:lang w:val="uk-UA"/>
        </w:rPr>
        <w:t>» [27]</w:t>
      </w:r>
    </w:p>
    <w:p w14:paraId="63136446" w14:textId="77777777" w:rsidR="00B6265A" w:rsidRPr="00B6265A" w:rsidRDefault="00B6265A" w:rsidP="00E053B2">
      <w:pPr>
        <w:pStyle w:val="a4"/>
        <w:shd w:val="clear" w:color="auto" w:fill="FFFFFF"/>
        <w:spacing w:line="240" w:lineRule="auto"/>
        <w:ind w:left="0" w:firstLine="708"/>
        <w:jc w:val="both"/>
        <w:rPr>
          <w:rStyle w:val="Hyperlink1"/>
          <w:lang w:val="uk-UA"/>
        </w:rPr>
      </w:pPr>
      <w:r w:rsidRPr="00B6265A">
        <w:rPr>
          <w:rStyle w:val="Hyperlink1"/>
          <w:lang w:val="uk-UA"/>
        </w:rPr>
        <w:t xml:space="preserve">Коли у перші дні повномасштабної війни, з міркувань безпеки, </w:t>
      </w:r>
      <w:proofErr w:type="spellStart"/>
      <w:r w:rsidRPr="00B6265A">
        <w:rPr>
          <w:rStyle w:val="Hyperlink1"/>
          <w:lang w:val="uk-UA"/>
        </w:rPr>
        <w:t>держреєстри</w:t>
      </w:r>
      <w:proofErr w:type="spellEnd"/>
      <w:r w:rsidRPr="00B6265A">
        <w:rPr>
          <w:rStyle w:val="Hyperlink1"/>
          <w:lang w:val="uk-UA"/>
        </w:rPr>
        <w:t xml:space="preserve"> було відключено, і цифровий паспорт та водійське посвідчення тимчасово були недоступні в "Дії". Команда </w:t>
      </w:r>
      <w:proofErr w:type="spellStart"/>
      <w:r w:rsidRPr="00B6265A">
        <w:rPr>
          <w:rStyle w:val="Hyperlink1"/>
          <w:lang w:val="uk-UA"/>
        </w:rPr>
        <w:t>Мінцифри</w:t>
      </w:r>
      <w:proofErr w:type="spellEnd"/>
      <w:r w:rsidRPr="00B6265A">
        <w:rPr>
          <w:rStyle w:val="Hyperlink1"/>
          <w:lang w:val="uk-UA"/>
        </w:rPr>
        <w:t xml:space="preserve"> невідкладно відреагувала на виклики нової реальності і одразу запустила новий універсальний документ на період воєнного стану – </w:t>
      </w:r>
      <w:proofErr w:type="spellStart"/>
      <w:r w:rsidRPr="00B6265A">
        <w:rPr>
          <w:rStyle w:val="Hyperlink1"/>
          <w:lang w:val="uk-UA"/>
        </w:rPr>
        <w:t>єДокумент</w:t>
      </w:r>
      <w:proofErr w:type="spellEnd"/>
      <w:r w:rsidRPr="00B6265A">
        <w:rPr>
          <w:rStyle w:val="Hyperlink1"/>
          <w:lang w:val="uk-UA"/>
        </w:rPr>
        <w:t>. Він містить паспортні дані та податковий номер, які підтягуються на основі банківських даних. Тож його можна показувати представникам поліції та бійцям територіальної оборони на блокпостах, щоб підтвердити особу</w:t>
      </w:r>
      <w:r w:rsidR="00407ACF">
        <w:rPr>
          <w:rStyle w:val="Hyperlink1"/>
          <w:lang w:val="uk-UA"/>
        </w:rPr>
        <w:t>[27]</w:t>
      </w:r>
      <w:r w:rsidR="00407ACF" w:rsidRPr="00B6265A">
        <w:rPr>
          <w:rStyle w:val="Hyperlink1"/>
          <w:lang w:val="uk-UA"/>
        </w:rPr>
        <w:t>.</w:t>
      </w:r>
      <w:r w:rsidRPr="00B6265A">
        <w:rPr>
          <w:rStyle w:val="Hyperlink1"/>
          <w:lang w:val="uk-UA"/>
        </w:rPr>
        <w:t>.</w:t>
      </w:r>
    </w:p>
    <w:p w14:paraId="79FAAE43" w14:textId="77777777" w:rsidR="00B6265A" w:rsidRPr="00B6265A" w:rsidRDefault="00D32FCC" w:rsidP="00E053B2">
      <w:pPr>
        <w:pStyle w:val="a4"/>
        <w:shd w:val="clear" w:color="auto" w:fill="FFFFFF"/>
        <w:spacing w:line="240" w:lineRule="auto"/>
        <w:ind w:left="0" w:firstLine="708"/>
        <w:jc w:val="both"/>
        <w:rPr>
          <w:rStyle w:val="Hyperlink1"/>
          <w:lang w:val="uk-UA"/>
        </w:rPr>
      </w:pPr>
      <w:r>
        <w:rPr>
          <w:rStyle w:val="Hyperlink1"/>
          <w:lang w:val="uk-UA"/>
        </w:rPr>
        <w:t>«</w:t>
      </w:r>
      <w:r w:rsidR="00B6265A" w:rsidRPr="00B6265A">
        <w:rPr>
          <w:rStyle w:val="Hyperlink1"/>
          <w:lang w:val="uk-UA"/>
        </w:rPr>
        <w:t xml:space="preserve">Група «Адміністративне право та публічна адміністрація» Ініціативи «Право в умовах війни» провела міні-дослідження питання, як масштабна військова агресія вплинула на сферу базових адміністративних послуг: РАЦС, паспортні послуги, реєстрація місця проживання, </w:t>
      </w:r>
      <w:proofErr w:type="spellStart"/>
      <w:r w:rsidR="00B6265A" w:rsidRPr="00B6265A">
        <w:rPr>
          <w:rStyle w:val="Hyperlink1"/>
          <w:lang w:val="uk-UA"/>
        </w:rPr>
        <w:t>адмінпослуги</w:t>
      </w:r>
      <w:proofErr w:type="spellEnd"/>
      <w:r w:rsidR="00B6265A" w:rsidRPr="00B6265A">
        <w:rPr>
          <w:rStyle w:val="Hyperlink1"/>
          <w:lang w:val="uk-UA"/>
        </w:rPr>
        <w:t xml:space="preserve"> соціального характеру, реєстрація бізнесу та нерухомості, реєстрація транспортних засобів та видача посвідчень водія. Намагалися проаналізувати і виклики перших днів та тижнів війни (лютого-березня 2022 року), і визначити успішні рішення влади, в тому числі з можливістю їх поширенн</w:t>
      </w:r>
      <w:r>
        <w:rPr>
          <w:rStyle w:val="Hyperlink1"/>
          <w:lang w:val="uk-UA"/>
        </w:rPr>
        <w:t>я і на перспективу мирного часу</w:t>
      </w:r>
      <w:r w:rsidR="00407ACF">
        <w:rPr>
          <w:rStyle w:val="Hyperlink1"/>
          <w:lang w:val="uk-UA"/>
        </w:rPr>
        <w:t>[27]</w:t>
      </w:r>
      <w:r w:rsidR="00407ACF" w:rsidRPr="00B6265A">
        <w:rPr>
          <w:rStyle w:val="Hyperlink1"/>
          <w:lang w:val="uk-UA"/>
        </w:rPr>
        <w:t>.</w:t>
      </w:r>
    </w:p>
    <w:p w14:paraId="20FC4291" w14:textId="77777777" w:rsidR="004322BE" w:rsidRPr="00B45ABA" w:rsidRDefault="00AA1648" w:rsidP="004322BE">
      <w:pPr>
        <w:pStyle w:val="a4"/>
        <w:shd w:val="clear" w:color="auto" w:fill="FFFFFF"/>
        <w:spacing w:line="240" w:lineRule="auto"/>
        <w:ind w:left="0" w:firstLine="708"/>
        <w:jc w:val="both"/>
        <w:rPr>
          <w:rStyle w:val="Hyperlink1"/>
          <w:lang w:val="uk-UA"/>
        </w:rPr>
      </w:pPr>
      <w:r>
        <w:rPr>
          <w:rStyle w:val="Hyperlink1"/>
          <w:lang w:val="uk-UA"/>
        </w:rPr>
        <w:t>На рисунку 3</w:t>
      </w:r>
      <w:r w:rsidR="00D2692D">
        <w:rPr>
          <w:rStyle w:val="Hyperlink1"/>
          <w:lang w:val="uk-UA"/>
        </w:rPr>
        <w:t>.1</w:t>
      </w:r>
      <w:r w:rsidR="00B6265A" w:rsidRPr="00B6265A">
        <w:rPr>
          <w:rStyle w:val="Hyperlink1"/>
          <w:lang w:val="uk-UA"/>
        </w:rPr>
        <w:t xml:space="preserve"> наведені швидкі і необхідні рішення Українського Уряду прийняті в перші місяці вій</w:t>
      </w:r>
      <w:r w:rsidR="00B6265A">
        <w:rPr>
          <w:rStyle w:val="Hyperlink1"/>
          <w:lang w:val="uk-UA"/>
        </w:rPr>
        <w:t>ни.</w:t>
      </w:r>
      <w:r w:rsidR="004322BE" w:rsidRPr="004322BE">
        <w:rPr>
          <w:rStyle w:val="Hyperlink1"/>
          <w:lang w:val="uk-UA"/>
        </w:rPr>
        <w:t xml:space="preserve"> </w:t>
      </w:r>
      <w:r w:rsidR="004322BE" w:rsidRPr="00B45ABA">
        <w:rPr>
          <w:rStyle w:val="Hyperlink1"/>
          <w:lang w:val="uk-UA"/>
        </w:rPr>
        <w:t xml:space="preserve">Послуги у сфері РАЦС є завжди затребуваними. Але доступ до Державного реєстру актів цивільного стану громадян (ДРАЦСГ) був призупинений. Надання комплексної послуги </w:t>
      </w:r>
      <w:proofErr w:type="spellStart"/>
      <w:r w:rsidR="004322BE" w:rsidRPr="00B45ABA">
        <w:rPr>
          <w:rStyle w:val="Hyperlink1"/>
          <w:lang w:val="uk-UA"/>
        </w:rPr>
        <w:t>єМалятко</w:t>
      </w:r>
      <w:proofErr w:type="spellEnd"/>
      <w:r w:rsidR="004322BE" w:rsidRPr="00B45ABA">
        <w:rPr>
          <w:rStyle w:val="Hyperlink1"/>
          <w:lang w:val="uk-UA"/>
        </w:rPr>
        <w:t xml:space="preserve"> також було призупинено. Проте важливо, що за тимчасової відсутності доступу до реєстру ДРАЦСГ державою була передбачена можливість складання актового запису цивільного стану в паперовій формі, з наступним внесення інформації до реєстру (після відновлення доступу)</w:t>
      </w:r>
      <w:r w:rsidR="00D2692D">
        <w:rPr>
          <w:rStyle w:val="Hyperlink1"/>
          <w:lang w:val="uk-UA"/>
        </w:rPr>
        <w:t>»[27]</w:t>
      </w:r>
      <w:r w:rsidR="004322BE" w:rsidRPr="00B45ABA">
        <w:rPr>
          <w:rStyle w:val="Hyperlink1"/>
          <w:lang w:val="uk-UA"/>
        </w:rPr>
        <w:t>.</w:t>
      </w:r>
    </w:p>
    <w:p w14:paraId="089282D4" w14:textId="77777777" w:rsidR="004322BE" w:rsidRDefault="004322BE" w:rsidP="004322BE">
      <w:pPr>
        <w:pStyle w:val="a4"/>
        <w:shd w:val="clear" w:color="auto" w:fill="FFFFFF"/>
        <w:spacing w:line="240" w:lineRule="auto"/>
        <w:ind w:left="0" w:firstLine="708"/>
        <w:jc w:val="both"/>
        <w:rPr>
          <w:rStyle w:val="Hyperlink1"/>
          <w:lang w:val="uk-UA"/>
        </w:rPr>
      </w:pPr>
    </w:p>
    <w:p w14:paraId="77B1C3CC" w14:textId="77777777" w:rsidR="00B6265A" w:rsidRDefault="007E7AD5" w:rsidP="004322BE">
      <w:pPr>
        <w:pStyle w:val="a4"/>
        <w:shd w:val="clear" w:color="auto" w:fill="FFFFFF"/>
        <w:spacing w:line="240" w:lineRule="auto"/>
        <w:ind w:left="0"/>
        <w:jc w:val="both"/>
        <w:rPr>
          <w:rStyle w:val="Hyperlink1"/>
          <w:lang w:val="uk-UA"/>
        </w:rPr>
      </w:pPr>
      <w:r w:rsidRPr="007E7AD5">
        <w:rPr>
          <w:rStyle w:val="Hyperlink1"/>
          <w:noProof/>
        </w:rPr>
        <w:drawing>
          <wp:inline distT="0" distB="0" distL="0" distR="0" wp14:anchorId="01C3FC21" wp14:editId="56AC361C">
            <wp:extent cx="5754624" cy="3499104"/>
            <wp:effectExtent l="19050" t="0" r="0" b="0"/>
            <wp:docPr id="3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5757076" cy="3500595"/>
                    </a:xfrm>
                    <a:prstGeom prst="rect">
                      <a:avLst/>
                    </a:prstGeom>
                    <a:noFill/>
                    <a:ln w="9525">
                      <a:noFill/>
                      <a:miter lim="800000"/>
                      <a:headEnd/>
                      <a:tailEnd/>
                    </a:ln>
                  </pic:spPr>
                </pic:pic>
              </a:graphicData>
            </a:graphic>
          </wp:inline>
        </w:drawing>
      </w:r>
    </w:p>
    <w:p w14:paraId="79B15F91" w14:textId="77777777" w:rsidR="007E7AD5" w:rsidRDefault="00AA1648" w:rsidP="004322BE">
      <w:pPr>
        <w:pStyle w:val="a4"/>
        <w:shd w:val="clear" w:color="auto" w:fill="FFFFFF"/>
        <w:spacing w:line="240" w:lineRule="auto"/>
        <w:ind w:left="0" w:firstLine="708"/>
        <w:jc w:val="both"/>
        <w:rPr>
          <w:rStyle w:val="Hyperlink1"/>
          <w:lang w:val="uk-UA"/>
        </w:rPr>
      </w:pPr>
      <w:r>
        <w:rPr>
          <w:rStyle w:val="Hyperlink1"/>
          <w:lang w:val="uk-UA"/>
        </w:rPr>
        <w:t>Рисунок 3</w:t>
      </w:r>
      <w:r w:rsidR="00D2692D">
        <w:rPr>
          <w:rStyle w:val="Hyperlink1"/>
          <w:lang w:val="uk-UA"/>
        </w:rPr>
        <w:t>.1</w:t>
      </w:r>
      <w:r w:rsidR="007E7AD5" w:rsidRPr="007E7AD5">
        <w:rPr>
          <w:rStyle w:val="Hyperlink1"/>
          <w:lang w:val="uk-UA"/>
        </w:rPr>
        <w:t xml:space="preserve"> – Рішення уряду на початку війни</w:t>
      </w:r>
    </w:p>
    <w:p w14:paraId="24AC44A0" w14:textId="77777777" w:rsidR="00AE27D9" w:rsidRDefault="00AE27D9" w:rsidP="00AE27D9">
      <w:pPr>
        <w:pStyle w:val="a4"/>
        <w:shd w:val="clear" w:color="auto" w:fill="FFFFFF"/>
        <w:spacing w:line="240" w:lineRule="auto"/>
        <w:ind w:left="0" w:firstLine="708"/>
        <w:rPr>
          <w:i/>
          <w:sz w:val="28"/>
          <w:szCs w:val="28"/>
          <w:lang w:val="uk-UA"/>
        </w:rPr>
      </w:pPr>
      <w:r w:rsidRPr="00190262">
        <w:rPr>
          <w:i/>
          <w:sz w:val="28"/>
          <w:szCs w:val="28"/>
          <w:lang w:val="uk-UA"/>
        </w:rPr>
        <w:t>Джерело: складено автором на основі [</w:t>
      </w:r>
      <w:r>
        <w:rPr>
          <w:i/>
          <w:sz w:val="28"/>
          <w:szCs w:val="28"/>
          <w:lang w:val="uk-UA"/>
        </w:rPr>
        <w:t>21</w:t>
      </w:r>
      <w:r w:rsidRPr="00190262">
        <w:rPr>
          <w:i/>
          <w:sz w:val="28"/>
          <w:szCs w:val="28"/>
          <w:lang w:val="uk-UA"/>
        </w:rPr>
        <w:t xml:space="preserve"> ]</w:t>
      </w:r>
    </w:p>
    <w:p w14:paraId="7FD166D8" w14:textId="77777777" w:rsidR="00AE27D9" w:rsidRDefault="00AE27D9" w:rsidP="00AE27D9">
      <w:pPr>
        <w:pStyle w:val="a4"/>
        <w:shd w:val="clear" w:color="auto" w:fill="FFFFFF"/>
        <w:spacing w:line="240" w:lineRule="auto"/>
        <w:ind w:left="0" w:firstLine="708"/>
        <w:rPr>
          <w:rStyle w:val="Hyperlink1"/>
          <w:lang w:val="uk-UA"/>
        </w:rPr>
      </w:pPr>
    </w:p>
    <w:p w14:paraId="1F635991" w14:textId="77777777" w:rsidR="00B45ABA" w:rsidRPr="00B45ABA" w:rsidRDefault="00D2692D" w:rsidP="00B13445">
      <w:pPr>
        <w:pStyle w:val="a4"/>
        <w:shd w:val="clear" w:color="auto" w:fill="FFFFFF"/>
        <w:spacing w:line="240" w:lineRule="auto"/>
        <w:ind w:left="0" w:firstLine="708"/>
        <w:jc w:val="both"/>
        <w:rPr>
          <w:rStyle w:val="Hyperlink1"/>
          <w:lang w:val="uk-UA"/>
        </w:rPr>
      </w:pPr>
      <w:r>
        <w:rPr>
          <w:rStyle w:val="Hyperlink1"/>
          <w:lang w:val="uk-UA"/>
        </w:rPr>
        <w:t>«</w:t>
      </w:r>
      <w:r w:rsidR="00B45ABA" w:rsidRPr="00B45ABA">
        <w:rPr>
          <w:rStyle w:val="Hyperlink1"/>
          <w:lang w:val="uk-UA"/>
        </w:rPr>
        <w:t xml:space="preserve">Послуги у сфері РАЦС є завжди затребуваними. Але доступ до Державного реєстру актів цивільного стану громадян (ДРАЦСГ) був призупинений. Надання комплексної послуги </w:t>
      </w:r>
      <w:proofErr w:type="spellStart"/>
      <w:r w:rsidR="00B45ABA" w:rsidRPr="00B45ABA">
        <w:rPr>
          <w:rStyle w:val="Hyperlink1"/>
          <w:lang w:val="uk-UA"/>
        </w:rPr>
        <w:t>єМалятко</w:t>
      </w:r>
      <w:proofErr w:type="spellEnd"/>
      <w:r w:rsidR="00B45ABA" w:rsidRPr="00B45ABA">
        <w:rPr>
          <w:rStyle w:val="Hyperlink1"/>
          <w:lang w:val="uk-UA"/>
        </w:rPr>
        <w:t xml:space="preserve"> також було призупинено. Проте важливо, що за тимчасової відсутності доступу до реєстру ДРАЦСГ державою була передбачена можливість складання актового запису цивільного стану в паперовій формі, з наступним внесення інформації до реєстру (після відновлення доступу)</w:t>
      </w:r>
      <w:r>
        <w:rPr>
          <w:rStyle w:val="Hyperlink1"/>
          <w:lang w:val="uk-UA"/>
        </w:rPr>
        <w:t>»</w:t>
      </w:r>
      <w:r w:rsidR="00DC7655" w:rsidRPr="00DC7655">
        <w:rPr>
          <w:rStyle w:val="Hyperlink1"/>
          <w:lang w:val="uk-UA"/>
        </w:rPr>
        <w:t xml:space="preserve"> </w:t>
      </w:r>
      <w:r w:rsidR="00DC7655">
        <w:rPr>
          <w:rStyle w:val="Hyperlink1"/>
          <w:lang w:val="uk-UA"/>
        </w:rPr>
        <w:t>[27]</w:t>
      </w:r>
      <w:r w:rsidR="00DC7655" w:rsidRPr="00B6265A">
        <w:rPr>
          <w:rStyle w:val="Hyperlink1"/>
          <w:lang w:val="uk-UA"/>
        </w:rPr>
        <w:t>.</w:t>
      </w:r>
      <w:r w:rsidR="00B93870">
        <w:rPr>
          <w:rStyle w:val="Hyperlink1"/>
          <w:lang w:val="uk-UA"/>
        </w:rPr>
        <w:t>.</w:t>
      </w:r>
    </w:p>
    <w:p w14:paraId="416FD522" w14:textId="77777777" w:rsidR="00B45ABA" w:rsidRPr="00B45ABA" w:rsidRDefault="00B45ABA" w:rsidP="00B13445">
      <w:pPr>
        <w:pStyle w:val="a4"/>
        <w:shd w:val="clear" w:color="auto" w:fill="FFFFFF"/>
        <w:spacing w:line="240" w:lineRule="auto"/>
        <w:ind w:left="0" w:firstLine="708"/>
        <w:jc w:val="both"/>
        <w:rPr>
          <w:rStyle w:val="Hyperlink1"/>
          <w:lang w:val="uk-UA"/>
        </w:rPr>
      </w:pPr>
      <w:r w:rsidRPr="00B45ABA">
        <w:rPr>
          <w:rStyle w:val="Hyperlink1"/>
          <w:lang w:val="uk-UA"/>
        </w:rPr>
        <w:t xml:space="preserve">Цікавим стало також нове регулювання щодо державної реєстрації шлюбу, коли один із наречених є військовослужбовцем, поліцейським, медиком. Шлюб може укладатися без особистої присутності одного чи обох наречених, з використанням засобів </w:t>
      </w:r>
      <w:proofErr w:type="spellStart"/>
      <w:r w:rsidRPr="00B45ABA">
        <w:rPr>
          <w:rStyle w:val="Hyperlink1"/>
          <w:lang w:val="uk-UA"/>
        </w:rPr>
        <w:t>відеозв’язку</w:t>
      </w:r>
      <w:proofErr w:type="spellEnd"/>
      <w:r w:rsidRPr="00B45ABA">
        <w:rPr>
          <w:rStyle w:val="Hyperlink1"/>
          <w:lang w:val="uk-UA"/>
        </w:rPr>
        <w:t xml:space="preserve"> та свідків. Також була закріплена можливість, у визначених випадках, державної реєстрації шлюбу протягом доби (без додаткових доплат за терміновість)</w:t>
      </w:r>
      <w:r w:rsidR="00DC7655" w:rsidRPr="00DC7655">
        <w:rPr>
          <w:rStyle w:val="Hyperlink1"/>
          <w:lang w:val="uk-UA"/>
        </w:rPr>
        <w:t xml:space="preserve"> </w:t>
      </w:r>
      <w:r w:rsidR="00DC7655">
        <w:rPr>
          <w:rStyle w:val="Hyperlink1"/>
          <w:lang w:val="uk-UA"/>
        </w:rPr>
        <w:t>[27]</w:t>
      </w:r>
      <w:r w:rsidR="00DC7655" w:rsidRPr="00B6265A">
        <w:rPr>
          <w:rStyle w:val="Hyperlink1"/>
          <w:lang w:val="uk-UA"/>
        </w:rPr>
        <w:t>.</w:t>
      </w:r>
    </w:p>
    <w:p w14:paraId="7A5061CC" w14:textId="77777777" w:rsidR="00B45ABA" w:rsidRPr="00B45ABA" w:rsidRDefault="00B45ABA" w:rsidP="00B13445">
      <w:pPr>
        <w:pStyle w:val="a4"/>
        <w:shd w:val="clear" w:color="auto" w:fill="FFFFFF"/>
        <w:spacing w:line="240" w:lineRule="auto"/>
        <w:ind w:left="0" w:firstLine="708"/>
        <w:jc w:val="both"/>
        <w:rPr>
          <w:rStyle w:val="Hyperlink1"/>
          <w:lang w:val="uk-UA"/>
        </w:rPr>
      </w:pPr>
      <w:r w:rsidRPr="00B45ABA">
        <w:rPr>
          <w:rStyle w:val="Hyperlink1"/>
          <w:lang w:val="uk-UA"/>
        </w:rPr>
        <w:t xml:space="preserve">Чи не найбільш відчутні проблеми виникли з отриманням паспортних послуг. З дня введення воєнного стану Державна міграційна служба (ДМС) на </w:t>
      </w:r>
      <w:proofErr w:type="spellStart"/>
      <w:r w:rsidRPr="00B45ABA">
        <w:rPr>
          <w:rStyle w:val="Hyperlink1"/>
          <w:lang w:val="uk-UA"/>
        </w:rPr>
        <w:t>декий</w:t>
      </w:r>
      <w:proofErr w:type="spellEnd"/>
      <w:r w:rsidRPr="00B45ABA">
        <w:rPr>
          <w:rStyle w:val="Hyperlink1"/>
          <w:lang w:val="uk-UA"/>
        </w:rPr>
        <w:t xml:space="preserve"> час призупинила роботу усіх власних інформаційних систем. Через це і деякі цифрові документи у застосунку «Дія» певний час були недоступними</w:t>
      </w:r>
      <w:r w:rsidR="00B93870">
        <w:rPr>
          <w:rStyle w:val="Hyperlink1"/>
          <w:lang w:val="uk-UA"/>
        </w:rPr>
        <w:t>» [27]</w:t>
      </w:r>
      <w:r w:rsidRPr="00B45ABA">
        <w:rPr>
          <w:rStyle w:val="Hyperlink1"/>
          <w:lang w:val="uk-UA"/>
        </w:rPr>
        <w:t>. Також майже на місць було призупинено роботу усіх територіальних підрозділів ДМС. Чимала кількість громадян України втратили документи, що посвідчують особу. І тут доречним виходом став «</w:t>
      </w:r>
      <w:proofErr w:type="spellStart"/>
      <w:r w:rsidRPr="00B45ABA">
        <w:rPr>
          <w:rStyle w:val="Hyperlink1"/>
          <w:lang w:val="uk-UA"/>
        </w:rPr>
        <w:t>єДокумент</w:t>
      </w:r>
      <w:proofErr w:type="spellEnd"/>
      <w:r w:rsidRPr="00B45ABA">
        <w:rPr>
          <w:rStyle w:val="Hyperlink1"/>
          <w:lang w:val="uk-UA"/>
        </w:rPr>
        <w:t>» у застосунку «Дія», як документ, що посвідчує особу в період дії воєнного стану. Цей вихід допоміг принаймні «</w:t>
      </w:r>
      <w:proofErr w:type="spellStart"/>
      <w:r w:rsidRPr="00B45ABA">
        <w:rPr>
          <w:rStyle w:val="Hyperlink1"/>
          <w:lang w:val="uk-UA"/>
        </w:rPr>
        <w:t>цифровізованим</w:t>
      </w:r>
      <w:proofErr w:type="spellEnd"/>
      <w:r w:rsidRPr="00B45ABA">
        <w:rPr>
          <w:rStyle w:val="Hyperlink1"/>
          <w:lang w:val="uk-UA"/>
        </w:rPr>
        <w:t>» громадянам.</w:t>
      </w:r>
    </w:p>
    <w:p w14:paraId="78C4D740" w14:textId="77777777" w:rsidR="00B45ABA" w:rsidRPr="00B45ABA" w:rsidRDefault="00B45ABA" w:rsidP="00B13445">
      <w:pPr>
        <w:pStyle w:val="a4"/>
        <w:shd w:val="clear" w:color="auto" w:fill="FFFFFF"/>
        <w:spacing w:line="240" w:lineRule="auto"/>
        <w:ind w:left="0" w:firstLine="708"/>
        <w:jc w:val="both"/>
        <w:rPr>
          <w:rStyle w:val="Hyperlink1"/>
          <w:lang w:val="uk-UA"/>
        </w:rPr>
      </w:pPr>
      <w:r w:rsidRPr="00B45ABA">
        <w:rPr>
          <w:rStyle w:val="Hyperlink1"/>
          <w:lang w:val="uk-UA"/>
        </w:rPr>
        <w:lastRenderedPageBreak/>
        <w:t xml:space="preserve">На час воєнного стану у паспортній сфері було ще кілька своєчасних рішень. Наприклад, було визначено, що паспорт, строк дії якого закінчився, через своєчасно не вклеєну фотокартку, може посвідчувати особу. Також, на </w:t>
      </w:r>
      <w:proofErr w:type="spellStart"/>
      <w:r w:rsidRPr="00B45ABA">
        <w:rPr>
          <w:rStyle w:val="Hyperlink1"/>
          <w:lang w:val="uk-UA"/>
        </w:rPr>
        <w:t>протзі</w:t>
      </w:r>
      <w:proofErr w:type="spellEnd"/>
      <w:r w:rsidRPr="00B45ABA">
        <w:rPr>
          <w:rStyle w:val="Hyperlink1"/>
          <w:lang w:val="uk-UA"/>
        </w:rPr>
        <w:t xml:space="preserve"> декого періоду у разі закінчення терміну дії паспорта для виїзду за кордон такий строк можна було продовжити до 5-ти років. Внесення необхідної інформації здійснюється органами ДМС безоплатно в день звернення. Також було передбачено внесення до паспорта для виїзду за кордон батьків (одного з батьків) або іншого законного представника дитини фото та інформації про дитину. Це значно полегшувало життя людей, які в паніці залишали країну.</w:t>
      </w:r>
    </w:p>
    <w:p w14:paraId="3282B41A" w14:textId="77777777" w:rsidR="00B45ABA" w:rsidRPr="00B45ABA" w:rsidRDefault="00B45ABA" w:rsidP="00B13445">
      <w:pPr>
        <w:pStyle w:val="a4"/>
        <w:shd w:val="clear" w:color="auto" w:fill="FFFFFF"/>
        <w:spacing w:line="240" w:lineRule="auto"/>
        <w:ind w:left="0" w:firstLine="708"/>
        <w:jc w:val="both"/>
        <w:rPr>
          <w:rStyle w:val="Hyperlink1"/>
          <w:lang w:val="uk-UA"/>
        </w:rPr>
      </w:pPr>
      <w:r w:rsidRPr="00B45ABA">
        <w:rPr>
          <w:rStyle w:val="Hyperlink1"/>
          <w:lang w:val="uk-UA"/>
        </w:rPr>
        <w:t xml:space="preserve">Сьогодні прийняте чудове рішення,  яке зараз спростить життя українцям – ухвалена постанова Уряду, яка дозволить батькам у застосунку Дія оформлювати тимчасовий дозвіл на виїзд дитини, якій не виповнилося 16 років. Це дасть змогу отримати дозвіл усього в кілька </w:t>
      </w:r>
      <w:proofErr w:type="spellStart"/>
      <w:r w:rsidRPr="00B45ABA">
        <w:rPr>
          <w:rStyle w:val="Hyperlink1"/>
          <w:lang w:val="uk-UA"/>
        </w:rPr>
        <w:t>кліків</w:t>
      </w:r>
      <w:proofErr w:type="spellEnd"/>
      <w:r w:rsidRPr="00B45ABA">
        <w:rPr>
          <w:rStyle w:val="Hyperlink1"/>
          <w:lang w:val="uk-UA"/>
        </w:rPr>
        <w:t xml:space="preserve"> у Дії</w:t>
      </w:r>
      <w:r w:rsidR="00DC7655">
        <w:rPr>
          <w:rStyle w:val="Hyperlink1"/>
          <w:lang w:val="uk-UA"/>
        </w:rPr>
        <w:t>[29</w:t>
      </w:r>
      <w:r w:rsidR="00DC7655" w:rsidRPr="00B45ABA">
        <w:rPr>
          <w:rStyle w:val="Hyperlink1"/>
          <w:lang w:val="uk-UA"/>
        </w:rPr>
        <w:t>].</w:t>
      </w:r>
      <w:r w:rsidRPr="00B45ABA">
        <w:rPr>
          <w:rStyle w:val="Hyperlink1"/>
          <w:lang w:val="uk-UA"/>
        </w:rPr>
        <w:t>.</w:t>
      </w:r>
    </w:p>
    <w:p w14:paraId="5B441B0A" w14:textId="77777777" w:rsidR="00B45ABA" w:rsidRPr="00B45ABA" w:rsidRDefault="00B45ABA" w:rsidP="00B13445">
      <w:pPr>
        <w:pStyle w:val="a4"/>
        <w:shd w:val="clear" w:color="auto" w:fill="FFFFFF"/>
        <w:spacing w:line="240" w:lineRule="auto"/>
        <w:ind w:left="0" w:firstLine="708"/>
        <w:jc w:val="both"/>
        <w:rPr>
          <w:rStyle w:val="Hyperlink1"/>
          <w:lang w:val="uk-UA"/>
        </w:rPr>
      </w:pPr>
      <w:r w:rsidRPr="00B45ABA">
        <w:rPr>
          <w:rStyle w:val="Hyperlink1"/>
          <w:lang w:val="uk-UA"/>
        </w:rPr>
        <w:t xml:space="preserve">Після запуску послуги в застосунку батьки зможуть самостійно оформлювати дозвіл у застосунку. Необхідно, щоб в обох батьків була Дія. Один із них надсилає заяву про отримання дозволу, а другий з батьків надає згоду онлайн у застосунку, засвідчивши заяву </w:t>
      </w:r>
      <w:proofErr w:type="spellStart"/>
      <w:r w:rsidRPr="00B45ABA">
        <w:rPr>
          <w:rStyle w:val="Hyperlink1"/>
          <w:lang w:val="uk-UA"/>
        </w:rPr>
        <w:t>Дія.Підписом</w:t>
      </w:r>
      <w:proofErr w:type="spellEnd"/>
      <w:r w:rsidRPr="00B45ABA">
        <w:rPr>
          <w:rStyle w:val="Hyperlink1"/>
          <w:lang w:val="uk-UA"/>
        </w:rPr>
        <w:t>. Після цього дані вносяться в Державний реєстр актів цивільного стану. При перетині кордону прикордонники зможуть усе перевірити онлайн.</w:t>
      </w:r>
    </w:p>
    <w:p w14:paraId="5ECE476A" w14:textId="77777777" w:rsidR="00B45ABA" w:rsidRPr="00B45ABA" w:rsidRDefault="00B45ABA" w:rsidP="00B13445">
      <w:pPr>
        <w:pStyle w:val="a4"/>
        <w:shd w:val="clear" w:color="auto" w:fill="FFFFFF"/>
        <w:spacing w:line="240" w:lineRule="auto"/>
        <w:ind w:left="0" w:firstLine="708"/>
        <w:jc w:val="both"/>
        <w:rPr>
          <w:rStyle w:val="Hyperlink1"/>
          <w:lang w:val="uk-UA"/>
        </w:rPr>
      </w:pPr>
      <w:r w:rsidRPr="00B45ABA">
        <w:rPr>
          <w:rStyle w:val="Hyperlink1"/>
          <w:lang w:val="uk-UA"/>
        </w:rPr>
        <w:t>Оформлення згоди через нотаріуса, також діє і залишається доступною для батьків.</w:t>
      </w:r>
    </w:p>
    <w:p w14:paraId="2A96A638" w14:textId="77777777" w:rsidR="00B45ABA" w:rsidRPr="00B45ABA" w:rsidRDefault="000B436F" w:rsidP="00B13445">
      <w:pPr>
        <w:pStyle w:val="a4"/>
        <w:shd w:val="clear" w:color="auto" w:fill="FFFFFF"/>
        <w:spacing w:line="240" w:lineRule="auto"/>
        <w:ind w:left="0" w:firstLine="708"/>
        <w:jc w:val="both"/>
        <w:rPr>
          <w:rStyle w:val="Hyperlink1"/>
          <w:lang w:val="uk-UA"/>
        </w:rPr>
      </w:pPr>
      <w:r>
        <w:rPr>
          <w:rStyle w:val="Hyperlink1"/>
          <w:lang w:val="uk-UA"/>
        </w:rPr>
        <w:t>«</w:t>
      </w:r>
      <w:r w:rsidR="00B45ABA" w:rsidRPr="00B45ABA">
        <w:rPr>
          <w:rStyle w:val="Hyperlink1"/>
          <w:lang w:val="uk-UA"/>
        </w:rPr>
        <w:t>Сьогодні, отримати дозвіл можна лише відвідавши нотаріуса потрібна (</w:t>
      </w:r>
      <w:proofErr w:type="spellStart"/>
      <w:r w:rsidR="00B45ABA" w:rsidRPr="00B45ABA">
        <w:rPr>
          <w:rStyle w:val="Hyperlink1"/>
          <w:lang w:val="uk-UA"/>
        </w:rPr>
        <w:t>присутнісь</w:t>
      </w:r>
      <w:proofErr w:type="spellEnd"/>
      <w:r w:rsidR="00B45ABA" w:rsidRPr="00B45ABA">
        <w:rPr>
          <w:rStyle w:val="Hyperlink1"/>
          <w:lang w:val="uk-UA"/>
        </w:rPr>
        <w:t xml:space="preserve"> обох батьків - </w:t>
      </w:r>
      <w:proofErr w:type="spellStart"/>
      <w:r w:rsidR="00B45ABA" w:rsidRPr="00B45ABA">
        <w:rPr>
          <w:rStyle w:val="Hyperlink1"/>
          <w:lang w:val="uk-UA"/>
        </w:rPr>
        <w:t>обов’зкова</w:t>
      </w:r>
      <w:proofErr w:type="spellEnd"/>
      <w:r w:rsidR="00B45ABA" w:rsidRPr="00B45ABA">
        <w:rPr>
          <w:rStyle w:val="Hyperlink1"/>
          <w:lang w:val="uk-UA"/>
        </w:rPr>
        <w:t xml:space="preserve">). Ця процедура забирає багато часу та ресурсів, адже необхідно збирати документи й свідоцтва. У результаті замовник отримуєте завірену паперову заяву, яку легко втратити або ж десь забути. У такому разі дозвіл потрібно </w:t>
      </w:r>
      <w:r w:rsidR="009869E2">
        <w:rPr>
          <w:rStyle w:val="Hyperlink1"/>
          <w:lang w:val="uk-UA"/>
        </w:rPr>
        <w:t>отримувати в нотаріуса заново</w:t>
      </w:r>
      <w:r>
        <w:rPr>
          <w:rStyle w:val="Hyperlink1"/>
          <w:lang w:val="uk-UA"/>
        </w:rPr>
        <w:t>»</w:t>
      </w:r>
      <w:r w:rsidR="009869E2">
        <w:rPr>
          <w:rStyle w:val="Hyperlink1"/>
          <w:lang w:val="uk-UA"/>
        </w:rPr>
        <w:t>[29</w:t>
      </w:r>
      <w:r w:rsidR="00B45ABA" w:rsidRPr="00B45ABA">
        <w:rPr>
          <w:rStyle w:val="Hyperlink1"/>
          <w:lang w:val="uk-UA"/>
        </w:rPr>
        <w:t xml:space="preserve">]. </w:t>
      </w:r>
    </w:p>
    <w:p w14:paraId="70737DB8" w14:textId="77777777" w:rsidR="00B45ABA" w:rsidRPr="00B45ABA" w:rsidRDefault="00B45ABA" w:rsidP="00B13445">
      <w:pPr>
        <w:pStyle w:val="a4"/>
        <w:shd w:val="clear" w:color="auto" w:fill="FFFFFF"/>
        <w:spacing w:line="240" w:lineRule="auto"/>
        <w:ind w:left="0" w:firstLine="708"/>
        <w:jc w:val="both"/>
        <w:rPr>
          <w:rStyle w:val="Hyperlink1"/>
          <w:lang w:val="uk-UA"/>
        </w:rPr>
      </w:pPr>
      <w:r w:rsidRPr="00B45ABA">
        <w:rPr>
          <w:rStyle w:val="Hyperlink1"/>
          <w:lang w:val="uk-UA"/>
        </w:rPr>
        <w:t>Послуги декларування/реєстрації місця проживання фізичних осіб були зупинені. Тільки окремі ОМС тільки знімали з реєстрації місця проживання померлих.</w:t>
      </w:r>
    </w:p>
    <w:p w14:paraId="19AAF1B5" w14:textId="77777777" w:rsidR="00B45ABA" w:rsidRPr="00B45ABA" w:rsidRDefault="00B45ABA" w:rsidP="00B13445">
      <w:pPr>
        <w:pStyle w:val="a4"/>
        <w:shd w:val="clear" w:color="auto" w:fill="FFFFFF"/>
        <w:spacing w:line="240" w:lineRule="auto"/>
        <w:ind w:left="0" w:firstLine="708"/>
        <w:jc w:val="both"/>
        <w:rPr>
          <w:rStyle w:val="Hyperlink1"/>
          <w:lang w:val="uk-UA"/>
        </w:rPr>
      </w:pPr>
      <w:r w:rsidRPr="00B45ABA">
        <w:rPr>
          <w:rStyle w:val="Hyperlink1"/>
          <w:lang w:val="uk-UA"/>
        </w:rPr>
        <w:t>Надання послуг з державної реєстрації нерухомості також були тимчасово призупинено.</w:t>
      </w:r>
    </w:p>
    <w:p w14:paraId="4E077BF4" w14:textId="77777777" w:rsidR="00B45ABA" w:rsidRPr="00B45ABA" w:rsidRDefault="00B45ABA" w:rsidP="00B13445">
      <w:pPr>
        <w:pStyle w:val="a4"/>
        <w:shd w:val="clear" w:color="auto" w:fill="FFFFFF"/>
        <w:spacing w:line="240" w:lineRule="auto"/>
        <w:ind w:left="0" w:firstLine="708"/>
        <w:jc w:val="both"/>
        <w:rPr>
          <w:rStyle w:val="Hyperlink1"/>
          <w:lang w:val="uk-UA"/>
        </w:rPr>
      </w:pPr>
      <w:r w:rsidRPr="00B45ABA">
        <w:rPr>
          <w:rStyle w:val="Hyperlink1"/>
          <w:lang w:val="uk-UA"/>
        </w:rPr>
        <w:t>З середини березня обмеженій кількості державних реєстраторів, включених Міністерством юстиції до спеціального Переліку, було надано можливість надавати окремі адміністративні послуги у сфері державної реєстрації бізнесу. При цьому варто позитивно оцінити рішення влади щодо невідкладності та екстериторіальності надання відповідних послуг</w:t>
      </w:r>
      <w:r w:rsidR="00DC7655">
        <w:rPr>
          <w:rStyle w:val="Hyperlink1"/>
          <w:lang w:val="uk-UA"/>
        </w:rPr>
        <w:t>[29</w:t>
      </w:r>
      <w:r w:rsidR="00DC7655" w:rsidRPr="00B45ABA">
        <w:rPr>
          <w:rStyle w:val="Hyperlink1"/>
          <w:lang w:val="uk-UA"/>
        </w:rPr>
        <w:t>].</w:t>
      </w:r>
      <w:r w:rsidRPr="00B45ABA">
        <w:rPr>
          <w:rStyle w:val="Hyperlink1"/>
          <w:lang w:val="uk-UA"/>
        </w:rPr>
        <w:t>.</w:t>
      </w:r>
    </w:p>
    <w:p w14:paraId="102B1942" w14:textId="77777777" w:rsidR="00B45ABA" w:rsidRPr="00B45ABA" w:rsidRDefault="00B45ABA" w:rsidP="00B13445">
      <w:pPr>
        <w:pStyle w:val="a4"/>
        <w:shd w:val="clear" w:color="auto" w:fill="FFFFFF"/>
        <w:spacing w:line="240" w:lineRule="auto"/>
        <w:ind w:left="0" w:firstLine="708"/>
        <w:jc w:val="both"/>
        <w:rPr>
          <w:rStyle w:val="Hyperlink1"/>
          <w:lang w:val="uk-UA"/>
        </w:rPr>
      </w:pPr>
      <w:r w:rsidRPr="00B45ABA">
        <w:rPr>
          <w:rStyle w:val="Hyperlink1"/>
          <w:lang w:val="uk-UA"/>
        </w:rPr>
        <w:t xml:space="preserve">Дуже швидко була пристосована до війни сфера соціального захисту. Адміністративні послуги соціального характеру були пролонговані без потреби додаткового звернення до органів </w:t>
      </w:r>
      <w:proofErr w:type="spellStart"/>
      <w:r w:rsidRPr="00B45ABA">
        <w:rPr>
          <w:rStyle w:val="Hyperlink1"/>
          <w:lang w:val="uk-UA"/>
        </w:rPr>
        <w:t>соцзахисту</w:t>
      </w:r>
      <w:proofErr w:type="spellEnd"/>
      <w:r w:rsidR="00DC7655">
        <w:rPr>
          <w:rStyle w:val="Hyperlink1"/>
          <w:lang w:val="uk-UA"/>
        </w:rPr>
        <w:t>[29</w:t>
      </w:r>
      <w:r w:rsidR="00DC7655" w:rsidRPr="00B45ABA">
        <w:rPr>
          <w:rStyle w:val="Hyperlink1"/>
          <w:lang w:val="uk-UA"/>
        </w:rPr>
        <w:t>].</w:t>
      </w:r>
      <w:r w:rsidRPr="00B45ABA">
        <w:rPr>
          <w:rStyle w:val="Hyperlink1"/>
          <w:lang w:val="uk-UA"/>
        </w:rPr>
        <w:t>.</w:t>
      </w:r>
    </w:p>
    <w:p w14:paraId="6074B5BE" w14:textId="77777777" w:rsidR="00B45ABA" w:rsidRPr="00B45ABA" w:rsidRDefault="00B45ABA" w:rsidP="00B13445">
      <w:pPr>
        <w:pStyle w:val="a4"/>
        <w:shd w:val="clear" w:color="auto" w:fill="FFFFFF"/>
        <w:spacing w:line="240" w:lineRule="auto"/>
        <w:ind w:left="0" w:firstLine="708"/>
        <w:jc w:val="both"/>
        <w:rPr>
          <w:rStyle w:val="Hyperlink1"/>
          <w:lang w:val="uk-UA"/>
        </w:rPr>
      </w:pPr>
      <w:r w:rsidRPr="00B45ABA">
        <w:rPr>
          <w:rStyle w:val="Hyperlink1"/>
          <w:lang w:val="uk-UA"/>
        </w:rPr>
        <w:t xml:space="preserve">До середини березня були призупинені реєстраційні послуги відносно транспортних засобів, та посвідчень водія. А вже з 15 березня відновилось надання послуг в </w:t>
      </w:r>
      <w:proofErr w:type="spellStart"/>
      <w:r w:rsidRPr="00B45ABA">
        <w:rPr>
          <w:rStyle w:val="Hyperlink1"/>
          <w:lang w:val="uk-UA"/>
        </w:rPr>
        <w:t>деких</w:t>
      </w:r>
      <w:proofErr w:type="spellEnd"/>
      <w:r w:rsidRPr="00B45ABA">
        <w:rPr>
          <w:rStyle w:val="Hyperlink1"/>
          <w:lang w:val="uk-UA"/>
        </w:rPr>
        <w:t xml:space="preserve"> сервісних центрах МВС. Поволі відновилися послуги щодо: реєстрації нового транспортного засобу, транспортних засобів, </w:t>
      </w:r>
      <w:r w:rsidRPr="00B45ABA">
        <w:rPr>
          <w:rStyle w:val="Hyperlink1"/>
          <w:lang w:val="uk-UA"/>
        </w:rPr>
        <w:lastRenderedPageBreak/>
        <w:t>ввезених з-за кордону; отримання дублікату свідоцтва про державну реєстрацію транспортного засобу.</w:t>
      </w:r>
    </w:p>
    <w:p w14:paraId="786D1FC6" w14:textId="77777777" w:rsidR="00B45ABA" w:rsidRPr="00B45ABA" w:rsidRDefault="00B45ABA" w:rsidP="00B13445">
      <w:pPr>
        <w:pStyle w:val="a4"/>
        <w:shd w:val="clear" w:color="auto" w:fill="FFFFFF"/>
        <w:spacing w:line="240" w:lineRule="auto"/>
        <w:ind w:left="0" w:firstLine="708"/>
        <w:jc w:val="both"/>
        <w:rPr>
          <w:rStyle w:val="Hyperlink1"/>
          <w:lang w:val="uk-UA"/>
        </w:rPr>
      </w:pPr>
      <w:r w:rsidRPr="00B45ABA">
        <w:rPr>
          <w:rStyle w:val="Hyperlink1"/>
          <w:lang w:val="uk-UA"/>
        </w:rPr>
        <w:t xml:space="preserve">Відносно посвідчень водія, то: посвідчення, </w:t>
      </w:r>
      <w:proofErr w:type="spellStart"/>
      <w:r w:rsidRPr="00B45ABA">
        <w:rPr>
          <w:rStyle w:val="Hyperlink1"/>
          <w:lang w:val="uk-UA"/>
        </w:rPr>
        <w:t>срок</w:t>
      </w:r>
      <w:proofErr w:type="spellEnd"/>
      <w:r w:rsidRPr="00B45ABA">
        <w:rPr>
          <w:rStyle w:val="Hyperlink1"/>
          <w:lang w:val="uk-UA"/>
        </w:rPr>
        <w:t xml:space="preserve"> дії яких закінчився в період воєнного стану, продовжують діяти на території України. Але на сьогоднішній день без проблем можна замінити </w:t>
      </w:r>
      <w:proofErr w:type="spellStart"/>
      <w:r w:rsidRPr="00B45ABA">
        <w:rPr>
          <w:rStyle w:val="Hyperlink1"/>
          <w:lang w:val="uk-UA"/>
        </w:rPr>
        <w:t>посвідченн</w:t>
      </w:r>
      <w:proofErr w:type="spellEnd"/>
      <w:r w:rsidRPr="00B45ABA">
        <w:rPr>
          <w:rStyle w:val="Hyperlink1"/>
          <w:lang w:val="uk-UA"/>
        </w:rPr>
        <w:t xml:space="preserve"> воді у разі </w:t>
      </w:r>
      <w:proofErr w:type="spellStart"/>
      <w:r w:rsidRPr="00B45ABA">
        <w:rPr>
          <w:rStyle w:val="Hyperlink1"/>
          <w:lang w:val="uk-UA"/>
        </w:rPr>
        <w:t>закінченн</w:t>
      </w:r>
      <w:proofErr w:type="spellEnd"/>
      <w:r w:rsidRPr="00B45ABA">
        <w:rPr>
          <w:rStyle w:val="Hyperlink1"/>
          <w:lang w:val="uk-UA"/>
        </w:rPr>
        <w:t xml:space="preserve"> терміну дії, в разі заміни, втрати або викрадення (зокрема, хто має право виїзду за межі України, залучається до оборони), без медичної довідки</w:t>
      </w:r>
      <w:r w:rsidR="00DC7655">
        <w:rPr>
          <w:rStyle w:val="Hyperlink1"/>
          <w:lang w:val="uk-UA"/>
        </w:rPr>
        <w:t xml:space="preserve"> [27, 28</w:t>
      </w:r>
      <w:r w:rsidR="00DC7655" w:rsidRPr="00B45ABA">
        <w:rPr>
          <w:rStyle w:val="Hyperlink1"/>
          <w:lang w:val="uk-UA"/>
        </w:rPr>
        <w:t>]</w:t>
      </w:r>
      <w:r w:rsidR="00DC7655">
        <w:rPr>
          <w:rStyle w:val="Hyperlink1"/>
          <w:lang w:val="uk-UA"/>
        </w:rPr>
        <w:t>.</w:t>
      </w:r>
    </w:p>
    <w:p w14:paraId="0D68E266" w14:textId="77777777" w:rsidR="00B45ABA" w:rsidRPr="00B45ABA" w:rsidRDefault="00B45ABA" w:rsidP="00B13445">
      <w:pPr>
        <w:pStyle w:val="a4"/>
        <w:shd w:val="clear" w:color="auto" w:fill="FFFFFF"/>
        <w:spacing w:line="240" w:lineRule="auto"/>
        <w:ind w:left="0" w:firstLine="708"/>
        <w:jc w:val="both"/>
        <w:rPr>
          <w:rStyle w:val="Hyperlink1"/>
          <w:lang w:val="uk-UA"/>
        </w:rPr>
      </w:pPr>
      <w:r w:rsidRPr="00B45ABA">
        <w:rPr>
          <w:rStyle w:val="Hyperlink1"/>
          <w:lang w:val="uk-UA"/>
        </w:rPr>
        <w:t xml:space="preserve">З початком війни багато мільйонів людей змушені були покинути свої домівки, тому для ВПО (внутрішньо переміщених осіб) стали більш затребуваними. Право на отримання статусу ВПО отримали особи, які покинути своє постійне місце проживання через </w:t>
      </w:r>
      <w:proofErr w:type="spellStart"/>
      <w:r w:rsidRPr="00B45ABA">
        <w:rPr>
          <w:rStyle w:val="Hyperlink1"/>
          <w:lang w:val="uk-UA"/>
        </w:rPr>
        <w:t>воєні</w:t>
      </w:r>
      <w:proofErr w:type="spellEnd"/>
      <w:r w:rsidRPr="00B45ABA">
        <w:rPr>
          <w:rStyle w:val="Hyperlink1"/>
          <w:lang w:val="uk-UA"/>
        </w:rPr>
        <w:t xml:space="preserve"> дії, тобто, які перемістились з регіонів, де ведуться активні бойові дії. Перелік цих регіонів визначений Урядом.</w:t>
      </w:r>
    </w:p>
    <w:p w14:paraId="0BC21316" w14:textId="77777777" w:rsidR="00B45ABA" w:rsidRPr="00B45ABA" w:rsidRDefault="00B45ABA" w:rsidP="00B13445">
      <w:pPr>
        <w:pStyle w:val="a4"/>
        <w:shd w:val="clear" w:color="auto" w:fill="FFFFFF"/>
        <w:spacing w:line="240" w:lineRule="auto"/>
        <w:ind w:left="0" w:firstLine="708"/>
        <w:jc w:val="both"/>
        <w:rPr>
          <w:rStyle w:val="Hyperlink1"/>
          <w:lang w:val="uk-UA"/>
        </w:rPr>
      </w:pPr>
      <w:r w:rsidRPr="00B45ABA">
        <w:rPr>
          <w:rStyle w:val="Hyperlink1"/>
          <w:lang w:val="uk-UA"/>
        </w:rPr>
        <w:t>Варто зауважити, що зараз вирішене питання пересилання готових паспортів між підрозділами ДМС, ЦНАП, консульськими установами, у зв’язку з великою кількістю переміщень громадян</w:t>
      </w:r>
      <w:r w:rsidR="00DC7655">
        <w:rPr>
          <w:rStyle w:val="Hyperlink1"/>
          <w:lang w:val="uk-UA"/>
        </w:rPr>
        <w:t>[27, 28</w:t>
      </w:r>
      <w:r w:rsidR="00DC7655" w:rsidRPr="00B45ABA">
        <w:rPr>
          <w:rStyle w:val="Hyperlink1"/>
          <w:lang w:val="uk-UA"/>
        </w:rPr>
        <w:t>]</w:t>
      </w:r>
      <w:r w:rsidR="00DC7655">
        <w:rPr>
          <w:rStyle w:val="Hyperlink1"/>
          <w:lang w:val="uk-UA"/>
        </w:rPr>
        <w:t>.</w:t>
      </w:r>
      <w:r w:rsidRPr="00B45ABA">
        <w:rPr>
          <w:rStyle w:val="Hyperlink1"/>
          <w:lang w:val="uk-UA"/>
        </w:rPr>
        <w:t xml:space="preserve">. </w:t>
      </w:r>
    </w:p>
    <w:p w14:paraId="2F62F707" w14:textId="77777777" w:rsidR="0005391E" w:rsidRDefault="00B45ABA" w:rsidP="00B13445">
      <w:pPr>
        <w:pStyle w:val="a4"/>
        <w:shd w:val="clear" w:color="auto" w:fill="FFFFFF"/>
        <w:spacing w:line="240" w:lineRule="auto"/>
        <w:ind w:left="0" w:firstLine="708"/>
        <w:jc w:val="both"/>
        <w:rPr>
          <w:rStyle w:val="Hyperlink1"/>
          <w:lang w:val="uk-UA"/>
        </w:rPr>
      </w:pPr>
      <w:r w:rsidRPr="00B45ABA">
        <w:rPr>
          <w:rStyle w:val="Hyperlink1"/>
          <w:lang w:val="uk-UA"/>
        </w:rPr>
        <w:t>Можна зробити висновок, війна справила великий вплив на роботу ЦНАП. Деякі рішення воєнного часу можуть бути ефективними і в умовах мирного стану, а також у ситуації, коли потенційні без п</w:t>
      </w:r>
      <w:r w:rsidR="00C85091">
        <w:rPr>
          <w:rStyle w:val="Hyperlink1"/>
          <w:lang w:val="uk-UA"/>
        </w:rPr>
        <w:t>екові ризики залишаються [27, 28</w:t>
      </w:r>
      <w:r w:rsidRPr="00B45ABA">
        <w:rPr>
          <w:rStyle w:val="Hyperlink1"/>
          <w:lang w:val="uk-UA"/>
        </w:rPr>
        <w:t>]</w:t>
      </w:r>
      <w:r w:rsidR="00C85091">
        <w:rPr>
          <w:rStyle w:val="Hyperlink1"/>
          <w:lang w:val="uk-UA"/>
        </w:rPr>
        <w:t>.</w:t>
      </w:r>
    </w:p>
    <w:p w14:paraId="02AB9EB0" w14:textId="77777777" w:rsidR="00AC210D" w:rsidRPr="00AC210D" w:rsidRDefault="00AC210D" w:rsidP="00B13445">
      <w:pPr>
        <w:pStyle w:val="a4"/>
        <w:shd w:val="clear" w:color="auto" w:fill="FFFFFF"/>
        <w:spacing w:line="240" w:lineRule="auto"/>
        <w:ind w:left="0" w:firstLine="708"/>
        <w:jc w:val="both"/>
        <w:rPr>
          <w:rStyle w:val="Hyperlink1"/>
          <w:lang w:val="uk-UA"/>
        </w:rPr>
      </w:pPr>
      <w:r>
        <w:rPr>
          <w:rStyle w:val="Hyperlink1"/>
          <w:lang w:val="uk-UA"/>
        </w:rPr>
        <w:t>Надання ефективних адміністративних</w:t>
      </w:r>
      <w:r w:rsidRPr="00AC210D">
        <w:rPr>
          <w:rStyle w:val="Hyperlink1"/>
          <w:lang w:val="uk-UA"/>
        </w:rPr>
        <w:t xml:space="preserve"> </w:t>
      </w:r>
      <w:r>
        <w:rPr>
          <w:rStyle w:val="Hyperlink1"/>
          <w:lang w:val="uk-UA"/>
        </w:rPr>
        <w:t>послуг</w:t>
      </w:r>
      <w:r w:rsidRPr="00AC210D">
        <w:rPr>
          <w:rStyle w:val="Hyperlink1"/>
          <w:lang w:val="uk-UA"/>
        </w:rPr>
        <w:t xml:space="preserve"> дуже важливі для нормальної життєдіяльності громади і держави, ведення економічної діяльності, відбудови та розвитку України.</w:t>
      </w:r>
    </w:p>
    <w:p w14:paraId="0CF382EF" w14:textId="77777777" w:rsidR="00AC210D" w:rsidRPr="00AC210D" w:rsidRDefault="00AC210D" w:rsidP="00B13445">
      <w:pPr>
        <w:pStyle w:val="a4"/>
        <w:shd w:val="clear" w:color="auto" w:fill="FFFFFF"/>
        <w:spacing w:line="240" w:lineRule="auto"/>
        <w:ind w:left="0" w:firstLine="708"/>
        <w:jc w:val="both"/>
        <w:rPr>
          <w:rStyle w:val="Hyperlink1"/>
          <w:lang w:val="uk-UA"/>
        </w:rPr>
      </w:pPr>
      <w:r w:rsidRPr="00AC210D">
        <w:rPr>
          <w:rStyle w:val="Hyperlink1"/>
          <w:lang w:val="uk-UA"/>
        </w:rPr>
        <w:t xml:space="preserve">Безсумнівний успіх інформаційних технологій у питаннях стійкості України визначив важливість для українських громад іти шляхом </w:t>
      </w:r>
      <w:proofErr w:type="spellStart"/>
      <w:r w:rsidRPr="00AC210D">
        <w:rPr>
          <w:rStyle w:val="Hyperlink1"/>
          <w:lang w:val="uk-UA"/>
        </w:rPr>
        <w:t>цифровізації</w:t>
      </w:r>
      <w:proofErr w:type="spellEnd"/>
      <w:r w:rsidRPr="00AC210D">
        <w:rPr>
          <w:rStyle w:val="Hyperlink1"/>
          <w:lang w:val="uk-UA"/>
        </w:rPr>
        <w:t>.</w:t>
      </w:r>
    </w:p>
    <w:p w14:paraId="74F2B8C1" w14:textId="77777777" w:rsidR="00AC210D" w:rsidRPr="00AC210D" w:rsidRDefault="00AC210D" w:rsidP="00B13445">
      <w:pPr>
        <w:pStyle w:val="a4"/>
        <w:shd w:val="clear" w:color="auto" w:fill="FFFFFF"/>
        <w:spacing w:line="240" w:lineRule="auto"/>
        <w:ind w:left="0" w:firstLine="708"/>
        <w:jc w:val="both"/>
        <w:rPr>
          <w:rStyle w:val="Hyperlink1"/>
          <w:lang w:val="uk-UA"/>
        </w:rPr>
      </w:pPr>
      <w:r w:rsidRPr="00AC210D">
        <w:rPr>
          <w:rStyle w:val="Hyperlink1"/>
          <w:lang w:val="uk-UA"/>
        </w:rPr>
        <w:t>Сьогодні будується найбільш зручна цифрова держава у світі, без бюрократії та корупції, відкрита абсолютно для кожного.</w:t>
      </w:r>
    </w:p>
    <w:p w14:paraId="1EA6C236" w14:textId="77777777" w:rsidR="00AC210D" w:rsidRPr="00AC210D" w:rsidRDefault="00AC210D" w:rsidP="00B13445">
      <w:pPr>
        <w:pStyle w:val="a4"/>
        <w:shd w:val="clear" w:color="auto" w:fill="FFFFFF"/>
        <w:spacing w:line="240" w:lineRule="auto"/>
        <w:ind w:left="0" w:firstLine="708"/>
        <w:jc w:val="both"/>
        <w:rPr>
          <w:rStyle w:val="Hyperlink1"/>
          <w:lang w:val="uk-UA"/>
        </w:rPr>
      </w:pPr>
      <w:r w:rsidRPr="00AC210D">
        <w:rPr>
          <w:rStyle w:val="Hyperlink1"/>
          <w:lang w:val="uk-UA"/>
        </w:rPr>
        <w:t xml:space="preserve">Війна, у будь кому разі, справила великий вплив на </w:t>
      </w:r>
      <w:proofErr w:type="spellStart"/>
      <w:r w:rsidRPr="00AC210D">
        <w:rPr>
          <w:rStyle w:val="Hyperlink1"/>
          <w:lang w:val="uk-UA"/>
        </w:rPr>
        <w:t>дільність</w:t>
      </w:r>
      <w:proofErr w:type="spellEnd"/>
      <w:r w:rsidRPr="00AC210D">
        <w:rPr>
          <w:rStyle w:val="Hyperlink1"/>
          <w:lang w:val="uk-UA"/>
        </w:rPr>
        <w:t xml:space="preserve"> ЦНАП, але основними пріоритетами у роботі залишаються:</w:t>
      </w:r>
    </w:p>
    <w:p w14:paraId="7E7550C7" w14:textId="77777777" w:rsidR="00AC210D" w:rsidRPr="00AC210D" w:rsidRDefault="00AC210D" w:rsidP="004322BE">
      <w:pPr>
        <w:pStyle w:val="a4"/>
        <w:shd w:val="clear" w:color="auto" w:fill="FFFFFF"/>
        <w:spacing w:line="240" w:lineRule="auto"/>
        <w:ind w:left="0" w:firstLine="708"/>
        <w:jc w:val="both"/>
        <w:rPr>
          <w:rStyle w:val="Hyperlink1"/>
          <w:lang w:val="uk-UA"/>
        </w:rPr>
      </w:pPr>
      <w:r w:rsidRPr="00AC210D">
        <w:rPr>
          <w:rStyle w:val="Hyperlink1"/>
          <w:lang w:val="uk-UA"/>
        </w:rPr>
        <w:t>1.</w:t>
      </w:r>
      <w:r w:rsidRPr="00AC210D">
        <w:rPr>
          <w:rStyle w:val="Hyperlink1"/>
          <w:lang w:val="uk-UA"/>
        </w:rPr>
        <w:tab/>
        <w:t>подальша цифрова трансформація послуг, розширення переліку електронних муніципальних послуг та сфери застосування електронного документообігу із суб’єктами надання послуг</w:t>
      </w:r>
      <w:r w:rsidR="00DC7655">
        <w:rPr>
          <w:rStyle w:val="Hyperlink1"/>
          <w:lang w:val="uk-UA"/>
        </w:rPr>
        <w:t>[27, 28</w:t>
      </w:r>
      <w:r w:rsidR="00DC7655" w:rsidRPr="00B45ABA">
        <w:rPr>
          <w:rStyle w:val="Hyperlink1"/>
          <w:lang w:val="uk-UA"/>
        </w:rPr>
        <w:t>]</w:t>
      </w:r>
      <w:r w:rsidR="00DC7655">
        <w:rPr>
          <w:rStyle w:val="Hyperlink1"/>
          <w:lang w:val="uk-UA"/>
        </w:rPr>
        <w:t>.</w:t>
      </w:r>
      <w:r w:rsidRPr="00AC210D">
        <w:rPr>
          <w:rStyle w:val="Hyperlink1"/>
          <w:lang w:val="uk-UA"/>
        </w:rPr>
        <w:t>;</w:t>
      </w:r>
    </w:p>
    <w:p w14:paraId="75A8E736" w14:textId="77777777" w:rsidR="00AC210D" w:rsidRPr="00AC210D" w:rsidRDefault="00AC210D" w:rsidP="004322BE">
      <w:pPr>
        <w:pStyle w:val="a4"/>
        <w:shd w:val="clear" w:color="auto" w:fill="FFFFFF"/>
        <w:spacing w:line="240" w:lineRule="auto"/>
        <w:ind w:left="0" w:firstLine="708"/>
        <w:jc w:val="both"/>
        <w:rPr>
          <w:rStyle w:val="Hyperlink1"/>
          <w:lang w:val="uk-UA"/>
        </w:rPr>
      </w:pPr>
      <w:r w:rsidRPr="00AC210D">
        <w:rPr>
          <w:rStyle w:val="Hyperlink1"/>
          <w:lang w:val="uk-UA"/>
        </w:rPr>
        <w:t>2.</w:t>
      </w:r>
      <w:r w:rsidRPr="00AC210D">
        <w:rPr>
          <w:rStyle w:val="Hyperlink1"/>
          <w:lang w:val="uk-UA"/>
        </w:rPr>
        <w:tab/>
        <w:t xml:space="preserve">дотримання максимальної </w:t>
      </w:r>
      <w:proofErr w:type="spellStart"/>
      <w:r w:rsidRPr="00AC210D">
        <w:rPr>
          <w:rStyle w:val="Hyperlink1"/>
          <w:lang w:val="uk-UA"/>
        </w:rPr>
        <w:t>клієнтоорієнтованості</w:t>
      </w:r>
      <w:proofErr w:type="spellEnd"/>
      <w:r w:rsidRPr="00AC210D">
        <w:rPr>
          <w:rStyle w:val="Hyperlink1"/>
          <w:lang w:val="uk-UA"/>
        </w:rPr>
        <w:t xml:space="preserve"> Центру, адаптованої до сучасних реалій, підвищення якості надання послуг, забезпечення пріоритетного обслуговування учасників бойових дій;</w:t>
      </w:r>
    </w:p>
    <w:p w14:paraId="6BBB0BCF" w14:textId="77777777" w:rsidR="00AC210D" w:rsidRPr="00AC210D" w:rsidRDefault="00AC210D" w:rsidP="004322BE">
      <w:pPr>
        <w:pStyle w:val="a4"/>
        <w:shd w:val="clear" w:color="auto" w:fill="FFFFFF"/>
        <w:spacing w:line="240" w:lineRule="auto"/>
        <w:ind w:left="0" w:firstLine="708"/>
        <w:jc w:val="both"/>
        <w:rPr>
          <w:rStyle w:val="Hyperlink1"/>
          <w:lang w:val="uk-UA"/>
        </w:rPr>
      </w:pPr>
      <w:r w:rsidRPr="00AC210D">
        <w:rPr>
          <w:rStyle w:val="Hyperlink1"/>
          <w:lang w:val="uk-UA"/>
        </w:rPr>
        <w:t>3.</w:t>
      </w:r>
      <w:r w:rsidRPr="00AC210D">
        <w:rPr>
          <w:rStyle w:val="Hyperlink1"/>
          <w:lang w:val="uk-UA"/>
        </w:rPr>
        <w:tab/>
        <w:t>удосконалення роботи адміністраторів у державних реєстрах;</w:t>
      </w:r>
    </w:p>
    <w:p w14:paraId="01C0F485" w14:textId="77777777" w:rsidR="00AC210D" w:rsidRPr="00AC210D" w:rsidRDefault="00AC210D" w:rsidP="004322BE">
      <w:pPr>
        <w:pStyle w:val="a4"/>
        <w:shd w:val="clear" w:color="auto" w:fill="FFFFFF"/>
        <w:spacing w:line="240" w:lineRule="auto"/>
        <w:ind w:left="0" w:firstLine="708"/>
        <w:jc w:val="both"/>
        <w:rPr>
          <w:rStyle w:val="Hyperlink1"/>
          <w:lang w:val="uk-UA"/>
        </w:rPr>
      </w:pPr>
      <w:r w:rsidRPr="00AC210D">
        <w:rPr>
          <w:rStyle w:val="Hyperlink1"/>
          <w:lang w:val="uk-UA"/>
        </w:rPr>
        <w:t>4.</w:t>
      </w:r>
      <w:r w:rsidRPr="00AC210D">
        <w:rPr>
          <w:rStyle w:val="Hyperlink1"/>
          <w:lang w:val="uk-UA"/>
        </w:rPr>
        <w:tab/>
        <w:t>системний моніторинг якості надання адміністративних, інших публічних послуг у Центрі.</w:t>
      </w:r>
    </w:p>
    <w:p w14:paraId="62715094" w14:textId="77777777" w:rsidR="00AC210D" w:rsidRPr="00AC210D" w:rsidRDefault="00AC210D" w:rsidP="004322BE">
      <w:pPr>
        <w:pStyle w:val="a4"/>
        <w:shd w:val="clear" w:color="auto" w:fill="FFFFFF"/>
        <w:spacing w:line="240" w:lineRule="auto"/>
        <w:ind w:left="0" w:firstLine="708"/>
        <w:jc w:val="both"/>
        <w:rPr>
          <w:rStyle w:val="Hyperlink1"/>
          <w:lang w:val="uk-UA"/>
        </w:rPr>
      </w:pPr>
      <w:r w:rsidRPr="00AC210D">
        <w:rPr>
          <w:rStyle w:val="Hyperlink1"/>
          <w:lang w:val="uk-UA"/>
        </w:rPr>
        <w:t>Удосконалення системи надання адміністративних послуг можливе за умови правового закріплення концептуальних засад її функціонування і розвитку, подолання адміністративних бар’єрів, високої культури взаємовідносин влади і громадян.</w:t>
      </w:r>
    </w:p>
    <w:p w14:paraId="302D3BCC" w14:textId="77777777" w:rsidR="00AC210D" w:rsidRPr="00AC210D" w:rsidRDefault="00AC210D" w:rsidP="00B13445">
      <w:pPr>
        <w:pStyle w:val="a4"/>
        <w:shd w:val="clear" w:color="auto" w:fill="FFFFFF"/>
        <w:spacing w:line="240" w:lineRule="auto"/>
        <w:ind w:left="0" w:firstLine="708"/>
        <w:jc w:val="both"/>
        <w:rPr>
          <w:rStyle w:val="Hyperlink1"/>
          <w:lang w:val="uk-UA"/>
        </w:rPr>
      </w:pPr>
      <w:r w:rsidRPr="00AC210D">
        <w:rPr>
          <w:rStyle w:val="Hyperlink1"/>
          <w:lang w:val="uk-UA"/>
        </w:rPr>
        <w:lastRenderedPageBreak/>
        <w:t>Звичайно зроблено багато висновків, рекомендацій введені корегування у роботу ЦНАП.</w:t>
      </w:r>
      <w:r w:rsidR="004322BE">
        <w:rPr>
          <w:rStyle w:val="Hyperlink1"/>
          <w:lang w:val="uk-UA"/>
        </w:rPr>
        <w:t xml:space="preserve"> </w:t>
      </w:r>
      <w:r w:rsidRPr="00AC210D">
        <w:rPr>
          <w:rStyle w:val="Hyperlink1"/>
          <w:lang w:val="uk-UA"/>
        </w:rPr>
        <w:t>З погляду нормативно-правового забезпечення першочергове значення має прийняття Адміністративно-процедурного кодексу</w:t>
      </w:r>
      <w:r w:rsidR="00E76D78">
        <w:rPr>
          <w:rStyle w:val="Hyperlink1"/>
          <w:lang w:val="uk-UA"/>
        </w:rPr>
        <w:t>,</w:t>
      </w:r>
      <w:r w:rsidRPr="00AC210D">
        <w:rPr>
          <w:rStyle w:val="Hyperlink1"/>
          <w:lang w:val="uk-UA"/>
        </w:rPr>
        <w:t xml:space="preserve"> як основоположного законодавчого акту для сервісної діяльності органів публічної влади. Для наближення центрів надання адміністративних послуг до кращих європейських стандартів необхідно розв’язати низку конкретних п</w:t>
      </w:r>
      <w:r w:rsidR="00BE4E0D">
        <w:rPr>
          <w:rStyle w:val="Hyperlink1"/>
          <w:lang w:val="uk-UA"/>
        </w:rPr>
        <w:t>роблем їхньої роботи.</w:t>
      </w:r>
      <w:r w:rsidR="00DC7655" w:rsidRPr="00DC7655">
        <w:rPr>
          <w:rStyle w:val="Hyperlink1"/>
          <w:lang w:val="uk-UA"/>
        </w:rPr>
        <w:t xml:space="preserve"> </w:t>
      </w:r>
      <w:r w:rsidR="00DC7655">
        <w:rPr>
          <w:rStyle w:val="Hyperlink1"/>
          <w:lang w:val="uk-UA"/>
        </w:rPr>
        <w:t>[27, 28</w:t>
      </w:r>
      <w:r w:rsidR="00DC7655" w:rsidRPr="00B45ABA">
        <w:rPr>
          <w:rStyle w:val="Hyperlink1"/>
          <w:lang w:val="uk-UA"/>
        </w:rPr>
        <w:t>]</w:t>
      </w:r>
      <w:r w:rsidR="00DC7655">
        <w:rPr>
          <w:rStyle w:val="Hyperlink1"/>
          <w:lang w:val="uk-UA"/>
        </w:rPr>
        <w:t>.</w:t>
      </w:r>
    </w:p>
    <w:p w14:paraId="525BDF85" w14:textId="77777777" w:rsidR="00AC210D" w:rsidRPr="00AC210D" w:rsidRDefault="00AC210D" w:rsidP="00B13445">
      <w:pPr>
        <w:pStyle w:val="a4"/>
        <w:shd w:val="clear" w:color="auto" w:fill="FFFFFF"/>
        <w:spacing w:line="240" w:lineRule="auto"/>
        <w:ind w:left="0" w:firstLine="708"/>
        <w:jc w:val="both"/>
        <w:rPr>
          <w:rStyle w:val="Hyperlink1"/>
          <w:lang w:val="uk-UA"/>
        </w:rPr>
      </w:pPr>
      <w:r w:rsidRPr="00AC210D">
        <w:rPr>
          <w:rStyle w:val="Hyperlink1"/>
          <w:lang w:val="uk-UA"/>
        </w:rPr>
        <w:t xml:space="preserve">У кожній групі </w:t>
      </w:r>
      <w:proofErr w:type="spellStart"/>
      <w:r w:rsidRPr="00AC210D">
        <w:rPr>
          <w:rStyle w:val="Hyperlink1"/>
          <w:lang w:val="uk-UA"/>
        </w:rPr>
        <w:t>адмінпослуг</w:t>
      </w:r>
      <w:proofErr w:type="spellEnd"/>
      <w:r w:rsidRPr="00AC210D">
        <w:rPr>
          <w:rStyle w:val="Hyperlink1"/>
          <w:lang w:val="uk-UA"/>
        </w:rPr>
        <w:t xml:space="preserve"> має бути передбачений і врегульований порядок їх надання, або надання принаймні найважливіших (базових) послуг, на випадок виникнення складних безпекових ситуацій, як під час війни.</w:t>
      </w:r>
    </w:p>
    <w:p w14:paraId="299AC610" w14:textId="77777777" w:rsidR="00AC210D" w:rsidRPr="00AC210D" w:rsidRDefault="00AC210D" w:rsidP="00B13445">
      <w:pPr>
        <w:pStyle w:val="a4"/>
        <w:shd w:val="clear" w:color="auto" w:fill="FFFFFF"/>
        <w:spacing w:line="240" w:lineRule="auto"/>
        <w:ind w:left="0" w:firstLine="708"/>
        <w:jc w:val="both"/>
        <w:rPr>
          <w:rStyle w:val="Hyperlink1"/>
          <w:lang w:val="uk-UA"/>
        </w:rPr>
      </w:pPr>
      <w:r w:rsidRPr="00AC210D">
        <w:rPr>
          <w:rStyle w:val="Hyperlink1"/>
          <w:lang w:val="uk-UA"/>
        </w:rPr>
        <w:t xml:space="preserve">Треба бути готовим до </w:t>
      </w:r>
      <w:proofErr w:type="spellStart"/>
      <w:r w:rsidRPr="00AC210D">
        <w:rPr>
          <w:rStyle w:val="Hyperlink1"/>
          <w:lang w:val="uk-UA"/>
        </w:rPr>
        <w:t>винекнення</w:t>
      </w:r>
      <w:proofErr w:type="spellEnd"/>
      <w:r w:rsidRPr="00AC210D">
        <w:rPr>
          <w:rStyle w:val="Hyperlink1"/>
          <w:lang w:val="uk-UA"/>
        </w:rPr>
        <w:t xml:space="preserve"> позаштатної ситуації, врахувати потреби і можливості, надавати базові </w:t>
      </w:r>
      <w:proofErr w:type="spellStart"/>
      <w:r w:rsidRPr="00AC210D">
        <w:rPr>
          <w:rStyle w:val="Hyperlink1"/>
          <w:lang w:val="uk-UA"/>
        </w:rPr>
        <w:t>адмінпослуги</w:t>
      </w:r>
      <w:proofErr w:type="spellEnd"/>
      <w:r w:rsidRPr="00AC210D">
        <w:rPr>
          <w:rStyle w:val="Hyperlink1"/>
          <w:lang w:val="uk-UA"/>
        </w:rPr>
        <w:t xml:space="preserve"> навіть коли є проблеми з </w:t>
      </w:r>
      <w:proofErr w:type="spellStart"/>
      <w:r w:rsidRPr="00AC210D">
        <w:rPr>
          <w:rStyle w:val="Hyperlink1"/>
          <w:lang w:val="uk-UA"/>
        </w:rPr>
        <w:t>доступами</w:t>
      </w:r>
      <w:proofErr w:type="spellEnd"/>
      <w:r w:rsidRPr="00AC210D">
        <w:rPr>
          <w:rStyle w:val="Hyperlink1"/>
          <w:lang w:val="uk-UA"/>
        </w:rPr>
        <w:t xml:space="preserve"> до державних реєстрів. Потрібно мати резервний план дій, зокрема паперові обліки і підтвердження дій (послуг), з відкладеним внесенням інформації в реєстри. При потребі з додатковою верифікацією. Перш за все, це стосується і послуг РАЦС, реєстрації/ декларування місця проживання, і видачі документа, що підтверджує особу, та </w:t>
      </w:r>
      <w:proofErr w:type="spellStart"/>
      <w:r w:rsidRPr="00AC210D">
        <w:rPr>
          <w:rStyle w:val="Hyperlink1"/>
          <w:lang w:val="uk-UA"/>
        </w:rPr>
        <w:t>ін</w:t>
      </w:r>
      <w:proofErr w:type="spellEnd"/>
      <w:r w:rsidR="00DC7655">
        <w:rPr>
          <w:rStyle w:val="Hyperlink1"/>
          <w:lang w:val="uk-UA"/>
        </w:rPr>
        <w:t>[27, 28</w:t>
      </w:r>
      <w:r w:rsidR="00DC7655" w:rsidRPr="00B45ABA">
        <w:rPr>
          <w:rStyle w:val="Hyperlink1"/>
          <w:lang w:val="uk-UA"/>
        </w:rPr>
        <w:t>]</w:t>
      </w:r>
      <w:r w:rsidR="00DC7655">
        <w:rPr>
          <w:rStyle w:val="Hyperlink1"/>
          <w:lang w:val="uk-UA"/>
        </w:rPr>
        <w:t>.</w:t>
      </w:r>
      <w:r w:rsidRPr="00AC210D">
        <w:rPr>
          <w:rStyle w:val="Hyperlink1"/>
          <w:lang w:val="uk-UA"/>
        </w:rPr>
        <w:t>.</w:t>
      </w:r>
    </w:p>
    <w:p w14:paraId="31AD1800" w14:textId="77777777" w:rsidR="00AC210D" w:rsidRPr="00AC210D" w:rsidRDefault="00AC210D" w:rsidP="00B13445">
      <w:pPr>
        <w:pStyle w:val="a4"/>
        <w:shd w:val="clear" w:color="auto" w:fill="FFFFFF"/>
        <w:spacing w:line="240" w:lineRule="auto"/>
        <w:ind w:left="0" w:firstLine="708"/>
        <w:jc w:val="both"/>
        <w:rPr>
          <w:rStyle w:val="Hyperlink1"/>
          <w:lang w:val="uk-UA"/>
        </w:rPr>
      </w:pPr>
      <w:r w:rsidRPr="00AC210D">
        <w:rPr>
          <w:rStyle w:val="Hyperlink1"/>
          <w:lang w:val="uk-UA"/>
        </w:rPr>
        <w:t>У безпечних районах повинні постійно надаватися повноцінні паспортні послуги. Для цього можуть обиратися вже відомі рішення регіонального/територіального доступу до ЄДДР або застосовуватися резервні версії реєстру.</w:t>
      </w:r>
    </w:p>
    <w:p w14:paraId="587E76B7" w14:textId="77777777" w:rsidR="00AC210D" w:rsidRPr="00AC210D" w:rsidRDefault="008702DF" w:rsidP="00B13445">
      <w:pPr>
        <w:pStyle w:val="a4"/>
        <w:shd w:val="clear" w:color="auto" w:fill="FFFFFF"/>
        <w:spacing w:line="240" w:lineRule="auto"/>
        <w:ind w:left="0" w:firstLine="708"/>
        <w:jc w:val="both"/>
        <w:rPr>
          <w:rStyle w:val="Hyperlink1"/>
          <w:lang w:val="uk-UA"/>
        </w:rPr>
      </w:pPr>
      <w:r>
        <w:rPr>
          <w:rStyle w:val="Hyperlink1"/>
          <w:lang w:val="uk-UA"/>
        </w:rPr>
        <w:t>«</w:t>
      </w:r>
      <w:r w:rsidR="00AC210D" w:rsidRPr="00AC210D">
        <w:rPr>
          <w:rStyle w:val="Hyperlink1"/>
          <w:lang w:val="uk-UA"/>
        </w:rPr>
        <w:t>В ситуації коли документи втрачені, у тому числі для мешканців з регіонів активних бойових дій, має бути забезпечена можливість встановлення особи доступними засобами доказування (включаючи свідків), і видачі документа про особу (принаймні, тимчасового) у паперовій чи пластиковій формі.</w:t>
      </w:r>
    </w:p>
    <w:p w14:paraId="069D2599" w14:textId="77777777" w:rsidR="00AC210D" w:rsidRPr="00AC210D" w:rsidRDefault="00AC210D" w:rsidP="00B13445">
      <w:pPr>
        <w:pStyle w:val="a4"/>
        <w:shd w:val="clear" w:color="auto" w:fill="FFFFFF"/>
        <w:spacing w:line="240" w:lineRule="auto"/>
        <w:ind w:left="0" w:firstLine="708"/>
        <w:jc w:val="both"/>
        <w:rPr>
          <w:rStyle w:val="Hyperlink1"/>
          <w:lang w:val="uk-UA"/>
        </w:rPr>
      </w:pPr>
      <w:r w:rsidRPr="00AC210D">
        <w:rPr>
          <w:rStyle w:val="Hyperlink1"/>
          <w:lang w:val="uk-UA"/>
        </w:rPr>
        <w:t>Необхідно забезпечувати доступність послуг для «</w:t>
      </w:r>
      <w:proofErr w:type="spellStart"/>
      <w:r w:rsidRPr="00AC210D">
        <w:rPr>
          <w:rStyle w:val="Hyperlink1"/>
          <w:lang w:val="uk-UA"/>
        </w:rPr>
        <w:t>нецифровізованої</w:t>
      </w:r>
      <w:proofErr w:type="spellEnd"/>
      <w:r w:rsidRPr="00AC210D">
        <w:rPr>
          <w:rStyle w:val="Hyperlink1"/>
          <w:lang w:val="uk-UA"/>
        </w:rPr>
        <w:t>» частини громадян, оскільки держава іноді пропонувала певні послуги тільки для користувачів «Дії».</w:t>
      </w:r>
    </w:p>
    <w:p w14:paraId="55B80D43" w14:textId="77777777" w:rsidR="00AC210D" w:rsidRPr="00AC210D" w:rsidRDefault="00AC210D" w:rsidP="00B13445">
      <w:pPr>
        <w:pStyle w:val="a4"/>
        <w:shd w:val="clear" w:color="auto" w:fill="FFFFFF"/>
        <w:spacing w:line="240" w:lineRule="auto"/>
        <w:ind w:left="0" w:firstLine="708"/>
        <w:jc w:val="both"/>
        <w:rPr>
          <w:rStyle w:val="Hyperlink1"/>
          <w:lang w:val="uk-UA"/>
        </w:rPr>
      </w:pPr>
      <w:r w:rsidRPr="00AC210D">
        <w:rPr>
          <w:rStyle w:val="Hyperlink1"/>
          <w:lang w:val="uk-UA"/>
        </w:rPr>
        <w:t xml:space="preserve">Потрібно ширше використовувати інститут свідків (як при дистанційній реєстрації шлюбу) та механізми </w:t>
      </w:r>
      <w:proofErr w:type="spellStart"/>
      <w:r w:rsidRPr="00AC210D">
        <w:rPr>
          <w:rStyle w:val="Hyperlink1"/>
          <w:lang w:val="uk-UA"/>
        </w:rPr>
        <w:t>відеозв’язку</w:t>
      </w:r>
      <w:proofErr w:type="spellEnd"/>
      <w:r w:rsidRPr="00AC210D">
        <w:rPr>
          <w:rStyle w:val="Hyperlink1"/>
          <w:lang w:val="uk-UA"/>
        </w:rPr>
        <w:t xml:space="preserve"> при наданні </w:t>
      </w:r>
      <w:proofErr w:type="spellStart"/>
      <w:r w:rsidRPr="00AC210D">
        <w:rPr>
          <w:rStyle w:val="Hyperlink1"/>
          <w:lang w:val="uk-UA"/>
        </w:rPr>
        <w:t>адмінпослуг</w:t>
      </w:r>
      <w:proofErr w:type="spellEnd"/>
      <w:r w:rsidR="00DC7655">
        <w:rPr>
          <w:rStyle w:val="Hyperlink1"/>
          <w:lang w:val="uk-UA"/>
        </w:rPr>
        <w:t>[27, 28</w:t>
      </w:r>
      <w:r w:rsidR="00DC7655" w:rsidRPr="00B45ABA">
        <w:rPr>
          <w:rStyle w:val="Hyperlink1"/>
          <w:lang w:val="uk-UA"/>
        </w:rPr>
        <w:t>]</w:t>
      </w:r>
      <w:r w:rsidR="00DC7655">
        <w:rPr>
          <w:rStyle w:val="Hyperlink1"/>
          <w:lang w:val="uk-UA"/>
        </w:rPr>
        <w:t>.</w:t>
      </w:r>
      <w:r w:rsidRPr="00AC210D">
        <w:rPr>
          <w:rStyle w:val="Hyperlink1"/>
          <w:lang w:val="uk-UA"/>
        </w:rPr>
        <w:t xml:space="preserve">. </w:t>
      </w:r>
    </w:p>
    <w:p w14:paraId="10E1A367" w14:textId="77777777" w:rsidR="00AC210D" w:rsidRPr="00AC210D" w:rsidRDefault="00AC210D" w:rsidP="00B13445">
      <w:pPr>
        <w:pStyle w:val="a4"/>
        <w:shd w:val="clear" w:color="auto" w:fill="FFFFFF"/>
        <w:spacing w:line="240" w:lineRule="auto"/>
        <w:ind w:left="0" w:firstLine="708"/>
        <w:jc w:val="both"/>
        <w:rPr>
          <w:rStyle w:val="Hyperlink1"/>
          <w:lang w:val="uk-UA"/>
        </w:rPr>
      </w:pPr>
      <w:r w:rsidRPr="00AC210D">
        <w:rPr>
          <w:rStyle w:val="Hyperlink1"/>
          <w:lang w:val="uk-UA"/>
        </w:rPr>
        <w:t>Доцільно опрацювати питання диверсифікації ризиків безпечного виготовлення паспортних документів, можливо через розміщення філій ДП «Україна» (Державне підприємство «Поліграфічний комбінат «Україна» по виготовленню цінних паперів») у різних областях України, зокрема на заході держави.</w:t>
      </w:r>
    </w:p>
    <w:p w14:paraId="3B4654A6" w14:textId="77777777" w:rsidR="00AC210D" w:rsidRPr="00AC210D" w:rsidRDefault="00AC210D" w:rsidP="00B13445">
      <w:pPr>
        <w:pStyle w:val="a4"/>
        <w:shd w:val="clear" w:color="auto" w:fill="FFFFFF"/>
        <w:spacing w:line="240" w:lineRule="auto"/>
        <w:ind w:left="0" w:firstLine="708"/>
        <w:jc w:val="both"/>
        <w:rPr>
          <w:rStyle w:val="Hyperlink1"/>
          <w:lang w:val="uk-UA"/>
        </w:rPr>
      </w:pPr>
      <w:r w:rsidRPr="00AC210D">
        <w:rPr>
          <w:rStyle w:val="Hyperlink1"/>
          <w:lang w:val="uk-UA"/>
        </w:rPr>
        <w:t>Як варіант, можна також розглянути можливість виготовлення певних тимчасових ідентифікаційних документів (з достатнім рівнем захисту) локальними автономними технічними засобами, принаймні, у більших територіальних громадах</w:t>
      </w:r>
      <w:r w:rsidR="00DC7655">
        <w:rPr>
          <w:rStyle w:val="Hyperlink1"/>
          <w:lang w:val="uk-UA"/>
        </w:rPr>
        <w:t>[27, 28</w:t>
      </w:r>
      <w:r w:rsidR="00DC7655" w:rsidRPr="00B45ABA">
        <w:rPr>
          <w:rStyle w:val="Hyperlink1"/>
          <w:lang w:val="uk-UA"/>
        </w:rPr>
        <w:t>]</w:t>
      </w:r>
      <w:r w:rsidR="00DC7655">
        <w:rPr>
          <w:rStyle w:val="Hyperlink1"/>
          <w:lang w:val="uk-UA"/>
        </w:rPr>
        <w:t>.</w:t>
      </w:r>
      <w:r w:rsidRPr="00AC210D">
        <w:rPr>
          <w:rStyle w:val="Hyperlink1"/>
          <w:lang w:val="uk-UA"/>
        </w:rPr>
        <w:t>.</w:t>
      </w:r>
    </w:p>
    <w:p w14:paraId="142A40EB" w14:textId="77777777" w:rsidR="00AC210D" w:rsidRPr="00AC210D" w:rsidRDefault="00AC210D" w:rsidP="00B13445">
      <w:pPr>
        <w:pStyle w:val="a4"/>
        <w:shd w:val="clear" w:color="auto" w:fill="FFFFFF"/>
        <w:spacing w:line="240" w:lineRule="auto"/>
        <w:ind w:left="0" w:firstLine="708"/>
        <w:jc w:val="both"/>
        <w:rPr>
          <w:rStyle w:val="Hyperlink1"/>
          <w:lang w:val="uk-UA"/>
        </w:rPr>
      </w:pPr>
      <w:r w:rsidRPr="00AC210D">
        <w:rPr>
          <w:rStyle w:val="Hyperlink1"/>
          <w:lang w:val="uk-UA"/>
        </w:rPr>
        <w:t xml:space="preserve">Щодо декларування / реєстрації місця проживання корисно повернути просте документальне підтвердження місця проживання особи в паспортних документах особи. Ця інформація важлива і з безпекових міркувань. Тому </w:t>
      </w:r>
      <w:r w:rsidRPr="00AC210D">
        <w:rPr>
          <w:rStyle w:val="Hyperlink1"/>
          <w:lang w:val="uk-UA"/>
        </w:rPr>
        <w:lastRenderedPageBreak/>
        <w:t xml:space="preserve">пропонуємо розглянути пропозицію щодо візуального відображення інформації про місце проживання (реєстрації/декларування) у паспорті громадянина України (штамп у паспорті-книжці, напис на поверхні паспорта-картки). Нагадуємо, що у разі зміни місця проживання громадян з паспортом у формі картки — може робитися наліпка з новою </w:t>
      </w:r>
      <w:proofErr w:type="spellStart"/>
      <w:r w:rsidRPr="00AC210D">
        <w:rPr>
          <w:rStyle w:val="Hyperlink1"/>
          <w:lang w:val="uk-UA"/>
        </w:rPr>
        <w:t>адресою</w:t>
      </w:r>
      <w:proofErr w:type="spellEnd"/>
      <w:r w:rsidRPr="00AC210D">
        <w:rPr>
          <w:rStyle w:val="Hyperlink1"/>
          <w:lang w:val="uk-UA"/>
        </w:rPr>
        <w:t>. Такий спосіб полегшив би роботу пов’язану з обліком ВПО, перевірками документів, поліпшив би зручність і для самих громадян.</w:t>
      </w:r>
    </w:p>
    <w:p w14:paraId="34093E54" w14:textId="77777777" w:rsidR="00AC210D" w:rsidRPr="00AC210D" w:rsidRDefault="00AC210D" w:rsidP="00B13445">
      <w:pPr>
        <w:pStyle w:val="a4"/>
        <w:shd w:val="clear" w:color="auto" w:fill="FFFFFF"/>
        <w:spacing w:line="240" w:lineRule="auto"/>
        <w:ind w:left="0" w:firstLine="708"/>
        <w:jc w:val="both"/>
        <w:rPr>
          <w:rStyle w:val="Hyperlink1"/>
          <w:lang w:val="uk-UA"/>
        </w:rPr>
      </w:pPr>
      <w:r w:rsidRPr="00AC210D">
        <w:rPr>
          <w:rStyle w:val="Hyperlink1"/>
          <w:lang w:val="uk-UA"/>
        </w:rPr>
        <w:t>Варто визначити самодостатність/автономність Реєстрів територіальних громад (РТГ), принаймні у воєнний час.</w:t>
      </w:r>
      <w:r w:rsidR="000A1CD0">
        <w:rPr>
          <w:rStyle w:val="Hyperlink1"/>
          <w:lang w:val="uk-UA"/>
        </w:rPr>
        <w:t xml:space="preserve"> </w:t>
      </w:r>
      <w:r w:rsidRPr="00AC210D">
        <w:rPr>
          <w:rStyle w:val="Hyperlink1"/>
          <w:lang w:val="uk-UA"/>
        </w:rPr>
        <w:t>Тобто треба побудувати цю систему так, щоб відповідна інформація завжди була доступна органам місцевого самоврядування, а послуга з реєстрації місця проживання — її мешканцям</w:t>
      </w:r>
      <w:r w:rsidR="008702DF">
        <w:rPr>
          <w:rStyle w:val="Hyperlink1"/>
          <w:lang w:val="uk-UA"/>
        </w:rPr>
        <w:t>» [27]</w:t>
      </w:r>
      <w:r w:rsidRPr="00AC210D">
        <w:rPr>
          <w:rStyle w:val="Hyperlink1"/>
          <w:lang w:val="uk-UA"/>
        </w:rPr>
        <w:t xml:space="preserve">. </w:t>
      </w:r>
    </w:p>
    <w:p w14:paraId="61A8F6E1" w14:textId="77777777" w:rsidR="00AC210D" w:rsidRPr="00AC210D" w:rsidRDefault="00AC210D" w:rsidP="00B13445">
      <w:pPr>
        <w:pStyle w:val="a4"/>
        <w:shd w:val="clear" w:color="auto" w:fill="FFFFFF"/>
        <w:spacing w:line="240" w:lineRule="auto"/>
        <w:ind w:left="0" w:firstLine="708"/>
        <w:jc w:val="both"/>
        <w:rPr>
          <w:rStyle w:val="Hyperlink1"/>
          <w:lang w:val="uk-UA"/>
        </w:rPr>
      </w:pPr>
      <w:r w:rsidRPr="00AC210D">
        <w:rPr>
          <w:rStyle w:val="Hyperlink1"/>
          <w:lang w:val="uk-UA"/>
        </w:rPr>
        <w:t>Наразі важливо якнайшвидше забезпечити постійний доступ ОМС/ЦНАП на безпечних територіях до їх Реєстрів територіальних громад (або їх резервних копій).</w:t>
      </w:r>
    </w:p>
    <w:p w14:paraId="2A13F1D4" w14:textId="77777777" w:rsidR="00AC210D" w:rsidRPr="00AC210D" w:rsidRDefault="000159B9" w:rsidP="00B13445">
      <w:pPr>
        <w:pStyle w:val="a4"/>
        <w:shd w:val="clear" w:color="auto" w:fill="FFFFFF"/>
        <w:spacing w:line="240" w:lineRule="auto"/>
        <w:ind w:left="0" w:firstLine="708"/>
        <w:jc w:val="both"/>
        <w:rPr>
          <w:rStyle w:val="Hyperlink1"/>
          <w:lang w:val="uk-UA"/>
        </w:rPr>
      </w:pPr>
      <w:r>
        <w:rPr>
          <w:rStyle w:val="Hyperlink1"/>
          <w:lang w:val="uk-UA"/>
        </w:rPr>
        <w:t>Також доцільно</w:t>
      </w:r>
      <w:r w:rsidR="00AC210D" w:rsidRPr="00AC210D">
        <w:rPr>
          <w:rStyle w:val="Hyperlink1"/>
          <w:lang w:val="uk-UA"/>
        </w:rPr>
        <w:t xml:space="preserve"> знову розглянути питання запровадження простої повідомної моделі деклар</w:t>
      </w:r>
      <w:r>
        <w:rPr>
          <w:rStyle w:val="Hyperlink1"/>
          <w:lang w:val="uk-UA"/>
        </w:rPr>
        <w:t>ування місця проживання — звичайне</w:t>
      </w:r>
      <w:r w:rsidR="00AC210D" w:rsidRPr="00AC210D">
        <w:rPr>
          <w:rStyle w:val="Hyperlink1"/>
          <w:lang w:val="uk-UA"/>
        </w:rPr>
        <w:t xml:space="preserve"> повідомлення особою свого місця проживання. </w:t>
      </w:r>
      <w:r>
        <w:rPr>
          <w:rStyle w:val="Hyperlink1"/>
          <w:lang w:val="uk-UA"/>
        </w:rPr>
        <w:t>Можна використовувати цифрові</w:t>
      </w:r>
      <w:r w:rsidR="00AC210D" w:rsidRPr="00AC210D">
        <w:rPr>
          <w:rStyle w:val="Hyperlink1"/>
          <w:lang w:val="uk-UA"/>
        </w:rPr>
        <w:t xml:space="preserve"> технологій («Дія» тощо), </w:t>
      </w:r>
      <w:r>
        <w:rPr>
          <w:rStyle w:val="Hyperlink1"/>
          <w:lang w:val="uk-UA"/>
        </w:rPr>
        <w:t>або</w:t>
      </w:r>
      <w:r w:rsidR="00AC210D" w:rsidRPr="00AC210D">
        <w:rPr>
          <w:rStyle w:val="Hyperlink1"/>
          <w:lang w:val="uk-UA"/>
        </w:rPr>
        <w:t xml:space="preserve"> фізичні канали звернення в ОМС (ЦНАП, старости тощо).</w:t>
      </w:r>
      <w:r w:rsidR="00DC7655" w:rsidRPr="00DC7655">
        <w:rPr>
          <w:rStyle w:val="Hyperlink1"/>
          <w:lang w:val="uk-UA"/>
        </w:rPr>
        <w:t xml:space="preserve"> </w:t>
      </w:r>
      <w:r w:rsidR="00DC7655">
        <w:rPr>
          <w:rStyle w:val="Hyperlink1"/>
          <w:lang w:val="uk-UA"/>
        </w:rPr>
        <w:t>[27, 28</w:t>
      </w:r>
      <w:r w:rsidR="00DC7655" w:rsidRPr="00B45ABA">
        <w:rPr>
          <w:rStyle w:val="Hyperlink1"/>
          <w:lang w:val="uk-UA"/>
        </w:rPr>
        <w:t>]</w:t>
      </w:r>
      <w:r w:rsidR="00DC7655">
        <w:rPr>
          <w:rStyle w:val="Hyperlink1"/>
          <w:lang w:val="uk-UA"/>
        </w:rPr>
        <w:t>.</w:t>
      </w:r>
      <w:r w:rsidR="00AC210D" w:rsidRPr="00AC210D">
        <w:rPr>
          <w:rStyle w:val="Hyperlink1"/>
          <w:lang w:val="uk-UA"/>
        </w:rPr>
        <w:t xml:space="preserve"> </w:t>
      </w:r>
      <w:r w:rsidR="00DF2A92">
        <w:rPr>
          <w:rStyle w:val="Hyperlink1"/>
          <w:lang w:val="uk-UA"/>
        </w:rPr>
        <w:t>Таким чином</w:t>
      </w:r>
      <w:r w:rsidR="00AC210D" w:rsidRPr="00AC210D">
        <w:rPr>
          <w:rStyle w:val="Hyperlink1"/>
          <w:lang w:val="uk-UA"/>
        </w:rPr>
        <w:t xml:space="preserve"> вже багато років </w:t>
      </w:r>
      <w:r w:rsidR="00DF2A92">
        <w:rPr>
          <w:rStyle w:val="Hyperlink1"/>
          <w:lang w:val="uk-UA"/>
        </w:rPr>
        <w:t>ведеться облік</w:t>
      </w:r>
      <w:r w:rsidR="00AC210D" w:rsidRPr="00AC210D">
        <w:rPr>
          <w:rStyle w:val="Hyperlink1"/>
          <w:lang w:val="uk-UA"/>
        </w:rPr>
        <w:t xml:space="preserve"> ВПО. Як варіант, можна ввести, крім «постійного місця проживання», «додаткове та/або тимчасове місце проживання». Так як багато громадян і раніше проживали «на два міста/дві громади». Тоді можна буде розглянути питання участі таких громадян у виборах місцевої влади, та наділити їх правом сплачувати частину податків у «другу» громаду тощо. Таких громадян може стати ще більше після «досвіду переміщень» 2022 року.</w:t>
      </w:r>
    </w:p>
    <w:p w14:paraId="5A310E8E" w14:textId="77777777" w:rsidR="00AC210D" w:rsidRPr="00AC210D" w:rsidRDefault="00AC210D" w:rsidP="00B13445">
      <w:pPr>
        <w:pStyle w:val="a4"/>
        <w:shd w:val="clear" w:color="auto" w:fill="FFFFFF"/>
        <w:spacing w:line="240" w:lineRule="auto"/>
        <w:ind w:left="0" w:firstLine="708"/>
        <w:jc w:val="both"/>
        <w:rPr>
          <w:rStyle w:val="Hyperlink1"/>
          <w:lang w:val="uk-UA"/>
        </w:rPr>
      </w:pPr>
      <w:r w:rsidRPr="00AC210D">
        <w:rPr>
          <w:rStyle w:val="Hyperlink1"/>
          <w:lang w:val="uk-UA"/>
        </w:rPr>
        <w:t>Досвід «додаткового» місця проживання є у Німеччині, «тимчасового» (понад три місяці) — в Польщі. При цьому особа не знімається з реєстрації за основним місцем проживання</w:t>
      </w:r>
      <w:r w:rsidR="00DC7655">
        <w:rPr>
          <w:rStyle w:val="Hyperlink1"/>
          <w:lang w:val="uk-UA"/>
        </w:rPr>
        <w:t>[27, 28</w:t>
      </w:r>
      <w:r w:rsidR="00DC7655" w:rsidRPr="00B45ABA">
        <w:rPr>
          <w:rStyle w:val="Hyperlink1"/>
          <w:lang w:val="uk-UA"/>
        </w:rPr>
        <w:t>]</w:t>
      </w:r>
      <w:r w:rsidR="00DC7655">
        <w:rPr>
          <w:rStyle w:val="Hyperlink1"/>
          <w:lang w:val="uk-UA"/>
        </w:rPr>
        <w:t>.</w:t>
      </w:r>
      <w:r w:rsidRPr="00AC210D">
        <w:rPr>
          <w:rStyle w:val="Hyperlink1"/>
          <w:lang w:val="uk-UA"/>
        </w:rPr>
        <w:t xml:space="preserve">. </w:t>
      </w:r>
    </w:p>
    <w:p w14:paraId="270854CC" w14:textId="77777777" w:rsidR="00AC210D" w:rsidRPr="00AC210D" w:rsidRDefault="00F9052A" w:rsidP="00B13445">
      <w:pPr>
        <w:pStyle w:val="a4"/>
        <w:shd w:val="clear" w:color="auto" w:fill="FFFFFF"/>
        <w:spacing w:line="240" w:lineRule="auto"/>
        <w:ind w:left="0" w:firstLine="708"/>
        <w:jc w:val="both"/>
        <w:rPr>
          <w:rStyle w:val="Hyperlink1"/>
          <w:lang w:val="uk-UA"/>
        </w:rPr>
      </w:pPr>
      <w:r>
        <w:rPr>
          <w:rStyle w:val="Hyperlink1"/>
          <w:lang w:val="uk-UA"/>
        </w:rPr>
        <w:t>Таким чином,</w:t>
      </w:r>
      <w:r w:rsidR="00AC210D" w:rsidRPr="00AC210D">
        <w:rPr>
          <w:rStyle w:val="Hyperlink1"/>
          <w:lang w:val="uk-UA"/>
        </w:rPr>
        <w:t xml:space="preserve"> </w:t>
      </w:r>
      <w:r>
        <w:rPr>
          <w:rStyle w:val="Hyperlink1"/>
          <w:lang w:val="uk-UA"/>
        </w:rPr>
        <w:t>облік та реєстри</w:t>
      </w:r>
      <w:r w:rsidR="00AC210D" w:rsidRPr="00AC210D">
        <w:rPr>
          <w:rStyle w:val="Hyperlink1"/>
          <w:lang w:val="uk-UA"/>
        </w:rPr>
        <w:t xml:space="preserve"> територіальних громад</w:t>
      </w:r>
      <w:r>
        <w:rPr>
          <w:rStyle w:val="Hyperlink1"/>
          <w:lang w:val="uk-UA"/>
        </w:rPr>
        <w:t xml:space="preserve"> будуть максимально точними</w:t>
      </w:r>
      <w:r w:rsidR="00AC210D" w:rsidRPr="00AC210D">
        <w:rPr>
          <w:rStyle w:val="Hyperlink1"/>
          <w:lang w:val="uk-UA"/>
        </w:rPr>
        <w:t xml:space="preserve">. Адже проста процедура і відсутність будь-яких (у </w:t>
      </w:r>
      <w:proofErr w:type="spellStart"/>
      <w:r w:rsidR="00AC210D" w:rsidRPr="00AC210D">
        <w:rPr>
          <w:rStyle w:val="Hyperlink1"/>
          <w:lang w:val="uk-UA"/>
        </w:rPr>
        <w:t>т.ч</w:t>
      </w:r>
      <w:proofErr w:type="spellEnd"/>
      <w:r w:rsidR="00AC210D" w:rsidRPr="00AC210D">
        <w:rPr>
          <w:rStyle w:val="Hyperlink1"/>
          <w:lang w:val="uk-UA"/>
        </w:rPr>
        <w:t>. «обтяжуючих») наслідків для власників житла дозволить якомога більшій кількості громадян вказати своє реальне місце проживання. Така легка зміна «прописки» сприятиме поступовій актуалізації даних.</w:t>
      </w:r>
    </w:p>
    <w:p w14:paraId="05A9EF94" w14:textId="77777777" w:rsidR="00AC210D" w:rsidRPr="00AC210D" w:rsidRDefault="00AC210D" w:rsidP="00B13445">
      <w:pPr>
        <w:pStyle w:val="a4"/>
        <w:shd w:val="clear" w:color="auto" w:fill="FFFFFF"/>
        <w:spacing w:line="240" w:lineRule="auto"/>
        <w:ind w:left="0" w:firstLine="708"/>
        <w:jc w:val="both"/>
        <w:rPr>
          <w:rStyle w:val="Hyperlink1"/>
          <w:lang w:val="uk-UA"/>
        </w:rPr>
      </w:pPr>
      <w:r w:rsidRPr="00AC210D">
        <w:rPr>
          <w:rStyle w:val="Hyperlink1"/>
          <w:lang w:val="uk-UA"/>
        </w:rPr>
        <w:t>Достовірний облік населення у територіальних громадах необхідний: тобто максимальна відповідність людей, які реально проживають, і показників у Реєстрах територіальних громад (РТГ), потрібен:</w:t>
      </w:r>
    </w:p>
    <w:p w14:paraId="6358AF98" w14:textId="77777777" w:rsidR="00AC210D" w:rsidRPr="00AC210D" w:rsidRDefault="00AC210D" w:rsidP="004322BE">
      <w:pPr>
        <w:pStyle w:val="a4"/>
        <w:numPr>
          <w:ilvl w:val="0"/>
          <w:numId w:val="22"/>
        </w:numPr>
        <w:shd w:val="clear" w:color="auto" w:fill="FFFFFF"/>
        <w:spacing w:line="240" w:lineRule="auto"/>
        <w:ind w:left="0" w:firstLine="0"/>
        <w:jc w:val="both"/>
        <w:rPr>
          <w:rStyle w:val="Hyperlink1"/>
          <w:lang w:val="uk-UA"/>
        </w:rPr>
      </w:pPr>
      <w:r w:rsidRPr="00AC210D">
        <w:rPr>
          <w:rStyle w:val="Hyperlink1"/>
          <w:lang w:val="uk-UA"/>
        </w:rPr>
        <w:t>органам місцевого самоврядування, щоб мати коректні дані для життєзабезпечення громади, розвитку інфраструктури, організації надання публічних послуг;</w:t>
      </w:r>
    </w:p>
    <w:p w14:paraId="5C554836" w14:textId="77777777" w:rsidR="00AC210D" w:rsidRPr="00AC210D" w:rsidRDefault="00AC210D" w:rsidP="004322BE">
      <w:pPr>
        <w:pStyle w:val="a4"/>
        <w:numPr>
          <w:ilvl w:val="0"/>
          <w:numId w:val="22"/>
        </w:numPr>
        <w:shd w:val="clear" w:color="auto" w:fill="FFFFFF"/>
        <w:spacing w:line="240" w:lineRule="auto"/>
        <w:ind w:left="0" w:firstLine="0"/>
        <w:jc w:val="both"/>
        <w:rPr>
          <w:rStyle w:val="Hyperlink1"/>
          <w:lang w:val="uk-UA"/>
        </w:rPr>
      </w:pPr>
      <w:r w:rsidRPr="00AC210D">
        <w:rPr>
          <w:rStyle w:val="Hyperlink1"/>
          <w:lang w:val="uk-UA"/>
        </w:rPr>
        <w:t>державним органам (державі) — щоб належним чином надавати та всі види державної допомоги, публічні ресурси між регіонами та громадами. Це стосується і можливого розподілу міжнародної технічної допомоги в рамках відбудови України;</w:t>
      </w:r>
    </w:p>
    <w:p w14:paraId="4EC03255" w14:textId="77777777" w:rsidR="00AC210D" w:rsidRPr="00AC210D" w:rsidRDefault="00AC210D" w:rsidP="004322BE">
      <w:pPr>
        <w:pStyle w:val="a4"/>
        <w:numPr>
          <w:ilvl w:val="0"/>
          <w:numId w:val="22"/>
        </w:numPr>
        <w:shd w:val="clear" w:color="auto" w:fill="FFFFFF"/>
        <w:spacing w:line="240" w:lineRule="auto"/>
        <w:ind w:left="0" w:firstLine="0"/>
        <w:jc w:val="both"/>
        <w:rPr>
          <w:rStyle w:val="Hyperlink1"/>
          <w:lang w:val="uk-UA"/>
        </w:rPr>
      </w:pPr>
      <w:r w:rsidRPr="00AC210D">
        <w:rPr>
          <w:rStyle w:val="Hyperlink1"/>
          <w:lang w:val="uk-UA"/>
        </w:rPr>
        <w:lastRenderedPageBreak/>
        <w:t>щоб кожен громадянин міг мати всю повноту можливостей у користуванні своїми правами та публічними послугами, які залежать від зареєстрованого місця проживання.</w:t>
      </w:r>
    </w:p>
    <w:p w14:paraId="3E57C43D" w14:textId="77777777" w:rsidR="00AC210D" w:rsidRPr="00AC210D" w:rsidRDefault="00AC210D" w:rsidP="00B13445">
      <w:pPr>
        <w:pStyle w:val="a4"/>
        <w:shd w:val="clear" w:color="auto" w:fill="FFFFFF"/>
        <w:spacing w:line="240" w:lineRule="auto"/>
        <w:ind w:left="0" w:firstLine="708"/>
        <w:jc w:val="both"/>
        <w:rPr>
          <w:rStyle w:val="Hyperlink1"/>
          <w:lang w:val="uk-UA"/>
        </w:rPr>
      </w:pPr>
      <w:r w:rsidRPr="00AC210D">
        <w:rPr>
          <w:rStyle w:val="Hyperlink1"/>
          <w:lang w:val="uk-UA"/>
        </w:rPr>
        <w:t>Передача даних до Єдиного державного демографічного реєстру має похідний характер і не повинна перешкоджати виконанню органами місцевого самоврядування(ОМС) функцій/послуг з реєстрації місця проживання. Об’єктивні обмеження в електронній взаємодії з ЄДДР, неможливість обміну даними між органами місцевого самоврядування також не повинні перешкоджати реєстрації місця проживання. У кризових ситуаціях ОМС повинен мати право вести Реєстр територіальних громад у паперовій формі, з наступним внесенням інформації в електронній формі, після відновлення відповідних можливостей</w:t>
      </w:r>
    </w:p>
    <w:p w14:paraId="48103E70" w14:textId="77777777" w:rsidR="00AC210D" w:rsidRPr="00AC210D" w:rsidRDefault="00AC210D" w:rsidP="00B13445">
      <w:pPr>
        <w:pStyle w:val="a4"/>
        <w:shd w:val="clear" w:color="auto" w:fill="FFFFFF"/>
        <w:spacing w:line="240" w:lineRule="auto"/>
        <w:ind w:left="0" w:firstLine="708"/>
        <w:jc w:val="both"/>
        <w:rPr>
          <w:rStyle w:val="Hyperlink1"/>
          <w:lang w:val="uk-UA"/>
        </w:rPr>
      </w:pPr>
      <w:r w:rsidRPr="00AC210D">
        <w:rPr>
          <w:rStyle w:val="Hyperlink1"/>
          <w:lang w:val="uk-UA"/>
        </w:rPr>
        <w:t>На прикладі ВПО варто також зауважити, що державі треба чіткіше інформувати про періоди та спосіб отримання, певних послуг. Це допоможе уникати зайвого навантаження на органи влади та заощаджувати ресурси громадян. Також треба мінімізувати «інформаційні розриви», коли громадянам вже проінформовані про можливість отримання певних послуг, але технологічно і організаційно їх впровадження ще потребує часу</w:t>
      </w:r>
      <w:r w:rsidR="00DC7655" w:rsidRPr="00AC210D">
        <w:rPr>
          <w:rStyle w:val="Hyperlink1"/>
          <w:lang w:val="uk-UA"/>
        </w:rPr>
        <w:t>.</w:t>
      </w:r>
      <w:r w:rsidR="00DC7655" w:rsidRPr="00DC7655">
        <w:rPr>
          <w:rStyle w:val="Hyperlink1"/>
          <w:lang w:val="uk-UA"/>
        </w:rPr>
        <w:t xml:space="preserve"> </w:t>
      </w:r>
      <w:r w:rsidR="00DC7655">
        <w:rPr>
          <w:rStyle w:val="Hyperlink1"/>
          <w:lang w:val="uk-UA"/>
        </w:rPr>
        <w:t>[30]</w:t>
      </w:r>
      <w:r w:rsidR="00DC7655" w:rsidRPr="000A1CD0">
        <w:rPr>
          <w:rStyle w:val="Hyperlink1"/>
          <w:lang w:val="uk-UA"/>
        </w:rPr>
        <w:t>.</w:t>
      </w:r>
    </w:p>
    <w:p w14:paraId="32382634" w14:textId="77777777" w:rsidR="00AC210D" w:rsidRPr="00AC210D" w:rsidRDefault="00AC210D" w:rsidP="00B13445">
      <w:pPr>
        <w:pStyle w:val="a4"/>
        <w:shd w:val="clear" w:color="auto" w:fill="FFFFFF"/>
        <w:spacing w:line="240" w:lineRule="auto"/>
        <w:ind w:left="0" w:firstLine="708"/>
        <w:jc w:val="both"/>
        <w:rPr>
          <w:rStyle w:val="Hyperlink1"/>
          <w:lang w:val="uk-UA"/>
        </w:rPr>
      </w:pPr>
      <w:r w:rsidRPr="00AC210D">
        <w:rPr>
          <w:rStyle w:val="Hyperlink1"/>
          <w:lang w:val="uk-UA"/>
        </w:rPr>
        <w:t xml:space="preserve">Потрібно і далі </w:t>
      </w:r>
      <w:proofErr w:type="spellStart"/>
      <w:r w:rsidRPr="00AC210D">
        <w:rPr>
          <w:rStyle w:val="Hyperlink1"/>
          <w:lang w:val="uk-UA"/>
        </w:rPr>
        <w:t>пропрацьовувати</w:t>
      </w:r>
      <w:proofErr w:type="spellEnd"/>
      <w:r w:rsidRPr="00AC210D">
        <w:rPr>
          <w:rStyle w:val="Hyperlink1"/>
          <w:lang w:val="uk-UA"/>
        </w:rPr>
        <w:t xml:space="preserve"> можливість використання центру надання адміністративних послуг і його територіальних підрозділів для надання нових послуг, наприклад, оформлення субсидій, допомоги на поховання, за якими потрібно звертатися виключно до підрозділів Пенсійного фонду України, що є територіально досить віддаленими (це стосується усіх послуг Пенсійного фонду України). Тобто треба повернути центру надання адміністративних послуг — основну мету і можливості — бути інтегрованим офісом з надання широкого переліку адміністративних послуг, особливо базових.</w:t>
      </w:r>
      <w:r w:rsidR="00DC7655" w:rsidRPr="00DC7655">
        <w:rPr>
          <w:rStyle w:val="Hyperlink1"/>
          <w:lang w:val="uk-UA"/>
        </w:rPr>
        <w:t xml:space="preserve"> </w:t>
      </w:r>
      <w:r w:rsidR="00DC7655">
        <w:rPr>
          <w:rStyle w:val="Hyperlink1"/>
          <w:lang w:val="uk-UA"/>
        </w:rPr>
        <w:t>[30]</w:t>
      </w:r>
      <w:r w:rsidR="00DC7655" w:rsidRPr="000A1CD0">
        <w:rPr>
          <w:rStyle w:val="Hyperlink1"/>
          <w:lang w:val="uk-UA"/>
        </w:rPr>
        <w:t>.</w:t>
      </w:r>
    </w:p>
    <w:p w14:paraId="2F1E78BA" w14:textId="77777777" w:rsidR="00AC210D" w:rsidRPr="00AC210D" w:rsidRDefault="00AC210D" w:rsidP="00B13445">
      <w:pPr>
        <w:pStyle w:val="a4"/>
        <w:shd w:val="clear" w:color="auto" w:fill="FFFFFF"/>
        <w:spacing w:line="240" w:lineRule="auto"/>
        <w:ind w:left="0" w:firstLine="708"/>
        <w:jc w:val="both"/>
        <w:rPr>
          <w:rStyle w:val="Hyperlink1"/>
          <w:lang w:val="uk-UA"/>
        </w:rPr>
      </w:pPr>
      <w:r w:rsidRPr="00AC210D">
        <w:rPr>
          <w:rStyle w:val="Hyperlink1"/>
          <w:lang w:val="uk-UA"/>
        </w:rPr>
        <w:t>Надзвичайно важливо зберегти персонал ЦНАП та суб’єктів надання адміністративних послуг, особливо при ризиках скорочень заробітної плати або й скорочення штату, через можливі труднощі з бюджетом. Можливо, як варіант, для збереження персоналу  варто опрацювати і закріпити у законодавстві інструменти неповної зайнятості (неповний робочий день, тиждень); надання дозволу на сумісництво у сферах, де немає конфлікту інтересів тощо</w:t>
      </w:r>
      <w:r w:rsidR="00DC7655" w:rsidRPr="00AC210D">
        <w:rPr>
          <w:rStyle w:val="Hyperlink1"/>
          <w:lang w:val="uk-UA"/>
        </w:rPr>
        <w:t>.</w:t>
      </w:r>
      <w:r w:rsidR="00DC7655" w:rsidRPr="00DC7655">
        <w:rPr>
          <w:rStyle w:val="Hyperlink1"/>
          <w:lang w:val="uk-UA"/>
        </w:rPr>
        <w:t xml:space="preserve"> </w:t>
      </w:r>
      <w:r w:rsidR="00DC7655">
        <w:rPr>
          <w:rStyle w:val="Hyperlink1"/>
          <w:lang w:val="uk-UA"/>
        </w:rPr>
        <w:t>[30]</w:t>
      </w:r>
      <w:r w:rsidR="00DC7655" w:rsidRPr="000A1CD0">
        <w:rPr>
          <w:rStyle w:val="Hyperlink1"/>
          <w:lang w:val="uk-UA"/>
        </w:rPr>
        <w:t>.</w:t>
      </w:r>
    </w:p>
    <w:p w14:paraId="3F0A3742" w14:textId="77777777" w:rsidR="000A1CD0" w:rsidRPr="000A1CD0" w:rsidRDefault="000770EF" w:rsidP="00B13445">
      <w:pPr>
        <w:pStyle w:val="a4"/>
        <w:shd w:val="clear" w:color="auto" w:fill="FFFFFF"/>
        <w:spacing w:line="240" w:lineRule="auto"/>
        <w:ind w:left="0" w:firstLine="708"/>
        <w:jc w:val="both"/>
        <w:rPr>
          <w:rStyle w:val="Hyperlink1"/>
          <w:lang w:val="uk-UA"/>
        </w:rPr>
      </w:pPr>
      <w:r>
        <w:rPr>
          <w:rStyle w:val="Hyperlink1"/>
          <w:lang w:val="uk-UA"/>
        </w:rPr>
        <w:t>«</w:t>
      </w:r>
      <w:r w:rsidR="000A1CD0" w:rsidRPr="000A1CD0">
        <w:rPr>
          <w:rStyle w:val="Hyperlink1"/>
          <w:lang w:val="uk-UA"/>
        </w:rPr>
        <w:t xml:space="preserve">Процеси </w:t>
      </w:r>
      <w:proofErr w:type="spellStart"/>
      <w:r w:rsidR="000A1CD0" w:rsidRPr="000A1CD0">
        <w:rPr>
          <w:rStyle w:val="Hyperlink1"/>
          <w:lang w:val="uk-UA"/>
        </w:rPr>
        <w:t>цифровізації</w:t>
      </w:r>
      <w:proofErr w:type="spellEnd"/>
      <w:r w:rsidR="000A1CD0" w:rsidRPr="000A1CD0">
        <w:rPr>
          <w:rStyle w:val="Hyperlink1"/>
          <w:lang w:val="uk-UA"/>
        </w:rPr>
        <w:t xml:space="preserve"> електронних послуг в України останнім</w:t>
      </w:r>
      <w:r w:rsidR="000A1CD0">
        <w:rPr>
          <w:rStyle w:val="Hyperlink1"/>
          <w:lang w:val="uk-UA"/>
        </w:rPr>
        <w:t>и</w:t>
      </w:r>
    </w:p>
    <w:p w14:paraId="05F6C7F4" w14:textId="77777777" w:rsidR="000A1CD0" w:rsidRPr="000A1CD0" w:rsidRDefault="000A1CD0" w:rsidP="00B13445">
      <w:pPr>
        <w:pStyle w:val="a4"/>
        <w:shd w:val="clear" w:color="auto" w:fill="FFFFFF"/>
        <w:spacing w:line="240" w:lineRule="auto"/>
        <w:ind w:left="0"/>
        <w:jc w:val="both"/>
        <w:rPr>
          <w:rStyle w:val="Hyperlink1"/>
          <w:lang w:val="uk-UA"/>
        </w:rPr>
      </w:pPr>
      <w:r>
        <w:rPr>
          <w:rStyle w:val="Hyperlink1"/>
          <w:lang w:val="uk-UA"/>
        </w:rPr>
        <w:t>роками</w:t>
      </w:r>
      <w:r w:rsidRPr="000A1CD0">
        <w:rPr>
          <w:rStyle w:val="Hyperlink1"/>
          <w:lang w:val="uk-UA"/>
        </w:rPr>
        <w:t xml:space="preserve"> набули значного прискорення. Створення і запуск в</w:t>
      </w:r>
      <w:r>
        <w:rPr>
          <w:rStyle w:val="Hyperlink1"/>
          <w:lang w:val="uk-UA"/>
        </w:rPr>
        <w:t xml:space="preserve"> </w:t>
      </w:r>
      <w:r w:rsidRPr="000A1CD0">
        <w:rPr>
          <w:rStyle w:val="Hyperlink1"/>
          <w:lang w:val="uk-UA"/>
        </w:rPr>
        <w:t>експлуатацію загальнодержавних порталів послуг, подальша</w:t>
      </w:r>
      <w:r>
        <w:rPr>
          <w:rStyle w:val="Hyperlink1"/>
          <w:lang w:val="uk-UA"/>
        </w:rPr>
        <w:t xml:space="preserve"> </w:t>
      </w:r>
      <w:r w:rsidRPr="000A1CD0">
        <w:rPr>
          <w:rStyle w:val="Hyperlink1"/>
          <w:lang w:val="uk-UA"/>
        </w:rPr>
        <w:t xml:space="preserve">розбудова та удосконалення </w:t>
      </w:r>
      <w:proofErr w:type="spellStart"/>
      <w:r w:rsidRPr="000A1CD0">
        <w:rPr>
          <w:rStyle w:val="Hyperlink1"/>
          <w:lang w:val="uk-UA"/>
        </w:rPr>
        <w:t>ЦНАПів</w:t>
      </w:r>
      <w:proofErr w:type="spellEnd"/>
      <w:r w:rsidRPr="000A1CD0">
        <w:rPr>
          <w:rStyle w:val="Hyperlink1"/>
          <w:lang w:val="uk-UA"/>
        </w:rPr>
        <w:t xml:space="preserve"> демонструють їх зростаючу</w:t>
      </w:r>
      <w:r>
        <w:rPr>
          <w:rStyle w:val="Hyperlink1"/>
          <w:lang w:val="uk-UA"/>
        </w:rPr>
        <w:t xml:space="preserve"> </w:t>
      </w:r>
      <w:r w:rsidRPr="000A1CD0">
        <w:rPr>
          <w:rStyle w:val="Hyperlink1"/>
          <w:lang w:val="uk-UA"/>
        </w:rPr>
        <w:t>популярність та ефективність. Метою сучасної держави має стати інформаційно-технологічна організація взаємодії органів</w:t>
      </w:r>
      <w:r>
        <w:rPr>
          <w:rStyle w:val="Hyperlink1"/>
          <w:lang w:val="uk-UA"/>
        </w:rPr>
        <w:t xml:space="preserve"> </w:t>
      </w:r>
      <w:r w:rsidRPr="000A1CD0">
        <w:rPr>
          <w:rStyle w:val="Hyperlink1"/>
          <w:lang w:val="uk-UA"/>
        </w:rPr>
        <w:t>державної влади, органів місцевого самоврядування, бізнесу та</w:t>
      </w:r>
      <w:r>
        <w:rPr>
          <w:rStyle w:val="Hyperlink1"/>
          <w:lang w:val="uk-UA"/>
        </w:rPr>
        <w:t xml:space="preserve"> </w:t>
      </w:r>
      <w:r w:rsidRPr="000A1CD0">
        <w:rPr>
          <w:rStyle w:val="Hyperlink1"/>
          <w:lang w:val="uk-UA"/>
        </w:rPr>
        <w:t>громадян, яка найбільш повно забезпечить реалізацію потреб</w:t>
      </w:r>
    </w:p>
    <w:p w14:paraId="6761A179" w14:textId="77777777" w:rsidR="000770EF" w:rsidRDefault="000A1CD0" w:rsidP="00B13445">
      <w:pPr>
        <w:pStyle w:val="a4"/>
        <w:shd w:val="clear" w:color="auto" w:fill="FFFFFF"/>
        <w:spacing w:line="240" w:lineRule="auto"/>
        <w:ind w:left="0"/>
        <w:jc w:val="both"/>
        <w:rPr>
          <w:rStyle w:val="Hyperlink1"/>
          <w:lang w:val="uk-UA"/>
        </w:rPr>
      </w:pPr>
      <w:r w:rsidRPr="000A1CD0">
        <w:rPr>
          <w:rStyle w:val="Hyperlink1"/>
          <w:lang w:val="uk-UA"/>
        </w:rPr>
        <w:t>громадян і надання їм публічних адміністративних послуг.</w:t>
      </w:r>
      <w:r>
        <w:rPr>
          <w:rStyle w:val="Hyperlink1"/>
          <w:lang w:val="uk-UA"/>
        </w:rPr>
        <w:t xml:space="preserve"> </w:t>
      </w:r>
      <w:r w:rsidR="00DC7655">
        <w:rPr>
          <w:rStyle w:val="Hyperlink1"/>
          <w:lang w:val="uk-UA"/>
        </w:rPr>
        <w:t>[30]</w:t>
      </w:r>
      <w:r w:rsidR="00DC7655" w:rsidRPr="000A1CD0">
        <w:rPr>
          <w:rStyle w:val="Hyperlink1"/>
          <w:lang w:val="uk-UA"/>
        </w:rPr>
        <w:t>.</w:t>
      </w:r>
    </w:p>
    <w:p w14:paraId="277C83E3" w14:textId="77777777" w:rsidR="000A1CD0" w:rsidRPr="000A1CD0" w:rsidRDefault="000A1CD0" w:rsidP="00B13445">
      <w:pPr>
        <w:pStyle w:val="a4"/>
        <w:shd w:val="clear" w:color="auto" w:fill="FFFFFF"/>
        <w:spacing w:line="240" w:lineRule="auto"/>
        <w:ind w:left="0" w:firstLine="708"/>
        <w:jc w:val="both"/>
        <w:rPr>
          <w:rStyle w:val="Hyperlink1"/>
          <w:lang w:val="uk-UA"/>
        </w:rPr>
      </w:pPr>
      <w:r w:rsidRPr="000A1CD0">
        <w:rPr>
          <w:rStyle w:val="Hyperlink1"/>
          <w:lang w:val="uk-UA"/>
        </w:rPr>
        <w:t>Суттєві темпи процесів цифрової трансформації проявили низку</w:t>
      </w:r>
      <w:r>
        <w:rPr>
          <w:rStyle w:val="Hyperlink1"/>
          <w:lang w:val="uk-UA"/>
        </w:rPr>
        <w:t xml:space="preserve"> </w:t>
      </w:r>
      <w:r w:rsidRPr="000A1CD0">
        <w:rPr>
          <w:rStyle w:val="Hyperlink1"/>
          <w:lang w:val="uk-UA"/>
        </w:rPr>
        <w:t>недоліків та помилок у плануванні та координації. Існуючі переліки</w:t>
      </w:r>
      <w:r>
        <w:rPr>
          <w:rStyle w:val="Hyperlink1"/>
          <w:lang w:val="uk-UA"/>
        </w:rPr>
        <w:t xml:space="preserve"> </w:t>
      </w:r>
      <w:r w:rsidRPr="000A1CD0">
        <w:rPr>
          <w:rStyle w:val="Hyperlink1"/>
          <w:lang w:val="uk-UA"/>
        </w:rPr>
        <w:lastRenderedPageBreak/>
        <w:t xml:space="preserve">проблемних аспектів </w:t>
      </w:r>
      <w:proofErr w:type="spellStart"/>
      <w:r w:rsidRPr="000A1CD0">
        <w:rPr>
          <w:rStyle w:val="Hyperlink1"/>
          <w:lang w:val="uk-UA"/>
        </w:rPr>
        <w:t>цифровізації</w:t>
      </w:r>
      <w:proofErr w:type="spellEnd"/>
      <w:r w:rsidRPr="000A1CD0">
        <w:rPr>
          <w:rStyle w:val="Hyperlink1"/>
          <w:lang w:val="uk-UA"/>
        </w:rPr>
        <w:t xml:space="preserve"> окреслюють потребу звернути</w:t>
      </w:r>
      <w:r>
        <w:rPr>
          <w:rStyle w:val="Hyperlink1"/>
          <w:lang w:val="uk-UA"/>
        </w:rPr>
        <w:t xml:space="preserve"> </w:t>
      </w:r>
      <w:r w:rsidRPr="000A1CD0">
        <w:rPr>
          <w:rStyle w:val="Hyperlink1"/>
          <w:lang w:val="uk-UA"/>
        </w:rPr>
        <w:t>увагу на необхідність формування належної правової бази і,</w:t>
      </w:r>
      <w:r>
        <w:rPr>
          <w:rStyle w:val="Hyperlink1"/>
          <w:lang w:val="uk-UA"/>
        </w:rPr>
        <w:t xml:space="preserve"> </w:t>
      </w:r>
      <w:r w:rsidRPr="000A1CD0">
        <w:rPr>
          <w:rStyle w:val="Hyperlink1"/>
          <w:lang w:val="uk-UA"/>
        </w:rPr>
        <w:t>насамперед, розроблення Стратегії цифрової трансформації сфери</w:t>
      </w:r>
      <w:r>
        <w:rPr>
          <w:rStyle w:val="Hyperlink1"/>
          <w:lang w:val="uk-UA"/>
        </w:rPr>
        <w:t xml:space="preserve"> </w:t>
      </w:r>
      <w:r w:rsidRPr="000A1CD0">
        <w:rPr>
          <w:rStyle w:val="Hyperlink1"/>
          <w:lang w:val="uk-UA"/>
        </w:rPr>
        <w:t>адміністративних послуг та оформлення відповідної державної</w:t>
      </w:r>
      <w:r>
        <w:rPr>
          <w:rStyle w:val="Hyperlink1"/>
          <w:lang w:val="uk-UA"/>
        </w:rPr>
        <w:t xml:space="preserve"> </w:t>
      </w:r>
      <w:r w:rsidRPr="000A1CD0">
        <w:rPr>
          <w:rStyle w:val="Hyperlink1"/>
          <w:lang w:val="uk-UA"/>
        </w:rPr>
        <w:t>політики. Також особливу увагу необхідно приділити формуванню</w:t>
      </w:r>
      <w:r>
        <w:rPr>
          <w:rStyle w:val="Hyperlink1"/>
          <w:lang w:val="uk-UA"/>
        </w:rPr>
        <w:t xml:space="preserve"> </w:t>
      </w:r>
      <w:r w:rsidRPr="000A1CD0">
        <w:rPr>
          <w:rStyle w:val="Hyperlink1"/>
          <w:lang w:val="uk-UA"/>
        </w:rPr>
        <w:t xml:space="preserve">та розвитку належних цифрових </w:t>
      </w:r>
      <w:proofErr w:type="spellStart"/>
      <w:r w:rsidRPr="000A1CD0">
        <w:rPr>
          <w:rStyle w:val="Hyperlink1"/>
          <w:lang w:val="uk-UA"/>
        </w:rPr>
        <w:t>компетентностей</w:t>
      </w:r>
      <w:proofErr w:type="spellEnd"/>
      <w:r w:rsidRPr="000A1CD0">
        <w:rPr>
          <w:rStyle w:val="Hyperlink1"/>
          <w:lang w:val="uk-UA"/>
        </w:rPr>
        <w:t xml:space="preserve"> як у державних</w:t>
      </w:r>
      <w:r>
        <w:rPr>
          <w:rStyle w:val="Hyperlink1"/>
          <w:lang w:val="uk-UA"/>
        </w:rPr>
        <w:t xml:space="preserve"> </w:t>
      </w:r>
      <w:r w:rsidRPr="000A1CD0">
        <w:rPr>
          <w:rStyle w:val="Hyperlink1"/>
          <w:lang w:val="uk-UA"/>
        </w:rPr>
        <w:t>службовців та посадових осіб місцевого самоврядування, так і у</w:t>
      </w:r>
    </w:p>
    <w:p w14:paraId="6EDC68A3" w14:textId="77777777" w:rsidR="000A1CD0" w:rsidRPr="000A1CD0" w:rsidRDefault="000A1CD0" w:rsidP="00B13445">
      <w:pPr>
        <w:pStyle w:val="a4"/>
        <w:shd w:val="clear" w:color="auto" w:fill="FFFFFF"/>
        <w:spacing w:line="240" w:lineRule="auto"/>
        <w:ind w:left="0"/>
        <w:jc w:val="both"/>
        <w:rPr>
          <w:rStyle w:val="Hyperlink1"/>
          <w:lang w:val="uk-UA"/>
        </w:rPr>
      </w:pPr>
      <w:r w:rsidRPr="000A1CD0">
        <w:rPr>
          <w:rStyle w:val="Hyperlink1"/>
          <w:lang w:val="uk-UA"/>
        </w:rPr>
        <w:t>громадян.</w:t>
      </w:r>
      <w:r>
        <w:rPr>
          <w:rStyle w:val="Hyperlink1"/>
          <w:lang w:val="uk-UA"/>
        </w:rPr>
        <w:t xml:space="preserve"> </w:t>
      </w:r>
      <w:r w:rsidRPr="000A1CD0">
        <w:rPr>
          <w:rStyle w:val="Hyperlink1"/>
          <w:lang w:val="uk-UA"/>
        </w:rPr>
        <w:t>Результативність процесів поточної діяльності з надання</w:t>
      </w:r>
    </w:p>
    <w:p w14:paraId="18A738DE" w14:textId="77777777" w:rsidR="000A1CD0" w:rsidRDefault="000A1CD0" w:rsidP="00B13445">
      <w:pPr>
        <w:pStyle w:val="a4"/>
        <w:shd w:val="clear" w:color="auto" w:fill="FFFFFF"/>
        <w:spacing w:line="240" w:lineRule="auto"/>
        <w:ind w:left="0"/>
        <w:jc w:val="both"/>
        <w:rPr>
          <w:rStyle w:val="Hyperlink1"/>
          <w:lang w:val="uk-UA"/>
        </w:rPr>
      </w:pPr>
      <w:r w:rsidRPr="000A1CD0">
        <w:rPr>
          <w:rStyle w:val="Hyperlink1"/>
          <w:lang w:val="uk-UA"/>
        </w:rPr>
        <w:t>публічних, зокрема адміністративних, послуг може бути</w:t>
      </w:r>
      <w:r>
        <w:rPr>
          <w:rStyle w:val="Hyperlink1"/>
          <w:lang w:val="uk-UA"/>
        </w:rPr>
        <w:t xml:space="preserve"> </w:t>
      </w:r>
      <w:r w:rsidRPr="000A1CD0">
        <w:rPr>
          <w:rStyle w:val="Hyperlink1"/>
          <w:lang w:val="uk-UA"/>
        </w:rPr>
        <w:t>забезпечена реалізацією процесів управління якістю за вимогами</w:t>
      </w:r>
      <w:r>
        <w:rPr>
          <w:rStyle w:val="Hyperlink1"/>
          <w:lang w:val="uk-UA"/>
        </w:rPr>
        <w:t xml:space="preserve"> </w:t>
      </w:r>
      <w:r w:rsidRPr="000A1CD0">
        <w:rPr>
          <w:rStyle w:val="Hyperlink1"/>
          <w:lang w:val="uk-UA"/>
        </w:rPr>
        <w:t>кількох стандартів ISO на системи управління</w:t>
      </w:r>
      <w:r>
        <w:rPr>
          <w:rStyle w:val="Hyperlink1"/>
          <w:lang w:val="uk-UA"/>
        </w:rPr>
        <w:t>»</w:t>
      </w:r>
      <w:r w:rsidR="009C7EA3">
        <w:rPr>
          <w:rStyle w:val="Hyperlink1"/>
          <w:lang w:val="uk-UA"/>
        </w:rPr>
        <w:t>[30]</w:t>
      </w:r>
      <w:r w:rsidRPr="000A1CD0">
        <w:rPr>
          <w:rStyle w:val="Hyperlink1"/>
          <w:lang w:val="uk-UA"/>
        </w:rPr>
        <w:t>.</w:t>
      </w:r>
      <w:r w:rsidR="00AC210D" w:rsidRPr="00AC210D">
        <w:rPr>
          <w:rStyle w:val="Hyperlink1"/>
          <w:lang w:val="uk-UA"/>
        </w:rPr>
        <w:t xml:space="preserve"> </w:t>
      </w:r>
    </w:p>
    <w:p w14:paraId="623D55AB" w14:textId="77777777" w:rsidR="00AC210D" w:rsidRPr="00AC210D" w:rsidRDefault="000770EF" w:rsidP="00B13445">
      <w:pPr>
        <w:pStyle w:val="a4"/>
        <w:shd w:val="clear" w:color="auto" w:fill="FFFFFF"/>
        <w:spacing w:line="240" w:lineRule="auto"/>
        <w:ind w:left="0" w:firstLine="708"/>
        <w:jc w:val="both"/>
        <w:rPr>
          <w:rStyle w:val="Hyperlink1"/>
          <w:lang w:val="uk-UA"/>
        </w:rPr>
      </w:pPr>
      <w:r>
        <w:rPr>
          <w:rStyle w:val="Hyperlink1"/>
          <w:lang w:val="uk-UA"/>
        </w:rPr>
        <w:t>Д</w:t>
      </w:r>
      <w:r w:rsidR="00AC210D" w:rsidRPr="00AC210D">
        <w:rPr>
          <w:rStyle w:val="Hyperlink1"/>
          <w:lang w:val="uk-UA"/>
        </w:rPr>
        <w:t xml:space="preserve">ержавні інституції роблять великий внесок у створення можливостей для цифрової трансформації. Щоб дослідити діяльність цифрових </w:t>
      </w:r>
      <w:proofErr w:type="spellStart"/>
      <w:r w:rsidR="00AC210D" w:rsidRPr="00AC210D">
        <w:rPr>
          <w:rStyle w:val="Hyperlink1"/>
          <w:lang w:val="uk-UA"/>
        </w:rPr>
        <w:t>інноваторів</w:t>
      </w:r>
      <w:proofErr w:type="spellEnd"/>
      <w:r w:rsidR="00AC210D" w:rsidRPr="00AC210D">
        <w:rPr>
          <w:rStyle w:val="Hyperlink1"/>
          <w:lang w:val="uk-UA"/>
        </w:rPr>
        <w:t xml:space="preserve"> у регіонах, Міністерство цифрової трансформації спільно з Фондом Східна Європа та компанією </w:t>
      </w:r>
      <w:proofErr w:type="spellStart"/>
      <w:r w:rsidR="00AC210D" w:rsidRPr="00AC210D">
        <w:rPr>
          <w:rStyle w:val="Hyperlink1"/>
          <w:lang w:val="uk-UA"/>
        </w:rPr>
        <w:t>Deloitte</w:t>
      </w:r>
      <w:proofErr w:type="spellEnd"/>
      <w:r w:rsidR="00AC210D" w:rsidRPr="00AC210D">
        <w:rPr>
          <w:rStyle w:val="Hyperlink1"/>
          <w:lang w:val="uk-UA"/>
        </w:rPr>
        <w:t xml:space="preserve"> розробили індекс цифрової трансформації регіонів. Індекс містить 5 основних блоків: цифрова економіка, цифрова інфраструктура, розвиток цифрових навичок, </w:t>
      </w:r>
      <w:proofErr w:type="spellStart"/>
      <w:r w:rsidR="00AC210D" w:rsidRPr="00AC210D">
        <w:rPr>
          <w:rStyle w:val="Hyperlink1"/>
          <w:lang w:val="uk-UA"/>
        </w:rPr>
        <w:t>цифровізація</w:t>
      </w:r>
      <w:proofErr w:type="spellEnd"/>
      <w:r w:rsidR="00AC210D" w:rsidRPr="00AC210D">
        <w:rPr>
          <w:rStyle w:val="Hyperlink1"/>
          <w:lang w:val="uk-UA"/>
        </w:rPr>
        <w:t xml:space="preserve"> публічних послуг, а також цифрова трансформація в ОМС. Кожний із компонентів передбачає індикатори, сума яких і визначає місце громади в рейтингу. Інструмент є повністю безкоштовним для використання кожною громадою України та дозволить зробити комплексну оцінку </w:t>
      </w:r>
      <w:proofErr w:type="spellStart"/>
      <w:r w:rsidR="00AC210D" w:rsidRPr="00AC210D">
        <w:rPr>
          <w:rStyle w:val="Hyperlink1"/>
          <w:lang w:val="uk-UA"/>
        </w:rPr>
        <w:t>діджиталізації</w:t>
      </w:r>
      <w:proofErr w:type="spellEnd"/>
      <w:r w:rsidR="00AC210D" w:rsidRPr="00AC210D">
        <w:rPr>
          <w:rStyle w:val="Hyperlink1"/>
          <w:lang w:val="uk-UA"/>
        </w:rPr>
        <w:t xml:space="preserve"> громади, зокрема стане у пригоді як мешканцям і представникам органів влади, так і бізнесу, інвесторам і донорам.</w:t>
      </w:r>
      <w:r w:rsidR="00DC7655" w:rsidRPr="00DC7655">
        <w:rPr>
          <w:rStyle w:val="Hyperlink1"/>
          <w:lang w:val="uk-UA"/>
        </w:rPr>
        <w:t xml:space="preserve"> </w:t>
      </w:r>
      <w:r w:rsidR="00DC7655">
        <w:rPr>
          <w:rStyle w:val="Hyperlink1"/>
          <w:lang w:val="uk-UA"/>
        </w:rPr>
        <w:t>[31]</w:t>
      </w:r>
      <w:r w:rsidR="00DC7655" w:rsidRPr="00AC210D">
        <w:rPr>
          <w:rStyle w:val="Hyperlink1"/>
          <w:lang w:val="uk-UA"/>
        </w:rPr>
        <w:t>.</w:t>
      </w:r>
    </w:p>
    <w:p w14:paraId="660C63BA" w14:textId="77777777" w:rsidR="00AC210D" w:rsidRPr="00AC210D" w:rsidRDefault="00AC210D" w:rsidP="00B13445">
      <w:pPr>
        <w:pStyle w:val="a4"/>
        <w:shd w:val="clear" w:color="auto" w:fill="FFFFFF"/>
        <w:spacing w:line="240" w:lineRule="auto"/>
        <w:ind w:left="0" w:firstLine="708"/>
        <w:jc w:val="both"/>
        <w:rPr>
          <w:rStyle w:val="Hyperlink1"/>
          <w:lang w:val="uk-UA"/>
        </w:rPr>
      </w:pPr>
      <w:r w:rsidRPr="00AC210D">
        <w:rPr>
          <w:rStyle w:val="Hyperlink1"/>
          <w:lang w:val="uk-UA"/>
        </w:rPr>
        <w:t xml:space="preserve">Для того щоб допомогти лідерам цифрової трансформації сформувати концепції і впровадити </w:t>
      </w:r>
      <w:proofErr w:type="spellStart"/>
      <w:r w:rsidRPr="00AC210D">
        <w:rPr>
          <w:rStyle w:val="Hyperlink1"/>
          <w:lang w:val="uk-UA"/>
        </w:rPr>
        <w:t>діджитал</w:t>
      </w:r>
      <w:proofErr w:type="spellEnd"/>
      <w:r w:rsidRPr="00AC210D">
        <w:rPr>
          <w:rStyle w:val="Hyperlink1"/>
          <w:lang w:val="uk-UA"/>
        </w:rPr>
        <w:t xml:space="preserve">-проекти, міжнародна організація </w:t>
      </w:r>
      <w:proofErr w:type="spellStart"/>
      <w:r w:rsidRPr="00AC210D">
        <w:rPr>
          <w:rStyle w:val="Hyperlink1"/>
          <w:lang w:val="uk-UA"/>
        </w:rPr>
        <w:t>SocialBoost</w:t>
      </w:r>
      <w:proofErr w:type="spellEnd"/>
      <w:r w:rsidRPr="00AC210D">
        <w:rPr>
          <w:rStyle w:val="Hyperlink1"/>
          <w:lang w:val="uk-UA"/>
        </w:rPr>
        <w:t>, яка вже багато років створює і впроваджує цифрові сервіси для громад та їхніх мешканців, за підтримки Міністерства цифрової трансформації України та Програми «U-LEAD з Європою» запустила програму «Акселератор цифрової стійкості «Громада 4.0</w:t>
      </w:r>
      <w:r w:rsidR="00DC7655">
        <w:rPr>
          <w:rStyle w:val="Hyperlink1"/>
          <w:lang w:val="uk-UA"/>
        </w:rPr>
        <w:t>[31]</w:t>
      </w:r>
      <w:r w:rsidR="00DC7655" w:rsidRPr="00AC210D">
        <w:rPr>
          <w:rStyle w:val="Hyperlink1"/>
          <w:lang w:val="uk-UA"/>
        </w:rPr>
        <w:t>.</w:t>
      </w:r>
    </w:p>
    <w:p w14:paraId="045AB1E9" w14:textId="77777777" w:rsidR="00AC210D" w:rsidRPr="00AC210D" w:rsidRDefault="00AC210D" w:rsidP="00B13445">
      <w:pPr>
        <w:pStyle w:val="a4"/>
        <w:shd w:val="clear" w:color="auto" w:fill="FFFFFF"/>
        <w:spacing w:line="240" w:lineRule="auto"/>
        <w:ind w:left="0" w:firstLine="708"/>
        <w:jc w:val="both"/>
        <w:rPr>
          <w:rStyle w:val="Hyperlink1"/>
          <w:lang w:val="uk-UA"/>
        </w:rPr>
      </w:pPr>
      <w:r w:rsidRPr="00AC210D">
        <w:rPr>
          <w:rStyle w:val="Hyperlink1"/>
          <w:lang w:val="uk-UA"/>
        </w:rPr>
        <w:t xml:space="preserve">У програмі «Громада 4.0»використовується досвід, напрацьований протягом десяти років роботи над </w:t>
      </w:r>
      <w:proofErr w:type="spellStart"/>
      <w:r w:rsidRPr="00AC210D">
        <w:rPr>
          <w:rStyle w:val="Hyperlink1"/>
          <w:lang w:val="uk-UA"/>
        </w:rPr>
        <w:t>акселераційними</w:t>
      </w:r>
      <w:proofErr w:type="spellEnd"/>
      <w:r w:rsidRPr="00AC210D">
        <w:rPr>
          <w:rStyle w:val="Hyperlink1"/>
          <w:lang w:val="uk-UA"/>
        </w:rPr>
        <w:t xml:space="preserve"> програмами для комерційного й державного секторів. Головна мета — допомогти громадам створити цифрові проекти, які будуть готові до пілотування</w:t>
      </w:r>
      <w:r w:rsidR="00CF04C7">
        <w:rPr>
          <w:rStyle w:val="Hyperlink1"/>
          <w:lang w:val="uk-UA"/>
        </w:rPr>
        <w:t>[31]</w:t>
      </w:r>
      <w:r w:rsidRPr="00AC210D">
        <w:rPr>
          <w:rStyle w:val="Hyperlink1"/>
          <w:lang w:val="uk-UA"/>
        </w:rPr>
        <w:t xml:space="preserve">. </w:t>
      </w:r>
    </w:p>
    <w:p w14:paraId="2667FB3B" w14:textId="77777777" w:rsidR="00AC210D" w:rsidRPr="00AC210D" w:rsidRDefault="00E04540" w:rsidP="00B13445">
      <w:pPr>
        <w:pStyle w:val="a4"/>
        <w:shd w:val="clear" w:color="auto" w:fill="FFFFFF"/>
        <w:spacing w:line="240" w:lineRule="auto"/>
        <w:ind w:left="0" w:firstLine="708"/>
        <w:jc w:val="both"/>
        <w:rPr>
          <w:rStyle w:val="Hyperlink1"/>
          <w:lang w:val="uk-UA"/>
        </w:rPr>
      </w:pPr>
      <w:r>
        <w:rPr>
          <w:rStyle w:val="Hyperlink1"/>
          <w:lang w:val="uk-UA"/>
        </w:rPr>
        <w:t>«</w:t>
      </w:r>
      <w:r w:rsidR="00AC210D" w:rsidRPr="00AC210D">
        <w:rPr>
          <w:rStyle w:val="Hyperlink1"/>
          <w:lang w:val="uk-UA"/>
        </w:rPr>
        <w:t>Згідно з останнім дослідженням ООН щодо розвитку електронного урядування Україна посіла 62 місце серед 193 держав</w:t>
      </w:r>
      <w:r w:rsidR="00C84C46">
        <w:rPr>
          <w:rStyle w:val="Hyperlink1"/>
          <w:lang w:val="uk-UA"/>
        </w:rPr>
        <w:t>[32]</w:t>
      </w:r>
      <w:r w:rsidR="00AC210D" w:rsidRPr="00AC210D">
        <w:rPr>
          <w:rStyle w:val="Hyperlink1"/>
          <w:lang w:val="uk-UA"/>
        </w:rPr>
        <w:t xml:space="preserve">. Наведене свідчить про значне відставання України від світових темпів розвитку електронних послуг та необхідність розроблення єдиної скоординованої державної політики у зазначеній сфері, спрямованої на розв’язання таких нагальних проблем: </w:t>
      </w:r>
    </w:p>
    <w:p w14:paraId="7E1DDA20" w14:textId="77777777" w:rsidR="00B8020B" w:rsidRDefault="00AC210D" w:rsidP="004322BE">
      <w:pPr>
        <w:pStyle w:val="a4"/>
        <w:numPr>
          <w:ilvl w:val="0"/>
          <w:numId w:val="8"/>
        </w:numPr>
        <w:shd w:val="clear" w:color="auto" w:fill="FFFFFF"/>
        <w:spacing w:line="240" w:lineRule="auto"/>
        <w:ind w:left="0" w:firstLine="0"/>
        <w:jc w:val="both"/>
        <w:rPr>
          <w:rStyle w:val="Hyperlink1"/>
          <w:lang w:val="uk-UA"/>
        </w:rPr>
      </w:pPr>
      <w:proofErr w:type="spellStart"/>
      <w:r w:rsidRPr="00AC210D">
        <w:rPr>
          <w:rStyle w:val="Hyperlink1"/>
          <w:lang w:val="uk-UA"/>
        </w:rPr>
        <w:t>недоформованість</w:t>
      </w:r>
      <w:proofErr w:type="spellEnd"/>
      <w:r w:rsidRPr="00AC210D">
        <w:rPr>
          <w:rStyle w:val="Hyperlink1"/>
          <w:lang w:val="uk-UA"/>
        </w:rPr>
        <w:t xml:space="preserve"> нормативно-правової бази, яка регулює сферу надання електронних послуг;</w:t>
      </w:r>
    </w:p>
    <w:p w14:paraId="5A45F9B4" w14:textId="77777777" w:rsidR="00B8020B" w:rsidRDefault="00AC210D" w:rsidP="004322BE">
      <w:pPr>
        <w:pStyle w:val="a4"/>
        <w:numPr>
          <w:ilvl w:val="0"/>
          <w:numId w:val="8"/>
        </w:numPr>
        <w:shd w:val="clear" w:color="auto" w:fill="FFFFFF"/>
        <w:spacing w:line="240" w:lineRule="auto"/>
        <w:ind w:left="0" w:firstLine="0"/>
        <w:jc w:val="both"/>
        <w:rPr>
          <w:rStyle w:val="Hyperlink1"/>
          <w:lang w:val="uk-UA"/>
        </w:rPr>
      </w:pPr>
      <w:r w:rsidRPr="00B8020B">
        <w:rPr>
          <w:rStyle w:val="Hyperlink1"/>
          <w:lang w:val="uk-UA"/>
        </w:rPr>
        <w:t>відсутність єдиних вимог до введення електронних послуг;</w:t>
      </w:r>
    </w:p>
    <w:p w14:paraId="498966CD" w14:textId="77777777" w:rsidR="00B8020B" w:rsidRDefault="00AC210D" w:rsidP="004322BE">
      <w:pPr>
        <w:pStyle w:val="a4"/>
        <w:numPr>
          <w:ilvl w:val="0"/>
          <w:numId w:val="8"/>
        </w:numPr>
        <w:shd w:val="clear" w:color="auto" w:fill="FFFFFF"/>
        <w:spacing w:line="240" w:lineRule="auto"/>
        <w:ind w:left="0" w:firstLine="0"/>
        <w:jc w:val="both"/>
        <w:rPr>
          <w:rStyle w:val="Hyperlink1"/>
          <w:lang w:val="uk-UA"/>
        </w:rPr>
      </w:pPr>
      <w:r w:rsidRPr="00B8020B">
        <w:rPr>
          <w:rStyle w:val="Hyperlink1"/>
          <w:lang w:val="uk-UA"/>
        </w:rPr>
        <w:t>неврегульованість питання електронної ідентифікації та автентифікації заявників під час надання електронних послуг;</w:t>
      </w:r>
    </w:p>
    <w:p w14:paraId="37399C57" w14:textId="77777777" w:rsidR="00B8020B" w:rsidRDefault="00AC210D" w:rsidP="004322BE">
      <w:pPr>
        <w:pStyle w:val="a4"/>
        <w:numPr>
          <w:ilvl w:val="0"/>
          <w:numId w:val="8"/>
        </w:numPr>
        <w:shd w:val="clear" w:color="auto" w:fill="FFFFFF"/>
        <w:spacing w:line="240" w:lineRule="auto"/>
        <w:ind w:left="0" w:firstLine="0"/>
        <w:jc w:val="both"/>
        <w:rPr>
          <w:rStyle w:val="Hyperlink1"/>
          <w:lang w:val="uk-UA"/>
        </w:rPr>
      </w:pPr>
      <w:r w:rsidRPr="00B8020B">
        <w:rPr>
          <w:rStyle w:val="Hyperlink1"/>
          <w:lang w:val="uk-UA"/>
        </w:rPr>
        <w:lastRenderedPageBreak/>
        <w:t xml:space="preserve">відсутність міжвідомчої електронної взаємодії під час надання адміністративних послуг; </w:t>
      </w:r>
    </w:p>
    <w:p w14:paraId="382F9597" w14:textId="77777777" w:rsidR="00B8020B" w:rsidRDefault="00AC210D" w:rsidP="004322BE">
      <w:pPr>
        <w:pStyle w:val="a4"/>
        <w:numPr>
          <w:ilvl w:val="0"/>
          <w:numId w:val="8"/>
        </w:numPr>
        <w:shd w:val="clear" w:color="auto" w:fill="FFFFFF"/>
        <w:spacing w:line="240" w:lineRule="auto"/>
        <w:ind w:left="0" w:firstLine="0"/>
        <w:jc w:val="both"/>
        <w:rPr>
          <w:rStyle w:val="Hyperlink1"/>
          <w:lang w:val="uk-UA"/>
        </w:rPr>
      </w:pPr>
      <w:r w:rsidRPr="00B8020B">
        <w:rPr>
          <w:rStyle w:val="Hyperlink1"/>
          <w:lang w:val="uk-UA"/>
        </w:rPr>
        <w:t xml:space="preserve">складність  порядків надання адміністративних послуг; невизначеність формату електронного документа, згідно з яким </w:t>
      </w:r>
      <w:proofErr w:type="spellStart"/>
      <w:r w:rsidRPr="00B8020B">
        <w:rPr>
          <w:rStyle w:val="Hyperlink1"/>
          <w:lang w:val="uk-UA"/>
        </w:rPr>
        <w:t>завник</w:t>
      </w:r>
      <w:proofErr w:type="spellEnd"/>
      <w:r w:rsidRPr="00B8020B">
        <w:rPr>
          <w:rStyle w:val="Hyperlink1"/>
          <w:lang w:val="uk-UA"/>
        </w:rPr>
        <w:t xml:space="preserve"> повинен подавати документи для отримання адміністративної послуги;</w:t>
      </w:r>
    </w:p>
    <w:p w14:paraId="148A8F7C" w14:textId="77777777" w:rsidR="00B8020B" w:rsidRDefault="00AC210D" w:rsidP="004322BE">
      <w:pPr>
        <w:pStyle w:val="a4"/>
        <w:numPr>
          <w:ilvl w:val="0"/>
          <w:numId w:val="8"/>
        </w:numPr>
        <w:shd w:val="clear" w:color="auto" w:fill="FFFFFF"/>
        <w:spacing w:line="240" w:lineRule="auto"/>
        <w:ind w:left="0" w:firstLine="0"/>
        <w:jc w:val="both"/>
        <w:rPr>
          <w:rStyle w:val="Hyperlink1"/>
          <w:lang w:val="uk-UA"/>
        </w:rPr>
      </w:pPr>
      <w:r w:rsidRPr="00B8020B">
        <w:rPr>
          <w:rStyle w:val="Hyperlink1"/>
          <w:lang w:val="uk-UA"/>
        </w:rPr>
        <w:t>відсутність єдиної інформаційно-телекомунікаційної інфраструктури, що забезпечує надання електронних послуг;</w:t>
      </w:r>
    </w:p>
    <w:p w14:paraId="22AF426B" w14:textId="77777777" w:rsidR="00B8020B" w:rsidRDefault="00AC210D" w:rsidP="004322BE">
      <w:pPr>
        <w:pStyle w:val="a4"/>
        <w:numPr>
          <w:ilvl w:val="0"/>
          <w:numId w:val="8"/>
        </w:numPr>
        <w:shd w:val="clear" w:color="auto" w:fill="FFFFFF"/>
        <w:spacing w:line="240" w:lineRule="auto"/>
        <w:ind w:left="0" w:firstLine="0"/>
        <w:jc w:val="both"/>
        <w:rPr>
          <w:rStyle w:val="Hyperlink1"/>
          <w:lang w:val="uk-UA"/>
        </w:rPr>
      </w:pPr>
      <w:r w:rsidRPr="00B8020B">
        <w:rPr>
          <w:rStyle w:val="Hyperlink1"/>
          <w:lang w:val="uk-UA"/>
        </w:rPr>
        <w:t>брак довіри до електронної взаємодії суб’єктів надання адміністративних послуг та заявників;</w:t>
      </w:r>
    </w:p>
    <w:p w14:paraId="3893C974" w14:textId="77777777" w:rsidR="00AC210D" w:rsidRPr="00B8020B" w:rsidRDefault="00AC210D" w:rsidP="004322BE">
      <w:pPr>
        <w:pStyle w:val="a4"/>
        <w:numPr>
          <w:ilvl w:val="0"/>
          <w:numId w:val="8"/>
        </w:numPr>
        <w:shd w:val="clear" w:color="auto" w:fill="FFFFFF"/>
        <w:spacing w:line="240" w:lineRule="auto"/>
        <w:ind w:left="0" w:firstLine="0"/>
        <w:jc w:val="both"/>
        <w:rPr>
          <w:rStyle w:val="Hyperlink1"/>
          <w:lang w:val="uk-UA"/>
        </w:rPr>
      </w:pPr>
      <w:r w:rsidRPr="00B8020B">
        <w:rPr>
          <w:rStyle w:val="Hyperlink1"/>
          <w:lang w:val="uk-UA"/>
        </w:rPr>
        <w:t>низький рівень готовності державних службовців, посадових осіб органів місцевого самоврядування, фізичних та юридичних осіб до зап</w:t>
      </w:r>
      <w:r w:rsidR="009A45BA" w:rsidRPr="00B8020B">
        <w:rPr>
          <w:rStyle w:val="Hyperlink1"/>
          <w:lang w:val="uk-UA"/>
        </w:rPr>
        <w:t>рова</w:t>
      </w:r>
      <w:r w:rsidR="00CF04C7" w:rsidRPr="00B8020B">
        <w:rPr>
          <w:rStyle w:val="Hyperlink1"/>
          <w:lang w:val="uk-UA"/>
        </w:rPr>
        <w:t>дження електронних послуг</w:t>
      </w:r>
      <w:r w:rsidR="00E04540">
        <w:rPr>
          <w:rStyle w:val="Hyperlink1"/>
          <w:lang w:val="uk-UA"/>
        </w:rPr>
        <w:t>»</w:t>
      </w:r>
      <w:r w:rsidR="00CF04C7" w:rsidRPr="00B8020B">
        <w:rPr>
          <w:rStyle w:val="Hyperlink1"/>
          <w:lang w:val="uk-UA"/>
        </w:rPr>
        <w:t>[</w:t>
      </w:r>
      <w:r w:rsidR="00FA04CF">
        <w:rPr>
          <w:rStyle w:val="Hyperlink1"/>
          <w:lang w:val="uk-UA"/>
        </w:rPr>
        <w:t>32]</w:t>
      </w:r>
      <w:r w:rsidRPr="00B8020B">
        <w:rPr>
          <w:rStyle w:val="Hyperlink1"/>
          <w:lang w:val="uk-UA"/>
        </w:rPr>
        <w:t>.</w:t>
      </w:r>
    </w:p>
    <w:p w14:paraId="18A44507" w14:textId="77777777" w:rsidR="00BE4E0D" w:rsidRDefault="00BE4E0D" w:rsidP="004322BE">
      <w:pPr>
        <w:pStyle w:val="a4"/>
        <w:shd w:val="clear" w:color="auto" w:fill="FFFFFF"/>
        <w:spacing w:line="240" w:lineRule="auto"/>
        <w:ind w:left="0"/>
        <w:rPr>
          <w:rStyle w:val="Hyperlink1"/>
          <w:lang w:val="uk-UA"/>
        </w:rPr>
      </w:pPr>
    </w:p>
    <w:p w14:paraId="70F8E7DF" w14:textId="77777777" w:rsidR="00E74E84" w:rsidRDefault="00E74E84" w:rsidP="00BE4E0D">
      <w:pPr>
        <w:pStyle w:val="a4"/>
        <w:shd w:val="clear" w:color="auto" w:fill="FFFFFF"/>
        <w:spacing w:line="240" w:lineRule="auto"/>
        <w:ind w:firstLine="708"/>
        <w:rPr>
          <w:rStyle w:val="Hyperlink1"/>
          <w:lang w:val="uk-UA"/>
        </w:rPr>
      </w:pPr>
    </w:p>
    <w:p w14:paraId="17E4370C" w14:textId="77777777" w:rsidR="00E74E84" w:rsidRDefault="00E74E84" w:rsidP="00BE4E0D">
      <w:pPr>
        <w:pStyle w:val="a4"/>
        <w:shd w:val="clear" w:color="auto" w:fill="FFFFFF"/>
        <w:spacing w:line="240" w:lineRule="auto"/>
        <w:ind w:firstLine="708"/>
        <w:rPr>
          <w:rStyle w:val="Hyperlink1"/>
          <w:lang w:val="uk-UA"/>
        </w:rPr>
      </w:pPr>
    </w:p>
    <w:p w14:paraId="29208387" w14:textId="77777777" w:rsidR="00E74E84" w:rsidRDefault="00E74E84" w:rsidP="00BE4E0D">
      <w:pPr>
        <w:pStyle w:val="a4"/>
        <w:shd w:val="clear" w:color="auto" w:fill="FFFFFF"/>
        <w:spacing w:line="240" w:lineRule="auto"/>
        <w:ind w:firstLine="708"/>
        <w:rPr>
          <w:rStyle w:val="Hyperlink1"/>
          <w:lang w:val="uk-UA"/>
        </w:rPr>
      </w:pPr>
    </w:p>
    <w:p w14:paraId="5F62A669" w14:textId="77777777" w:rsidR="00E74E84" w:rsidRDefault="00E74E84" w:rsidP="00BE4E0D">
      <w:pPr>
        <w:pStyle w:val="a4"/>
        <w:shd w:val="clear" w:color="auto" w:fill="FFFFFF"/>
        <w:spacing w:line="240" w:lineRule="auto"/>
        <w:ind w:firstLine="708"/>
        <w:rPr>
          <w:rStyle w:val="Hyperlink1"/>
          <w:lang w:val="uk-UA"/>
        </w:rPr>
      </w:pPr>
    </w:p>
    <w:p w14:paraId="6696F836" w14:textId="77777777" w:rsidR="00E74E84" w:rsidRDefault="00E74E84" w:rsidP="00BE4E0D">
      <w:pPr>
        <w:pStyle w:val="a4"/>
        <w:shd w:val="clear" w:color="auto" w:fill="FFFFFF"/>
        <w:spacing w:line="240" w:lineRule="auto"/>
        <w:ind w:firstLine="708"/>
        <w:rPr>
          <w:rStyle w:val="Hyperlink1"/>
          <w:lang w:val="uk-UA"/>
        </w:rPr>
      </w:pPr>
    </w:p>
    <w:p w14:paraId="48BD294D" w14:textId="77777777" w:rsidR="00E74E84" w:rsidRDefault="00E74E84" w:rsidP="00BE4E0D">
      <w:pPr>
        <w:pStyle w:val="a4"/>
        <w:shd w:val="clear" w:color="auto" w:fill="FFFFFF"/>
        <w:spacing w:line="240" w:lineRule="auto"/>
        <w:ind w:firstLine="708"/>
        <w:rPr>
          <w:rStyle w:val="Hyperlink1"/>
          <w:lang w:val="uk-UA"/>
        </w:rPr>
      </w:pPr>
    </w:p>
    <w:p w14:paraId="1BE64837" w14:textId="77777777" w:rsidR="00E74E84" w:rsidRDefault="00E74E84" w:rsidP="00BE4E0D">
      <w:pPr>
        <w:pStyle w:val="a4"/>
        <w:shd w:val="clear" w:color="auto" w:fill="FFFFFF"/>
        <w:spacing w:line="240" w:lineRule="auto"/>
        <w:ind w:firstLine="708"/>
        <w:rPr>
          <w:rStyle w:val="Hyperlink1"/>
          <w:lang w:val="uk-UA"/>
        </w:rPr>
      </w:pPr>
    </w:p>
    <w:p w14:paraId="6C6D2644" w14:textId="77777777" w:rsidR="00E74E84" w:rsidRDefault="00E74E84" w:rsidP="00BE4E0D">
      <w:pPr>
        <w:pStyle w:val="a4"/>
        <w:shd w:val="clear" w:color="auto" w:fill="FFFFFF"/>
        <w:spacing w:line="240" w:lineRule="auto"/>
        <w:ind w:firstLine="708"/>
        <w:rPr>
          <w:rStyle w:val="Hyperlink1"/>
          <w:lang w:val="uk-UA"/>
        </w:rPr>
      </w:pPr>
    </w:p>
    <w:p w14:paraId="3261F910" w14:textId="77777777" w:rsidR="00E74E84" w:rsidRDefault="00E74E84" w:rsidP="00BE4E0D">
      <w:pPr>
        <w:pStyle w:val="a4"/>
        <w:shd w:val="clear" w:color="auto" w:fill="FFFFFF"/>
        <w:spacing w:line="240" w:lineRule="auto"/>
        <w:ind w:firstLine="708"/>
        <w:rPr>
          <w:rStyle w:val="Hyperlink1"/>
          <w:lang w:val="uk-UA"/>
        </w:rPr>
      </w:pPr>
    </w:p>
    <w:p w14:paraId="739CA61D" w14:textId="77777777" w:rsidR="00E74E84" w:rsidRDefault="00E74E84" w:rsidP="00BE4E0D">
      <w:pPr>
        <w:pStyle w:val="a4"/>
        <w:shd w:val="clear" w:color="auto" w:fill="FFFFFF"/>
        <w:spacing w:line="240" w:lineRule="auto"/>
        <w:ind w:firstLine="708"/>
        <w:rPr>
          <w:rStyle w:val="Hyperlink1"/>
          <w:lang w:val="uk-UA"/>
        </w:rPr>
      </w:pPr>
    </w:p>
    <w:p w14:paraId="5B9D956D" w14:textId="77777777" w:rsidR="00E74E84" w:rsidRDefault="00E74E84" w:rsidP="00BE4E0D">
      <w:pPr>
        <w:pStyle w:val="a4"/>
        <w:shd w:val="clear" w:color="auto" w:fill="FFFFFF"/>
        <w:spacing w:line="240" w:lineRule="auto"/>
        <w:ind w:firstLine="708"/>
        <w:rPr>
          <w:rStyle w:val="Hyperlink1"/>
          <w:lang w:val="uk-UA"/>
        </w:rPr>
      </w:pPr>
    </w:p>
    <w:p w14:paraId="477A7035" w14:textId="77777777" w:rsidR="00E74E84" w:rsidRDefault="00E74E84" w:rsidP="00BE4E0D">
      <w:pPr>
        <w:pStyle w:val="a4"/>
        <w:shd w:val="clear" w:color="auto" w:fill="FFFFFF"/>
        <w:spacing w:line="240" w:lineRule="auto"/>
        <w:ind w:firstLine="708"/>
        <w:rPr>
          <w:rStyle w:val="Hyperlink1"/>
          <w:lang w:val="uk-UA"/>
        </w:rPr>
      </w:pPr>
    </w:p>
    <w:p w14:paraId="3F2F7387" w14:textId="77777777" w:rsidR="00E74E84" w:rsidRDefault="00E74E84" w:rsidP="00BE4E0D">
      <w:pPr>
        <w:pStyle w:val="a4"/>
        <w:shd w:val="clear" w:color="auto" w:fill="FFFFFF"/>
        <w:spacing w:line="240" w:lineRule="auto"/>
        <w:ind w:firstLine="708"/>
        <w:rPr>
          <w:rStyle w:val="Hyperlink1"/>
          <w:lang w:val="uk-UA"/>
        </w:rPr>
      </w:pPr>
    </w:p>
    <w:p w14:paraId="1A6FC675" w14:textId="77777777" w:rsidR="00E74E84" w:rsidRDefault="00E74E84" w:rsidP="00BE4E0D">
      <w:pPr>
        <w:pStyle w:val="a4"/>
        <w:shd w:val="clear" w:color="auto" w:fill="FFFFFF"/>
        <w:spacing w:line="240" w:lineRule="auto"/>
        <w:ind w:firstLine="708"/>
        <w:rPr>
          <w:rStyle w:val="Hyperlink1"/>
          <w:lang w:val="uk-UA"/>
        </w:rPr>
      </w:pPr>
    </w:p>
    <w:p w14:paraId="4D1D23C3" w14:textId="77777777" w:rsidR="00E74E84" w:rsidRDefault="00E74E84" w:rsidP="00BE4E0D">
      <w:pPr>
        <w:pStyle w:val="a4"/>
        <w:shd w:val="clear" w:color="auto" w:fill="FFFFFF"/>
        <w:spacing w:line="240" w:lineRule="auto"/>
        <w:ind w:firstLine="708"/>
        <w:rPr>
          <w:rStyle w:val="Hyperlink1"/>
          <w:lang w:val="uk-UA"/>
        </w:rPr>
      </w:pPr>
    </w:p>
    <w:p w14:paraId="71F1BE96" w14:textId="77777777" w:rsidR="00E74E84" w:rsidRDefault="00E74E84" w:rsidP="00BE4E0D">
      <w:pPr>
        <w:pStyle w:val="a4"/>
        <w:shd w:val="clear" w:color="auto" w:fill="FFFFFF"/>
        <w:spacing w:line="240" w:lineRule="auto"/>
        <w:ind w:firstLine="708"/>
        <w:rPr>
          <w:rStyle w:val="Hyperlink1"/>
          <w:lang w:val="uk-UA"/>
        </w:rPr>
      </w:pPr>
    </w:p>
    <w:p w14:paraId="62297D05" w14:textId="77777777" w:rsidR="00E74E84" w:rsidRDefault="00E74E84" w:rsidP="00BE4E0D">
      <w:pPr>
        <w:pStyle w:val="a4"/>
        <w:shd w:val="clear" w:color="auto" w:fill="FFFFFF"/>
        <w:spacing w:line="240" w:lineRule="auto"/>
        <w:ind w:firstLine="708"/>
        <w:rPr>
          <w:rStyle w:val="Hyperlink1"/>
          <w:lang w:val="uk-UA"/>
        </w:rPr>
      </w:pPr>
    </w:p>
    <w:p w14:paraId="6CAE24D2" w14:textId="77777777" w:rsidR="00E74E84" w:rsidRDefault="00E74E84" w:rsidP="00BE4E0D">
      <w:pPr>
        <w:pStyle w:val="a4"/>
        <w:shd w:val="clear" w:color="auto" w:fill="FFFFFF"/>
        <w:spacing w:line="240" w:lineRule="auto"/>
        <w:ind w:firstLine="708"/>
        <w:rPr>
          <w:rStyle w:val="Hyperlink1"/>
          <w:lang w:val="uk-UA"/>
        </w:rPr>
      </w:pPr>
    </w:p>
    <w:p w14:paraId="6FC77DBA" w14:textId="77777777" w:rsidR="00E74E84" w:rsidRDefault="00E74E84" w:rsidP="00BE4E0D">
      <w:pPr>
        <w:pStyle w:val="a4"/>
        <w:shd w:val="clear" w:color="auto" w:fill="FFFFFF"/>
        <w:spacing w:line="240" w:lineRule="auto"/>
        <w:ind w:firstLine="708"/>
        <w:rPr>
          <w:rStyle w:val="Hyperlink1"/>
          <w:lang w:val="uk-UA"/>
        </w:rPr>
      </w:pPr>
    </w:p>
    <w:p w14:paraId="532F4912" w14:textId="77777777" w:rsidR="00E74E84" w:rsidRDefault="00E74E84" w:rsidP="00BE4E0D">
      <w:pPr>
        <w:pStyle w:val="a4"/>
        <w:shd w:val="clear" w:color="auto" w:fill="FFFFFF"/>
        <w:spacing w:line="240" w:lineRule="auto"/>
        <w:ind w:firstLine="708"/>
        <w:rPr>
          <w:rStyle w:val="Hyperlink1"/>
          <w:lang w:val="uk-UA"/>
        </w:rPr>
      </w:pPr>
    </w:p>
    <w:p w14:paraId="58132528" w14:textId="77777777" w:rsidR="00E74E84" w:rsidRDefault="00E74E84" w:rsidP="00BE4E0D">
      <w:pPr>
        <w:pStyle w:val="a4"/>
        <w:shd w:val="clear" w:color="auto" w:fill="FFFFFF"/>
        <w:spacing w:line="240" w:lineRule="auto"/>
        <w:ind w:firstLine="708"/>
        <w:rPr>
          <w:rStyle w:val="Hyperlink1"/>
          <w:lang w:val="uk-UA"/>
        </w:rPr>
      </w:pPr>
    </w:p>
    <w:p w14:paraId="718565C4" w14:textId="77777777" w:rsidR="00E74E84" w:rsidRDefault="00E74E84" w:rsidP="00BE4E0D">
      <w:pPr>
        <w:pStyle w:val="a4"/>
        <w:shd w:val="clear" w:color="auto" w:fill="FFFFFF"/>
        <w:spacing w:line="240" w:lineRule="auto"/>
        <w:ind w:firstLine="708"/>
        <w:rPr>
          <w:rStyle w:val="Hyperlink1"/>
          <w:lang w:val="uk-UA"/>
        </w:rPr>
      </w:pPr>
    </w:p>
    <w:p w14:paraId="259E022C" w14:textId="77777777" w:rsidR="00E74E84" w:rsidRDefault="00E74E84" w:rsidP="00BE4E0D">
      <w:pPr>
        <w:pStyle w:val="a4"/>
        <w:shd w:val="clear" w:color="auto" w:fill="FFFFFF"/>
        <w:spacing w:line="240" w:lineRule="auto"/>
        <w:ind w:firstLine="708"/>
        <w:rPr>
          <w:rStyle w:val="Hyperlink1"/>
          <w:lang w:val="uk-UA"/>
        </w:rPr>
      </w:pPr>
    </w:p>
    <w:p w14:paraId="39C6101A" w14:textId="77777777" w:rsidR="00E74E84" w:rsidRDefault="00E74E84" w:rsidP="00BE4E0D">
      <w:pPr>
        <w:pStyle w:val="a4"/>
        <w:shd w:val="clear" w:color="auto" w:fill="FFFFFF"/>
        <w:spacing w:line="240" w:lineRule="auto"/>
        <w:ind w:firstLine="708"/>
        <w:rPr>
          <w:rStyle w:val="Hyperlink1"/>
          <w:lang w:val="uk-UA"/>
        </w:rPr>
      </w:pPr>
    </w:p>
    <w:p w14:paraId="7E647F2C" w14:textId="77777777" w:rsidR="003954FC" w:rsidRDefault="003954FC" w:rsidP="00BE4E0D">
      <w:pPr>
        <w:pStyle w:val="a4"/>
        <w:shd w:val="clear" w:color="auto" w:fill="FFFFFF"/>
        <w:spacing w:line="240" w:lineRule="auto"/>
        <w:ind w:firstLine="708"/>
        <w:rPr>
          <w:rStyle w:val="Hyperlink1"/>
          <w:lang w:val="uk-UA"/>
        </w:rPr>
      </w:pPr>
    </w:p>
    <w:p w14:paraId="706FB0FE" w14:textId="77777777" w:rsidR="003954FC" w:rsidRDefault="003954FC" w:rsidP="00BE4E0D">
      <w:pPr>
        <w:pStyle w:val="a4"/>
        <w:shd w:val="clear" w:color="auto" w:fill="FFFFFF"/>
        <w:spacing w:line="240" w:lineRule="auto"/>
        <w:ind w:firstLine="708"/>
        <w:rPr>
          <w:rStyle w:val="Hyperlink1"/>
          <w:lang w:val="uk-UA"/>
        </w:rPr>
      </w:pPr>
    </w:p>
    <w:p w14:paraId="07E603C7" w14:textId="77777777" w:rsidR="003954FC" w:rsidRDefault="003954FC" w:rsidP="00BE4E0D">
      <w:pPr>
        <w:pStyle w:val="a4"/>
        <w:shd w:val="clear" w:color="auto" w:fill="FFFFFF"/>
        <w:spacing w:line="240" w:lineRule="auto"/>
        <w:ind w:firstLine="708"/>
        <w:rPr>
          <w:rStyle w:val="Hyperlink1"/>
          <w:lang w:val="uk-UA"/>
        </w:rPr>
      </w:pPr>
    </w:p>
    <w:p w14:paraId="1E2B9461" w14:textId="77777777" w:rsidR="003954FC" w:rsidRDefault="003954FC" w:rsidP="00BE4E0D">
      <w:pPr>
        <w:pStyle w:val="a4"/>
        <w:shd w:val="clear" w:color="auto" w:fill="FFFFFF"/>
        <w:spacing w:line="240" w:lineRule="auto"/>
        <w:ind w:firstLine="708"/>
        <w:rPr>
          <w:rStyle w:val="Hyperlink1"/>
          <w:lang w:val="uk-UA"/>
        </w:rPr>
      </w:pPr>
    </w:p>
    <w:p w14:paraId="08E811BA" w14:textId="77777777" w:rsidR="003954FC" w:rsidRDefault="003954FC" w:rsidP="00BE4E0D">
      <w:pPr>
        <w:pStyle w:val="a4"/>
        <w:shd w:val="clear" w:color="auto" w:fill="FFFFFF"/>
        <w:spacing w:line="240" w:lineRule="auto"/>
        <w:ind w:firstLine="708"/>
        <w:rPr>
          <w:rStyle w:val="Hyperlink1"/>
          <w:lang w:val="uk-UA"/>
        </w:rPr>
      </w:pPr>
    </w:p>
    <w:p w14:paraId="49FCC0CC" w14:textId="77777777" w:rsidR="00E74E84" w:rsidRDefault="00E74E84" w:rsidP="00BE4E0D">
      <w:pPr>
        <w:pStyle w:val="a4"/>
        <w:shd w:val="clear" w:color="auto" w:fill="FFFFFF"/>
        <w:spacing w:line="240" w:lineRule="auto"/>
        <w:ind w:firstLine="708"/>
        <w:rPr>
          <w:rStyle w:val="Hyperlink1"/>
          <w:lang w:val="uk-UA"/>
        </w:rPr>
      </w:pPr>
    </w:p>
    <w:p w14:paraId="007D1CBE" w14:textId="77777777" w:rsidR="00E74E84" w:rsidRDefault="00E74E84" w:rsidP="00BE4E0D">
      <w:pPr>
        <w:pStyle w:val="a4"/>
        <w:shd w:val="clear" w:color="auto" w:fill="FFFFFF"/>
        <w:spacing w:line="240" w:lineRule="auto"/>
        <w:ind w:firstLine="708"/>
        <w:rPr>
          <w:rStyle w:val="Hyperlink1"/>
          <w:lang w:val="uk-UA"/>
        </w:rPr>
      </w:pPr>
    </w:p>
    <w:p w14:paraId="5AC45533" w14:textId="77777777" w:rsidR="00E74E84" w:rsidRDefault="00E74E84" w:rsidP="009933E9">
      <w:pPr>
        <w:spacing w:after="0" w:line="240" w:lineRule="auto"/>
        <w:jc w:val="center"/>
        <w:rPr>
          <w:rFonts w:ascii="Times New Roman" w:hAnsi="Times New Roman" w:cs="Times New Roman"/>
          <w:b/>
          <w:sz w:val="28"/>
          <w:szCs w:val="28"/>
          <w:lang w:val="uk-UA"/>
        </w:rPr>
      </w:pPr>
      <w:r w:rsidRPr="00E74E84">
        <w:rPr>
          <w:rFonts w:ascii="Times New Roman" w:hAnsi="Times New Roman" w:cs="Times New Roman"/>
          <w:b/>
          <w:sz w:val="28"/>
          <w:szCs w:val="28"/>
          <w:lang w:val="uk-UA"/>
        </w:rPr>
        <w:lastRenderedPageBreak/>
        <w:t>ВИСНОВКИ ТА РЕКОМЕНДАЦІЇ</w:t>
      </w:r>
    </w:p>
    <w:p w14:paraId="39057DDD" w14:textId="77777777" w:rsidR="00E74E84" w:rsidRPr="00E74E84" w:rsidRDefault="00E74E84" w:rsidP="009933E9">
      <w:pPr>
        <w:spacing w:after="0" w:line="240" w:lineRule="auto"/>
        <w:jc w:val="center"/>
        <w:rPr>
          <w:rFonts w:ascii="Times New Roman" w:hAnsi="Times New Roman" w:cs="Times New Roman"/>
          <w:b/>
          <w:sz w:val="28"/>
          <w:szCs w:val="28"/>
          <w:lang w:val="uk-UA"/>
        </w:rPr>
      </w:pPr>
    </w:p>
    <w:p w14:paraId="22BA61A7" w14:textId="77777777" w:rsidR="00CA668E" w:rsidRPr="00CA668E" w:rsidRDefault="00CA668E" w:rsidP="00A86184">
      <w:pPr>
        <w:pStyle w:val="a4"/>
        <w:shd w:val="clear" w:color="auto" w:fill="FFFFFF"/>
        <w:spacing w:line="240" w:lineRule="auto"/>
        <w:ind w:left="0" w:firstLine="708"/>
        <w:jc w:val="both"/>
        <w:rPr>
          <w:rStyle w:val="Hyperlink1"/>
          <w:lang w:val="uk-UA"/>
        </w:rPr>
      </w:pPr>
      <w:r w:rsidRPr="00CA668E">
        <w:rPr>
          <w:rStyle w:val="Hyperlink1"/>
          <w:lang w:val="uk-UA"/>
        </w:rPr>
        <w:t xml:space="preserve">У кваліфікаційній роботі вдалося досягти поставленої мети, яка полягає у визначенні впливу інноваційних підходів до організації діяльності центрів надання адміністративних послуг та визначені пропозиції перспективного розвитку на основі дослідження діяльності Центру «Віза» </w:t>
      </w:r>
      <w:proofErr w:type="spellStart"/>
      <w:r w:rsidRPr="00CA668E">
        <w:rPr>
          <w:rStyle w:val="Hyperlink1"/>
          <w:lang w:val="uk-UA"/>
        </w:rPr>
        <w:t>м.Кривого</w:t>
      </w:r>
      <w:proofErr w:type="spellEnd"/>
      <w:r w:rsidRPr="00CA668E">
        <w:rPr>
          <w:rStyle w:val="Hyperlink1"/>
          <w:lang w:val="uk-UA"/>
        </w:rPr>
        <w:t xml:space="preserve"> Рогу </w:t>
      </w:r>
    </w:p>
    <w:p w14:paraId="6340F964" w14:textId="77777777" w:rsidR="00AF5A45" w:rsidRDefault="00CA668E" w:rsidP="00A86184">
      <w:pPr>
        <w:pStyle w:val="a4"/>
        <w:shd w:val="clear" w:color="auto" w:fill="FFFFFF"/>
        <w:spacing w:line="240" w:lineRule="auto"/>
        <w:ind w:left="0" w:firstLine="708"/>
        <w:jc w:val="both"/>
        <w:rPr>
          <w:rStyle w:val="Hyperlink1"/>
          <w:lang w:val="uk-UA"/>
        </w:rPr>
      </w:pPr>
      <w:r w:rsidRPr="00CA668E">
        <w:rPr>
          <w:rStyle w:val="Hyperlink1"/>
          <w:lang w:val="uk-UA"/>
        </w:rPr>
        <w:t>Проаналізувавши види адміністративних послуг, процедури їх надання, категорії сп</w:t>
      </w:r>
      <w:r w:rsidR="00193243">
        <w:rPr>
          <w:rStyle w:val="Hyperlink1"/>
          <w:lang w:val="uk-UA"/>
        </w:rPr>
        <w:t>оживачів можна зробити висновки,</w:t>
      </w:r>
      <w:r w:rsidRPr="00CA668E">
        <w:rPr>
          <w:rStyle w:val="Hyperlink1"/>
          <w:lang w:val="uk-UA"/>
        </w:rPr>
        <w:t xml:space="preserve"> що класифікації адміністративних послуг дуже багато і вони постійно змінюю</w:t>
      </w:r>
      <w:r w:rsidR="0096398E">
        <w:rPr>
          <w:rStyle w:val="Hyperlink1"/>
          <w:lang w:val="uk-UA"/>
        </w:rPr>
        <w:t xml:space="preserve">ться, </w:t>
      </w:r>
      <w:proofErr w:type="spellStart"/>
      <w:r w:rsidR="0096398E">
        <w:rPr>
          <w:rStyle w:val="Hyperlink1"/>
          <w:lang w:val="uk-UA"/>
        </w:rPr>
        <w:t>адаптовуючись</w:t>
      </w:r>
      <w:proofErr w:type="spellEnd"/>
      <w:r w:rsidR="0096398E">
        <w:rPr>
          <w:rStyle w:val="Hyperlink1"/>
          <w:lang w:val="uk-UA"/>
        </w:rPr>
        <w:t xml:space="preserve"> до </w:t>
      </w:r>
      <w:r w:rsidRPr="00CA668E">
        <w:rPr>
          <w:rStyle w:val="Hyperlink1"/>
          <w:lang w:val="uk-UA"/>
        </w:rPr>
        <w:t>умов</w:t>
      </w:r>
      <w:r w:rsidR="0096398E">
        <w:rPr>
          <w:rStyle w:val="Hyperlink1"/>
          <w:lang w:val="uk-UA"/>
        </w:rPr>
        <w:t xml:space="preserve"> сучасності</w:t>
      </w:r>
      <w:r w:rsidRPr="00CA668E">
        <w:rPr>
          <w:rStyle w:val="Hyperlink1"/>
          <w:lang w:val="uk-UA"/>
        </w:rPr>
        <w:t xml:space="preserve">. Воєнний стан призвів до певної закритості </w:t>
      </w:r>
      <w:r w:rsidR="006E50F6">
        <w:rPr>
          <w:rStyle w:val="Hyperlink1"/>
          <w:lang w:val="uk-UA"/>
        </w:rPr>
        <w:t xml:space="preserve">влади по відношенню до людей, </w:t>
      </w:r>
      <w:r w:rsidR="006E50F6" w:rsidRPr="00C96A26">
        <w:rPr>
          <w:rStyle w:val="Hyperlink1"/>
          <w:lang w:val="uk-UA"/>
        </w:rPr>
        <w:t>з міркувань національної безпеки</w:t>
      </w:r>
      <w:r w:rsidRPr="00CA668E">
        <w:rPr>
          <w:rStyle w:val="Hyperlink1"/>
          <w:lang w:val="uk-UA"/>
        </w:rPr>
        <w:t>, було прийнято рішення про обмеження або й закриття доступу до більшості державних реєстрів</w:t>
      </w:r>
      <w:r w:rsidR="00C96A26">
        <w:rPr>
          <w:rStyle w:val="Hyperlink1"/>
          <w:lang w:val="uk-UA"/>
        </w:rPr>
        <w:t xml:space="preserve">, </w:t>
      </w:r>
      <w:r w:rsidR="006E50F6">
        <w:rPr>
          <w:rStyle w:val="Hyperlink1"/>
          <w:lang w:val="uk-UA"/>
        </w:rPr>
        <w:t xml:space="preserve"> а </w:t>
      </w:r>
      <w:r w:rsidR="00C96A26" w:rsidRPr="00C96A26">
        <w:rPr>
          <w:rStyle w:val="Hyperlink1"/>
          <w:lang w:val="uk-UA"/>
        </w:rPr>
        <w:t>органи місцевого самоврядування багат</w:t>
      </w:r>
      <w:r w:rsidR="006E50F6">
        <w:rPr>
          <w:rStyle w:val="Hyperlink1"/>
          <w:lang w:val="uk-UA"/>
        </w:rPr>
        <w:t>о власних рішень не публікували</w:t>
      </w:r>
      <w:r w:rsidRPr="00CA668E">
        <w:rPr>
          <w:rStyle w:val="Hyperlink1"/>
          <w:lang w:val="uk-UA"/>
        </w:rPr>
        <w:t xml:space="preserve">. Наразі швидко змінюється нормативно-правове забезпечення сфери адміністративних послуг, з’являються нові технічні можливості їх надання. </w:t>
      </w:r>
    </w:p>
    <w:p w14:paraId="4EAC543C" w14:textId="77777777" w:rsidR="00CA668E" w:rsidRPr="00CA668E" w:rsidRDefault="00AF5A45" w:rsidP="00A86184">
      <w:pPr>
        <w:pStyle w:val="a4"/>
        <w:shd w:val="clear" w:color="auto" w:fill="FFFFFF"/>
        <w:spacing w:line="240" w:lineRule="auto"/>
        <w:ind w:left="0" w:firstLine="708"/>
        <w:jc w:val="both"/>
        <w:rPr>
          <w:rStyle w:val="Hyperlink1"/>
          <w:lang w:val="uk-UA"/>
        </w:rPr>
      </w:pPr>
      <w:r>
        <w:rPr>
          <w:rStyle w:val="Hyperlink1"/>
          <w:lang w:val="uk-UA"/>
        </w:rPr>
        <w:t>До</w:t>
      </w:r>
      <w:r w:rsidR="00CA668E" w:rsidRPr="00CA668E">
        <w:rPr>
          <w:rStyle w:val="Hyperlink1"/>
          <w:lang w:val="uk-UA"/>
        </w:rPr>
        <w:t xml:space="preserve"> основних напрямів розвитку системи надання адміністративних послуг запропоновано:</w:t>
      </w:r>
    </w:p>
    <w:p w14:paraId="442852A5" w14:textId="77777777" w:rsidR="00CA668E" w:rsidRPr="00CA668E" w:rsidRDefault="00CA668E" w:rsidP="00606E5B">
      <w:pPr>
        <w:pStyle w:val="a4"/>
        <w:shd w:val="clear" w:color="auto" w:fill="FFFFFF"/>
        <w:tabs>
          <w:tab w:val="left" w:pos="284"/>
        </w:tabs>
        <w:spacing w:line="240" w:lineRule="auto"/>
        <w:ind w:left="0"/>
        <w:jc w:val="both"/>
        <w:rPr>
          <w:rStyle w:val="Hyperlink1"/>
          <w:lang w:val="uk-UA"/>
        </w:rPr>
      </w:pPr>
      <w:r w:rsidRPr="00CA668E">
        <w:rPr>
          <w:rStyle w:val="Hyperlink1"/>
          <w:lang w:val="uk-UA"/>
        </w:rPr>
        <w:t>-</w:t>
      </w:r>
      <w:r w:rsidRPr="00CA668E">
        <w:rPr>
          <w:rStyle w:val="Hyperlink1"/>
          <w:lang w:val="uk-UA"/>
        </w:rPr>
        <w:tab/>
        <w:t>Розробляти та затверджувати регіональні програми розвитку системи адміністративних послуг (розбудова та підтримка на регіональному та місцевому рівні спроможних мереж інтегрованих центрів надання адміністративних послуг).</w:t>
      </w:r>
    </w:p>
    <w:p w14:paraId="59F75D68" w14:textId="77777777" w:rsidR="00CA668E" w:rsidRPr="00CA668E" w:rsidRDefault="00CA668E" w:rsidP="00606E5B">
      <w:pPr>
        <w:pStyle w:val="a4"/>
        <w:shd w:val="clear" w:color="auto" w:fill="FFFFFF"/>
        <w:tabs>
          <w:tab w:val="left" w:pos="284"/>
        </w:tabs>
        <w:spacing w:line="240" w:lineRule="auto"/>
        <w:ind w:left="0"/>
        <w:jc w:val="both"/>
        <w:rPr>
          <w:rStyle w:val="Hyperlink1"/>
          <w:lang w:val="uk-UA"/>
        </w:rPr>
      </w:pPr>
      <w:r w:rsidRPr="00CA668E">
        <w:rPr>
          <w:rStyle w:val="Hyperlink1"/>
          <w:lang w:val="uk-UA"/>
        </w:rPr>
        <w:t xml:space="preserve">- </w:t>
      </w:r>
      <w:r w:rsidR="00EE57E3">
        <w:rPr>
          <w:rStyle w:val="Hyperlink1"/>
          <w:lang w:val="uk-UA"/>
        </w:rPr>
        <w:t>Мати плани</w:t>
      </w:r>
      <w:r w:rsidRPr="00CA668E">
        <w:rPr>
          <w:rStyle w:val="Hyperlink1"/>
          <w:lang w:val="uk-UA"/>
        </w:rPr>
        <w:t xml:space="preserve"> реагування, </w:t>
      </w:r>
      <w:r w:rsidR="00EE57E3">
        <w:rPr>
          <w:rStyle w:val="Hyperlink1"/>
          <w:lang w:val="uk-UA"/>
        </w:rPr>
        <w:t>в умовах</w:t>
      </w:r>
      <w:r w:rsidRPr="00CA668E">
        <w:rPr>
          <w:rStyle w:val="Hyperlink1"/>
          <w:lang w:val="uk-UA"/>
        </w:rPr>
        <w:t xml:space="preserve"> </w:t>
      </w:r>
      <w:r w:rsidR="00EE57E3">
        <w:rPr>
          <w:rStyle w:val="Hyperlink1"/>
          <w:lang w:val="uk-UA"/>
        </w:rPr>
        <w:t>непередбачуваних</w:t>
      </w:r>
      <w:r w:rsidRPr="00CA668E">
        <w:rPr>
          <w:rStyle w:val="Hyperlink1"/>
          <w:lang w:val="uk-UA"/>
        </w:rPr>
        <w:t xml:space="preserve"> загроз, які </w:t>
      </w:r>
      <w:r w:rsidR="00EE57E3">
        <w:rPr>
          <w:rStyle w:val="Hyperlink1"/>
          <w:lang w:val="uk-UA"/>
        </w:rPr>
        <w:t>потенційно</w:t>
      </w:r>
      <w:r w:rsidRPr="00CA668E">
        <w:rPr>
          <w:rStyle w:val="Hyperlink1"/>
          <w:lang w:val="uk-UA"/>
        </w:rPr>
        <w:t xml:space="preserve"> мож</w:t>
      </w:r>
      <w:r w:rsidR="00EE57E3">
        <w:rPr>
          <w:rStyle w:val="Hyperlink1"/>
          <w:lang w:val="uk-UA"/>
        </w:rPr>
        <w:t>уть відбутися, в умовах сьогодення</w:t>
      </w:r>
      <w:r w:rsidRPr="00CA668E">
        <w:rPr>
          <w:rStyle w:val="Hyperlink1"/>
          <w:lang w:val="uk-UA"/>
        </w:rPr>
        <w:t>.</w:t>
      </w:r>
    </w:p>
    <w:p w14:paraId="01C733FB" w14:textId="77777777" w:rsidR="00CA668E" w:rsidRPr="00CA668E" w:rsidRDefault="00CA668E" w:rsidP="00606E5B">
      <w:pPr>
        <w:pStyle w:val="a4"/>
        <w:shd w:val="clear" w:color="auto" w:fill="FFFFFF"/>
        <w:tabs>
          <w:tab w:val="left" w:pos="284"/>
        </w:tabs>
        <w:spacing w:line="240" w:lineRule="auto"/>
        <w:ind w:left="0"/>
        <w:jc w:val="both"/>
        <w:rPr>
          <w:rStyle w:val="Hyperlink1"/>
          <w:lang w:val="uk-UA"/>
        </w:rPr>
      </w:pPr>
      <w:r w:rsidRPr="00CA668E">
        <w:rPr>
          <w:rStyle w:val="Hyperlink1"/>
          <w:lang w:val="uk-UA"/>
        </w:rPr>
        <w:t xml:space="preserve">- </w:t>
      </w:r>
      <w:r w:rsidR="00B937C4">
        <w:rPr>
          <w:rStyle w:val="Hyperlink1"/>
          <w:lang w:val="uk-UA"/>
        </w:rPr>
        <w:t xml:space="preserve">Розробити план заходів </w:t>
      </w:r>
      <w:proofErr w:type="spellStart"/>
      <w:r w:rsidR="00B937C4" w:rsidRPr="00B937C4">
        <w:rPr>
          <w:rStyle w:val="Hyperlink1"/>
          <w:lang w:val="uk-UA"/>
        </w:rPr>
        <w:t>кіберзахисту</w:t>
      </w:r>
      <w:proofErr w:type="spellEnd"/>
      <w:r w:rsidR="00B937C4" w:rsidRPr="00B937C4">
        <w:rPr>
          <w:rStyle w:val="Hyperlink1"/>
          <w:lang w:val="uk-UA"/>
        </w:rPr>
        <w:t xml:space="preserve"> систем електронного документообігу</w:t>
      </w:r>
      <w:r w:rsidR="00B937C4">
        <w:rPr>
          <w:rStyle w:val="Hyperlink1"/>
          <w:lang w:val="uk-UA"/>
        </w:rPr>
        <w:t xml:space="preserve"> та захисту інформації</w:t>
      </w:r>
      <w:r w:rsidR="00B937C4" w:rsidRPr="00B937C4">
        <w:rPr>
          <w:rStyle w:val="Hyperlink1"/>
          <w:lang w:val="uk-UA"/>
        </w:rPr>
        <w:t xml:space="preserve">. </w:t>
      </w:r>
      <w:r w:rsidR="00B937C4">
        <w:rPr>
          <w:rStyle w:val="Hyperlink1"/>
          <w:lang w:val="uk-UA"/>
        </w:rPr>
        <w:t>Для швидкого і ефективного реагування на кібератаки, перебувати у готовності</w:t>
      </w:r>
      <w:r w:rsidR="00B937C4" w:rsidRPr="00B937C4">
        <w:rPr>
          <w:rStyle w:val="Hyperlink1"/>
          <w:lang w:val="uk-UA"/>
        </w:rPr>
        <w:t xml:space="preserve"> до реаль</w:t>
      </w:r>
      <w:r w:rsidR="00B937C4">
        <w:rPr>
          <w:rStyle w:val="Hyperlink1"/>
          <w:lang w:val="uk-UA"/>
        </w:rPr>
        <w:t xml:space="preserve">них та потенційних </w:t>
      </w:r>
      <w:proofErr w:type="spellStart"/>
      <w:r w:rsidR="00B937C4">
        <w:rPr>
          <w:rStyle w:val="Hyperlink1"/>
          <w:lang w:val="uk-UA"/>
        </w:rPr>
        <w:t>кіберзагроз</w:t>
      </w:r>
      <w:proofErr w:type="spellEnd"/>
      <w:r w:rsidR="00B937C4">
        <w:rPr>
          <w:rStyle w:val="Hyperlink1"/>
          <w:lang w:val="uk-UA"/>
        </w:rPr>
        <w:t>.</w:t>
      </w:r>
    </w:p>
    <w:p w14:paraId="5221C573" w14:textId="77777777" w:rsidR="00CA668E" w:rsidRPr="00CA668E" w:rsidRDefault="00CA668E" w:rsidP="004322BE">
      <w:pPr>
        <w:pStyle w:val="a4"/>
        <w:shd w:val="clear" w:color="auto" w:fill="FFFFFF"/>
        <w:tabs>
          <w:tab w:val="left" w:pos="284"/>
        </w:tabs>
        <w:spacing w:line="240" w:lineRule="auto"/>
        <w:ind w:left="0"/>
        <w:jc w:val="both"/>
        <w:rPr>
          <w:rStyle w:val="Hyperlink1"/>
          <w:lang w:val="uk-UA"/>
        </w:rPr>
      </w:pPr>
      <w:r w:rsidRPr="00CA668E">
        <w:rPr>
          <w:rStyle w:val="Hyperlink1"/>
          <w:lang w:val="uk-UA"/>
        </w:rPr>
        <w:t>-</w:t>
      </w:r>
      <w:r w:rsidRPr="00CA668E">
        <w:rPr>
          <w:rStyle w:val="Hyperlink1"/>
          <w:lang w:val="uk-UA"/>
        </w:rPr>
        <w:tab/>
        <w:t>Завжди враховувати інтереси учасників взаємодії надання адміністративних послуг. Єдині загальні права особи у відносинах з органами влади, гарантовані європейськими стандартами адміністративної послуги.</w:t>
      </w:r>
    </w:p>
    <w:p w14:paraId="74A0BF7E" w14:textId="77777777" w:rsidR="00CA668E" w:rsidRPr="00CA668E" w:rsidRDefault="00CA668E" w:rsidP="004322BE">
      <w:pPr>
        <w:pStyle w:val="a4"/>
        <w:shd w:val="clear" w:color="auto" w:fill="FFFFFF"/>
        <w:tabs>
          <w:tab w:val="left" w:pos="284"/>
        </w:tabs>
        <w:spacing w:line="240" w:lineRule="auto"/>
        <w:ind w:left="0"/>
        <w:jc w:val="both"/>
        <w:rPr>
          <w:rStyle w:val="Hyperlink1"/>
          <w:lang w:val="uk-UA"/>
        </w:rPr>
      </w:pPr>
      <w:r w:rsidRPr="00CA668E">
        <w:rPr>
          <w:rStyle w:val="Hyperlink1"/>
          <w:lang w:val="uk-UA"/>
        </w:rPr>
        <w:t>-</w:t>
      </w:r>
      <w:r w:rsidRPr="00CA668E">
        <w:rPr>
          <w:rStyle w:val="Hyperlink1"/>
          <w:lang w:val="uk-UA"/>
        </w:rPr>
        <w:tab/>
        <w:t xml:space="preserve"> Сприяти створенню єдиної інформаційної мережі для швидкого обміну інформацією у сфері </w:t>
      </w:r>
      <w:r w:rsidR="00A3409F">
        <w:rPr>
          <w:rStyle w:val="Hyperlink1"/>
          <w:lang w:val="uk-UA"/>
        </w:rPr>
        <w:t>надання адміністративних послуг</w:t>
      </w:r>
      <w:r w:rsidRPr="00CA668E">
        <w:rPr>
          <w:rStyle w:val="Hyperlink1"/>
          <w:lang w:val="uk-UA"/>
        </w:rPr>
        <w:t xml:space="preserve"> (без необхідності надавати додатково підтверджуючу інформацію, якщо вона є в доступних публічних реєстрах).</w:t>
      </w:r>
    </w:p>
    <w:p w14:paraId="55DF3923" w14:textId="77777777" w:rsidR="00CA668E" w:rsidRPr="00CA668E" w:rsidRDefault="00CA668E" w:rsidP="004322BE">
      <w:pPr>
        <w:pStyle w:val="a4"/>
        <w:shd w:val="clear" w:color="auto" w:fill="FFFFFF"/>
        <w:tabs>
          <w:tab w:val="left" w:pos="284"/>
        </w:tabs>
        <w:spacing w:line="240" w:lineRule="auto"/>
        <w:ind w:left="0"/>
        <w:jc w:val="both"/>
        <w:rPr>
          <w:rStyle w:val="Hyperlink1"/>
          <w:lang w:val="uk-UA"/>
        </w:rPr>
      </w:pPr>
      <w:r w:rsidRPr="00CA668E">
        <w:rPr>
          <w:rStyle w:val="Hyperlink1"/>
          <w:lang w:val="uk-UA"/>
        </w:rPr>
        <w:t>-</w:t>
      </w:r>
      <w:r w:rsidRPr="00CA668E">
        <w:rPr>
          <w:rStyle w:val="Hyperlink1"/>
          <w:lang w:val="uk-UA"/>
        </w:rPr>
        <w:tab/>
        <w:t xml:space="preserve"> Систематично проводити роботу з працівниками з підвищення рівня знань та культури надання та споживання адміністративних послуг. (Забезпечувати постійний розвиток компетентності.)</w:t>
      </w:r>
    </w:p>
    <w:p w14:paraId="6F9FD0FF" w14:textId="77777777" w:rsidR="00CA668E" w:rsidRPr="00CA668E" w:rsidRDefault="00CA668E" w:rsidP="004322BE">
      <w:pPr>
        <w:pStyle w:val="a4"/>
        <w:shd w:val="clear" w:color="auto" w:fill="FFFFFF"/>
        <w:spacing w:line="240" w:lineRule="auto"/>
        <w:ind w:left="0"/>
        <w:jc w:val="both"/>
        <w:rPr>
          <w:rStyle w:val="Hyperlink1"/>
          <w:lang w:val="uk-UA"/>
        </w:rPr>
      </w:pPr>
      <w:r w:rsidRPr="00CA668E">
        <w:rPr>
          <w:rStyle w:val="Hyperlink1"/>
          <w:lang w:val="uk-UA"/>
        </w:rPr>
        <w:t>-</w:t>
      </w:r>
      <w:r w:rsidRPr="00CA668E">
        <w:rPr>
          <w:rStyle w:val="Hyperlink1"/>
          <w:lang w:val="uk-UA"/>
        </w:rPr>
        <w:tab/>
        <w:t>Забезпечувати доступ громадян і бізнесу до якісних та зручних публічних, зокрема й адміністративних, послуг без корупційних ризиків.</w:t>
      </w:r>
    </w:p>
    <w:p w14:paraId="6121CC4F" w14:textId="77777777" w:rsidR="00CA668E" w:rsidRPr="00CA668E" w:rsidRDefault="00CA668E" w:rsidP="004322BE">
      <w:pPr>
        <w:pStyle w:val="a4"/>
        <w:shd w:val="clear" w:color="auto" w:fill="FFFFFF"/>
        <w:spacing w:line="240" w:lineRule="auto"/>
        <w:ind w:left="0"/>
        <w:jc w:val="both"/>
        <w:rPr>
          <w:rStyle w:val="Hyperlink1"/>
          <w:lang w:val="uk-UA"/>
        </w:rPr>
      </w:pPr>
      <w:r w:rsidRPr="00CA668E">
        <w:rPr>
          <w:rStyle w:val="Hyperlink1"/>
          <w:lang w:val="uk-UA"/>
        </w:rPr>
        <w:t>-</w:t>
      </w:r>
      <w:r w:rsidRPr="00CA668E">
        <w:rPr>
          <w:rStyle w:val="Hyperlink1"/>
          <w:lang w:val="uk-UA"/>
        </w:rPr>
        <w:tab/>
        <w:t>Стандартизувати та вдосконалити нормативно-правове регулювання сфери н</w:t>
      </w:r>
      <w:r w:rsidR="00606E5B">
        <w:rPr>
          <w:rStyle w:val="Hyperlink1"/>
          <w:lang w:val="uk-UA"/>
        </w:rPr>
        <w:t>а</w:t>
      </w:r>
      <w:r w:rsidRPr="00CA668E">
        <w:rPr>
          <w:rStyle w:val="Hyperlink1"/>
          <w:lang w:val="uk-UA"/>
        </w:rPr>
        <w:t>дання адміністративних послуг</w:t>
      </w:r>
    </w:p>
    <w:p w14:paraId="68A7CE56" w14:textId="77777777" w:rsidR="00CA668E" w:rsidRPr="00CA668E" w:rsidRDefault="00CA668E" w:rsidP="00A86184">
      <w:pPr>
        <w:pStyle w:val="a4"/>
        <w:shd w:val="clear" w:color="auto" w:fill="FFFFFF"/>
        <w:spacing w:line="240" w:lineRule="auto"/>
        <w:ind w:firstLine="708"/>
        <w:jc w:val="both"/>
        <w:rPr>
          <w:rStyle w:val="Hyperlink1"/>
          <w:lang w:val="uk-UA"/>
        </w:rPr>
      </w:pPr>
      <w:r w:rsidRPr="00CA668E">
        <w:rPr>
          <w:rStyle w:val="Hyperlink1"/>
          <w:lang w:val="uk-UA"/>
        </w:rPr>
        <w:t>-</w:t>
      </w:r>
      <w:r w:rsidRPr="00CA668E">
        <w:rPr>
          <w:rStyle w:val="Hyperlink1"/>
          <w:lang w:val="uk-UA"/>
        </w:rPr>
        <w:tab/>
        <w:t xml:space="preserve">Поширювати е-сервіси. </w:t>
      </w:r>
    </w:p>
    <w:p w14:paraId="08A398B4" w14:textId="77777777" w:rsidR="00CA668E" w:rsidRPr="00CA668E" w:rsidRDefault="00CA668E" w:rsidP="00A86184">
      <w:pPr>
        <w:pStyle w:val="a4"/>
        <w:shd w:val="clear" w:color="auto" w:fill="FFFFFF"/>
        <w:spacing w:line="240" w:lineRule="auto"/>
        <w:ind w:left="0" w:firstLine="708"/>
        <w:jc w:val="both"/>
        <w:rPr>
          <w:rStyle w:val="Hyperlink1"/>
          <w:lang w:val="uk-UA"/>
        </w:rPr>
      </w:pPr>
      <w:r w:rsidRPr="00CA668E">
        <w:rPr>
          <w:rStyle w:val="Hyperlink1"/>
          <w:lang w:val="uk-UA"/>
        </w:rPr>
        <w:lastRenderedPageBreak/>
        <w:t>Дуже важливо – е -урядування в Україні повинно повністю забезпечити якісно новий рівень управління державою та суспільством в цілому, зміцнити д</w:t>
      </w:r>
      <w:r w:rsidR="004D15B8">
        <w:rPr>
          <w:rStyle w:val="Hyperlink1"/>
          <w:lang w:val="uk-UA"/>
        </w:rPr>
        <w:t>овіру до держави та її політики.</w:t>
      </w:r>
      <w:r w:rsidRPr="00CA668E">
        <w:rPr>
          <w:rStyle w:val="Hyperlink1"/>
          <w:lang w:val="uk-UA"/>
        </w:rPr>
        <w:t xml:space="preserve"> Якісно побудована система електронного урядування має позитивно впливати на загальний хід та наслідки проведення подальших радикальних перетворень в українському суспільстві, насамперед, соціальної і економічної реформи, розбудови соціальної держави з впливовими інституціями громадянського суспільства, особливо з тих питань, де велике значення мають методи та форми взаємодії органів державного управління та органів місцевого самоврядування з людиною та громадянином, громадськими організаціями. Подальше здійснення політики розбудови системи електронного урядування прямо залежить від політико-правового становища суспільства, фінансово-економічних можливостей держави. </w:t>
      </w:r>
    </w:p>
    <w:p w14:paraId="0725F49B" w14:textId="77777777" w:rsidR="00CA668E" w:rsidRDefault="00CA668E" w:rsidP="00A86184">
      <w:pPr>
        <w:pStyle w:val="a4"/>
        <w:shd w:val="clear" w:color="auto" w:fill="FFFFFF"/>
        <w:spacing w:line="240" w:lineRule="auto"/>
        <w:ind w:left="0" w:firstLine="708"/>
        <w:jc w:val="both"/>
        <w:rPr>
          <w:rStyle w:val="Hyperlink1"/>
          <w:lang w:val="uk-UA"/>
        </w:rPr>
      </w:pPr>
      <w:r w:rsidRPr="00CA668E">
        <w:rPr>
          <w:rStyle w:val="Hyperlink1"/>
          <w:lang w:val="uk-UA"/>
        </w:rPr>
        <w:t>Введення в дію концепцію e-держави в Україні передбачає створення інституту адміністративних послуг, де громадяни та бізнес можуть звертатися за отриманням різних адміністративних послуг у електронному вигляді. Цей інститут надає можливість подати документи онлайн, вести електронну переписку з державними органами і отримувати відповіді на свої запити швидше та зручніше. Як варіант, для цього можна було б використати технологію штучного інтелекту, яка поєднує в собі пошуковий двигун та має можливість надавати відповіді на запитання у режимі чату. Штучний інтелект може бути використаний, як інструмент для полегшення доступу до інформації про послуги адміністративних центрів, відповідаючи на питання користувачів та надаючи детальну інформацію про процедури отримання послуг. Це може допомогти зменшити час очікування та спростити процедури для громадян. Розвиток систем надання адміністративних послуг спрямований на поліпшення доступності та швидкості отримання послуг, введення онлайн-функцій та спрощення процедур для громадян і бізнесу.</w:t>
      </w:r>
    </w:p>
    <w:p w14:paraId="56258F29" w14:textId="77777777" w:rsidR="00BE4E0D" w:rsidRDefault="00BE4E0D" w:rsidP="00A86184">
      <w:pPr>
        <w:pStyle w:val="a4"/>
        <w:shd w:val="clear" w:color="auto" w:fill="FFFFFF"/>
        <w:spacing w:line="240" w:lineRule="auto"/>
        <w:ind w:left="0" w:firstLine="708"/>
        <w:jc w:val="both"/>
        <w:rPr>
          <w:rStyle w:val="Hyperlink1"/>
          <w:lang w:val="uk-UA"/>
        </w:rPr>
      </w:pPr>
      <w:r w:rsidRPr="00BE4E0D">
        <w:rPr>
          <w:rStyle w:val="Hyperlink1"/>
          <w:lang w:val="uk-UA"/>
        </w:rPr>
        <w:t>Важливо, що Концепція e-держави в Україні має на увазі  поліпшення якості та ефективності адміністративних послуг, забезпечення прозорості та відкритості взаємодії між державними органами та громадянами, а також зменшення корупції та бюрократії.</w:t>
      </w:r>
    </w:p>
    <w:p w14:paraId="79F20237" w14:textId="77777777" w:rsidR="003039F1" w:rsidRPr="00BE4E0D" w:rsidRDefault="003039F1" w:rsidP="00A86184">
      <w:pPr>
        <w:pStyle w:val="a4"/>
        <w:shd w:val="clear" w:color="auto" w:fill="FFFFFF"/>
        <w:spacing w:line="240" w:lineRule="auto"/>
        <w:ind w:left="0" w:firstLine="708"/>
        <w:jc w:val="both"/>
        <w:rPr>
          <w:rStyle w:val="Hyperlink1"/>
          <w:lang w:val="uk-UA"/>
        </w:rPr>
      </w:pPr>
      <w:r>
        <w:rPr>
          <w:rStyle w:val="Hyperlink1"/>
          <w:lang w:val="uk-UA"/>
        </w:rPr>
        <w:t>Звичайно позитивно, що</w:t>
      </w:r>
      <w:r w:rsidRPr="009A0F5A">
        <w:rPr>
          <w:rStyle w:val="Hyperlink1"/>
        </w:rPr>
        <w:t xml:space="preserve"> </w:t>
      </w:r>
      <w:proofErr w:type="spellStart"/>
      <w:r w:rsidRPr="009A0F5A">
        <w:rPr>
          <w:rStyle w:val="Hyperlink1"/>
        </w:rPr>
        <w:t>з’явилося</w:t>
      </w:r>
      <w:proofErr w:type="spellEnd"/>
      <w:r w:rsidRPr="009A0F5A">
        <w:rPr>
          <w:rStyle w:val="Hyperlink1"/>
        </w:rPr>
        <w:t xml:space="preserve"> </w:t>
      </w:r>
      <w:proofErr w:type="spellStart"/>
      <w:r w:rsidRPr="009A0F5A">
        <w:rPr>
          <w:rStyle w:val="Hyperlink1"/>
        </w:rPr>
        <w:t>багато</w:t>
      </w:r>
      <w:proofErr w:type="spellEnd"/>
      <w:r w:rsidRPr="009A0F5A">
        <w:rPr>
          <w:rStyle w:val="Hyperlink1"/>
        </w:rPr>
        <w:t xml:space="preserve"> </w:t>
      </w:r>
      <w:proofErr w:type="spellStart"/>
      <w:r w:rsidRPr="009A0F5A">
        <w:rPr>
          <w:rStyle w:val="Hyperlink1"/>
        </w:rPr>
        <w:t>нових</w:t>
      </w:r>
      <w:proofErr w:type="spellEnd"/>
      <w:r w:rsidRPr="009A0F5A">
        <w:rPr>
          <w:rStyle w:val="Hyperlink1"/>
        </w:rPr>
        <w:t xml:space="preserve"> </w:t>
      </w:r>
      <w:proofErr w:type="spellStart"/>
      <w:r w:rsidRPr="009A0F5A">
        <w:rPr>
          <w:rStyle w:val="Hyperlink1"/>
        </w:rPr>
        <w:t>пос</w:t>
      </w:r>
      <w:r>
        <w:rPr>
          <w:rStyle w:val="Hyperlink1"/>
        </w:rPr>
        <w:t>луг</w:t>
      </w:r>
      <w:proofErr w:type="spellEnd"/>
      <w:r>
        <w:rPr>
          <w:rStyle w:val="Hyperlink1"/>
        </w:rPr>
        <w:t xml:space="preserve"> у </w:t>
      </w:r>
      <w:proofErr w:type="spellStart"/>
      <w:r>
        <w:rPr>
          <w:rStyle w:val="Hyperlink1"/>
        </w:rPr>
        <w:t>застосунку</w:t>
      </w:r>
      <w:proofErr w:type="spellEnd"/>
      <w:r>
        <w:rPr>
          <w:rStyle w:val="Hyperlink1"/>
        </w:rPr>
        <w:t xml:space="preserve"> </w:t>
      </w:r>
      <w:proofErr w:type="spellStart"/>
      <w:r>
        <w:rPr>
          <w:rStyle w:val="Hyperlink1"/>
        </w:rPr>
        <w:t>Дія</w:t>
      </w:r>
      <w:proofErr w:type="spellEnd"/>
      <w:r>
        <w:rPr>
          <w:rStyle w:val="Hyperlink1"/>
        </w:rPr>
        <w:t xml:space="preserve">. </w:t>
      </w:r>
      <w:r>
        <w:rPr>
          <w:rStyle w:val="Hyperlink1"/>
          <w:lang w:val="uk-UA"/>
        </w:rPr>
        <w:t>Але проблеми</w:t>
      </w:r>
      <w:r w:rsidRPr="009A0F5A">
        <w:rPr>
          <w:rStyle w:val="Hyperlink1"/>
        </w:rPr>
        <w:t xml:space="preserve"> з доступом до </w:t>
      </w:r>
      <w:proofErr w:type="spellStart"/>
      <w:r w:rsidRPr="009A0F5A">
        <w:rPr>
          <w:rStyle w:val="Hyperlink1"/>
        </w:rPr>
        <w:t>мережі</w:t>
      </w:r>
      <w:proofErr w:type="spellEnd"/>
      <w:r w:rsidRPr="009A0F5A">
        <w:rPr>
          <w:rStyle w:val="Hyperlink1"/>
        </w:rPr>
        <w:t xml:space="preserve"> </w:t>
      </w:r>
      <w:proofErr w:type="spellStart"/>
      <w:r w:rsidRPr="009A0F5A">
        <w:rPr>
          <w:rStyle w:val="Hyperlink1"/>
        </w:rPr>
        <w:t>інтернет</w:t>
      </w:r>
      <w:proofErr w:type="spellEnd"/>
      <w:r w:rsidRPr="009A0F5A">
        <w:rPr>
          <w:rStyle w:val="Hyperlink1"/>
        </w:rPr>
        <w:t xml:space="preserve"> та </w:t>
      </w:r>
      <w:proofErr w:type="spellStart"/>
      <w:r w:rsidRPr="009A0F5A">
        <w:rPr>
          <w:rStyle w:val="Hyperlink1"/>
        </w:rPr>
        <w:t>звʼязком</w:t>
      </w:r>
      <w:proofErr w:type="spellEnd"/>
      <w:r w:rsidRPr="009A0F5A">
        <w:rPr>
          <w:rStyle w:val="Hyperlink1"/>
        </w:rPr>
        <w:t xml:space="preserve"> </w:t>
      </w:r>
      <w:proofErr w:type="spellStart"/>
      <w:r>
        <w:rPr>
          <w:rStyle w:val="Hyperlink1"/>
        </w:rPr>
        <w:t>ускладнюють</w:t>
      </w:r>
      <w:proofErr w:type="spellEnd"/>
      <w:r>
        <w:rPr>
          <w:rStyle w:val="Hyperlink1"/>
          <w:lang w:val="uk-UA"/>
        </w:rPr>
        <w:t>,</w:t>
      </w:r>
      <w:r>
        <w:rPr>
          <w:rStyle w:val="Hyperlink1"/>
        </w:rPr>
        <w:t xml:space="preserve"> </w:t>
      </w:r>
      <w:proofErr w:type="spellStart"/>
      <w:r>
        <w:rPr>
          <w:rStyle w:val="Hyperlink1"/>
        </w:rPr>
        <w:t>або</w:t>
      </w:r>
      <w:proofErr w:type="spellEnd"/>
      <w:r>
        <w:rPr>
          <w:rStyle w:val="Hyperlink1"/>
          <w:lang w:val="uk-UA"/>
        </w:rPr>
        <w:t xml:space="preserve"> й взагалі, унеможливлюють</w:t>
      </w:r>
      <w:r w:rsidRPr="009A0F5A">
        <w:rPr>
          <w:rStyle w:val="Hyperlink1"/>
        </w:rPr>
        <w:t xml:space="preserve"> роботу </w:t>
      </w:r>
      <w:proofErr w:type="spellStart"/>
      <w:r w:rsidRPr="009A0F5A">
        <w:rPr>
          <w:rStyle w:val="Hyperlink1"/>
        </w:rPr>
        <w:t>із</w:t>
      </w:r>
      <w:proofErr w:type="spellEnd"/>
      <w:r w:rsidRPr="009A0F5A">
        <w:rPr>
          <w:rStyle w:val="Hyperlink1"/>
        </w:rPr>
        <w:t xml:space="preserve"> </w:t>
      </w:r>
      <w:proofErr w:type="spellStart"/>
      <w:r w:rsidRPr="009A0F5A">
        <w:rPr>
          <w:rStyle w:val="Hyperlink1"/>
        </w:rPr>
        <w:t>застосунками</w:t>
      </w:r>
      <w:proofErr w:type="spellEnd"/>
      <w:r w:rsidRPr="009A0F5A">
        <w:rPr>
          <w:rStyle w:val="Hyperlink1"/>
        </w:rPr>
        <w:t xml:space="preserve">. </w:t>
      </w:r>
    </w:p>
    <w:p w14:paraId="544BEE84" w14:textId="77777777" w:rsidR="00C96A26" w:rsidRPr="00C96A26" w:rsidRDefault="00C96A26" w:rsidP="00A86184">
      <w:pPr>
        <w:pStyle w:val="a4"/>
        <w:shd w:val="clear" w:color="auto" w:fill="FFFFFF"/>
        <w:spacing w:line="240" w:lineRule="auto"/>
        <w:ind w:left="0" w:firstLine="708"/>
        <w:jc w:val="both"/>
        <w:rPr>
          <w:rStyle w:val="Hyperlink1"/>
          <w:lang w:val="uk-UA"/>
        </w:rPr>
      </w:pPr>
      <w:r>
        <w:rPr>
          <w:rStyle w:val="Hyperlink1"/>
          <w:lang w:val="uk-UA"/>
        </w:rPr>
        <w:t xml:space="preserve">В умовах війни, </w:t>
      </w:r>
      <w:r w:rsidRPr="00C96A26">
        <w:rPr>
          <w:rStyle w:val="Hyperlink1"/>
          <w:lang w:val="uk-UA"/>
        </w:rPr>
        <w:t>система ЦНАП</w:t>
      </w:r>
      <w:r>
        <w:rPr>
          <w:rStyle w:val="Hyperlink1"/>
          <w:lang w:val="uk-UA"/>
        </w:rPr>
        <w:t xml:space="preserve"> дуже добре спрацювала – одна </w:t>
      </w:r>
      <w:r w:rsidRPr="00C96A26">
        <w:rPr>
          <w:rStyle w:val="Hyperlink1"/>
          <w:lang w:val="uk-UA"/>
        </w:rPr>
        <w:t xml:space="preserve"> з перших оговталася і не припиняла своєї роботи, навіть в умовах перебоїв із доступом до реєстрів. ЦНАП довели, що можуть не тільки надавати адміністративні послуги, а й бути центрами гуманітарної, кризової підтримки населення.</w:t>
      </w:r>
    </w:p>
    <w:p w14:paraId="000A2595" w14:textId="77777777" w:rsidR="00BE4E0D" w:rsidRDefault="00BE4E0D" w:rsidP="003B6A75">
      <w:pPr>
        <w:pStyle w:val="a4"/>
        <w:shd w:val="clear" w:color="auto" w:fill="FFFFFF"/>
        <w:spacing w:line="240" w:lineRule="auto"/>
        <w:ind w:left="0"/>
        <w:rPr>
          <w:rStyle w:val="Hyperlink1"/>
          <w:lang w:val="uk-UA"/>
        </w:rPr>
      </w:pPr>
    </w:p>
    <w:p w14:paraId="205080A0" w14:textId="77777777" w:rsidR="0035065F" w:rsidRDefault="0035065F" w:rsidP="003B6A75">
      <w:pPr>
        <w:pStyle w:val="a4"/>
        <w:shd w:val="clear" w:color="auto" w:fill="FFFFFF"/>
        <w:spacing w:line="240" w:lineRule="auto"/>
        <w:ind w:left="0"/>
        <w:rPr>
          <w:rStyle w:val="Hyperlink1"/>
          <w:lang w:val="uk-UA"/>
        </w:rPr>
      </w:pPr>
    </w:p>
    <w:p w14:paraId="4B633625" w14:textId="77777777" w:rsidR="00187B75" w:rsidRDefault="00187B75" w:rsidP="003B6A75">
      <w:pPr>
        <w:pStyle w:val="a4"/>
        <w:shd w:val="clear" w:color="auto" w:fill="FFFFFF"/>
        <w:spacing w:line="240" w:lineRule="auto"/>
        <w:ind w:left="0"/>
        <w:rPr>
          <w:rStyle w:val="Hyperlink1"/>
          <w:lang w:val="uk-UA"/>
        </w:rPr>
      </w:pPr>
    </w:p>
    <w:p w14:paraId="3820FD83" w14:textId="77777777" w:rsidR="0035065F" w:rsidRDefault="0035065F" w:rsidP="003B6A75">
      <w:pPr>
        <w:pStyle w:val="a4"/>
        <w:shd w:val="clear" w:color="auto" w:fill="FFFFFF"/>
        <w:spacing w:line="240" w:lineRule="auto"/>
        <w:ind w:left="0"/>
        <w:rPr>
          <w:rStyle w:val="Hyperlink1"/>
          <w:lang w:val="uk-UA"/>
        </w:rPr>
      </w:pPr>
    </w:p>
    <w:p w14:paraId="64AA5CC9" w14:textId="77777777" w:rsidR="0035065F" w:rsidRPr="001B4CB1" w:rsidRDefault="0035065F" w:rsidP="00066A26">
      <w:pPr>
        <w:spacing w:line="240" w:lineRule="auto"/>
        <w:jc w:val="center"/>
        <w:rPr>
          <w:rFonts w:ascii="Times New Roman" w:hAnsi="Times New Roman" w:cs="Times New Roman"/>
          <w:b/>
          <w:bCs/>
          <w:color w:val="000000" w:themeColor="text1"/>
          <w:sz w:val="28"/>
          <w:szCs w:val="28"/>
          <w:lang w:val="uk-UA"/>
        </w:rPr>
      </w:pPr>
      <w:r w:rsidRPr="001B4CB1">
        <w:rPr>
          <w:rFonts w:ascii="Times New Roman" w:hAnsi="Times New Roman" w:cs="Times New Roman"/>
          <w:b/>
          <w:bCs/>
          <w:color w:val="000000" w:themeColor="text1"/>
          <w:sz w:val="28"/>
          <w:szCs w:val="28"/>
          <w:lang w:val="uk-UA"/>
        </w:rPr>
        <w:lastRenderedPageBreak/>
        <w:t>СПИСОК ВИКОРИСТАНИХ ДЖЕРЕЛ</w:t>
      </w:r>
    </w:p>
    <w:p w14:paraId="76B66ED2" w14:textId="77777777" w:rsidR="0035065F" w:rsidRPr="00170ABC" w:rsidRDefault="0035065F" w:rsidP="00066A26">
      <w:pPr>
        <w:spacing w:line="240" w:lineRule="auto"/>
        <w:jc w:val="center"/>
        <w:rPr>
          <w:rFonts w:ascii="Times New Roman" w:hAnsi="Times New Roman" w:cs="Times New Roman"/>
          <w:bCs/>
          <w:color w:val="000000" w:themeColor="text1"/>
          <w:sz w:val="28"/>
          <w:szCs w:val="28"/>
          <w:lang w:val="uk-UA"/>
        </w:rPr>
      </w:pPr>
    </w:p>
    <w:p w14:paraId="4FC66C65"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proofErr w:type="spellStart"/>
      <w:r w:rsidRPr="00606E5B">
        <w:rPr>
          <w:rFonts w:ascii="Times New Roman" w:hAnsi="Times New Roman" w:cs="Times New Roman"/>
          <w:sz w:val="28"/>
        </w:rPr>
        <w:t>Кабінет</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Міністрів</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України</w:t>
      </w:r>
      <w:proofErr w:type="spellEnd"/>
      <w:r w:rsidRPr="00606E5B">
        <w:rPr>
          <w:rFonts w:ascii="Times New Roman" w:hAnsi="Times New Roman" w:cs="Times New Roman"/>
          <w:sz w:val="28"/>
        </w:rPr>
        <w:t xml:space="preserve">. Реформа </w:t>
      </w:r>
      <w:proofErr w:type="spellStart"/>
      <w:r w:rsidRPr="00606E5B">
        <w:rPr>
          <w:rFonts w:ascii="Times New Roman" w:hAnsi="Times New Roman" w:cs="Times New Roman"/>
          <w:sz w:val="28"/>
        </w:rPr>
        <w:t>децентралізації</w:t>
      </w:r>
      <w:proofErr w:type="spellEnd"/>
      <w:r w:rsidRPr="00606E5B">
        <w:rPr>
          <w:rFonts w:ascii="Times New Roman" w:hAnsi="Times New Roman" w:cs="Times New Roman"/>
          <w:sz w:val="28"/>
        </w:rPr>
        <w:t xml:space="preserve">  URL: </w:t>
      </w:r>
      <w:hyperlink r:id="rId29" w:history="1">
        <w:r w:rsidRPr="00606E5B">
          <w:rPr>
            <w:rStyle w:val="a9"/>
            <w:rFonts w:ascii="Times New Roman" w:hAnsi="Times New Roman" w:cs="Times New Roman"/>
            <w:sz w:val="28"/>
          </w:rPr>
          <w:t>https://www.kmu.gov.ua/diyalnist/reformi/efektivne-vryaduvannya/reforma-decentralizaciyi</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03.11.2023).</w:t>
      </w:r>
    </w:p>
    <w:p w14:paraId="0A392D25"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r w:rsidRPr="00606E5B">
        <w:rPr>
          <w:rFonts w:ascii="Times New Roman" w:hAnsi="Times New Roman" w:cs="Times New Roman"/>
          <w:sz w:val="28"/>
        </w:rPr>
        <w:t xml:space="preserve">Опар Н.В. Центр </w:t>
      </w:r>
      <w:proofErr w:type="spellStart"/>
      <w:r w:rsidRPr="00606E5B">
        <w:rPr>
          <w:rFonts w:ascii="Times New Roman" w:hAnsi="Times New Roman" w:cs="Times New Roman"/>
          <w:sz w:val="28"/>
        </w:rPr>
        <w:t>надання</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адміністративних</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послуг</w:t>
      </w:r>
      <w:proofErr w:type="spellEnd"/>
      <w:r w:rsidRPr="00606E5B">
        <w:rPr>
          <w:rFonts w:ascii="Times New Roman" w:hAnsi="Times New Roman" w:cs="Times New Roman"/>
          <w:sz w:val="28"/>
        </w:rPr>
        <w:t xml:space="preserve"> (ЦНАП) як </w:t>
      </w:r>
      <w:proofErr w:type="spellStart"/>
      <w:r w:rsidRPr="00606E5B">
        <w:rPr>
          <w:rFonts w:ascii="Times New Roman" w:hAnsi="Times New Roman" w:cs="Times New Roman"/>
          <w:sz w:val="28"/>
        </w:rPr>
        <w:t>спосіб</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надання</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адміністративних</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послуг</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населенню</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теоретичний</w:t>
      </w:r>
      <w:proofErr w:type="spellEnd"/>
      <w:r w:rsidRPr="00606E5B">
        <w:rPr>
          <w:rFonts w:ascii="Times New Roman" w:hAnsi="Times New Roman" w:cs="Times New Roman"/>
          <w:sz w:val="28"/>
        </w:rPr>
        <w:t xml:space="preserve"> аспект. </w:t>
      </w:r>
      <w:proofErr w:type="spellStart"/>
      <w:r w:rsidRPr="00606E5B">
        <w:rPr>
          <w:rFonts w:ascii="Times New Roman" w:hAnsi="Times New Roman" w:cs="Times New Roman"/>
          <w:sz w:val="28"/>
        </w:rPr>
        <w:t>Публічне</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управління</w:t>
      </w:r>
      <w:proofErr w:type="spellEnd"/>
      <w:r w:rsidRPr="00606E5B">
        <w:rPr>
          <w:rFonts w:ascii="Times New Roman" w:hAnsi="Times New Roman" w:cs="Times New Roman"/>
          <w:sz w:val="28"/>
        </w:rPr>
        <w:t xml:space="preserve"> та </w:t>
      </w:r>
      <w:proofErr w:type="spellStart"/>
      <w:r w:rsidRPr="00606E5B">
        <w:rPr>
          <w:rFonts w:ascii="Times New Roman" w:hAnsi="Times New Roman" w:cs="Times New Roman"/>
          <w:sz w:val="28"/>
        </w:rPr>
        <w:t>митне</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адміністрування</w:t>
      </w:r>
      <w:proofErr w:type="spellEnd"/>
      <w:r w:rsidRPr="00606E5B">
        <w:rPr>
          <w:rFonts w:ascii="Times New Roman" w:hAnsi="Times New Roman" w:cs="Times New Roman"/>
          <w:sz w:val="28"/>
        </w:rPr>
        <w:t>. 2022. №2(33). URL:</w:t>
      </w:r>
      <w:r w:rsidR="00606E5B" w:rsidRPr="00606E5B">
        <w:rPr>
          <w:rFonts w:ascii="Times New Roman" w:hAnsi="Times New Roman" w:cs="Times New Roman"/>
          <w:sz w:val="28"/>
          <w:lang w:val="uk-UA"/>
        </w:rPr>
        <w:t xml:space="preserve"> </w:t>
      </w:r>
      <w:hyperlink r:id="rId30" w:history="1">
        <w:r w:rsidRPr="00606E5B">
          <w:rPr>
            <w:rStyle w:val="a9"/>
            <w:rFonts w:ascii="Times New Roman" w:hAnsi="Times New Roman" w:cs="Times New Roman"/>
            <w:sz w:val="28"/>
          </w:rPr>
          <w:t>http://customs-admin.umsf.in.ua/archive/2022/2/1.pdf</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03.11.2023).</w:t>
      </w:r>
    </w:p>
    <w:p w14:paraId="4E859EBC"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proofErr w:type="spellStart"/>
      <w:r w:rsidRPr="00606E5B">
        <w:rPr>
          <w:rFonts w:ascii="Times New Roman" w:hAnsi="Times New Roman" w:cs="Times New Roman"/>
          <w:sz w:val="28"/>
        </w:rPr>
        <w:t>Експерти</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Програми</w:t>
      </w:r>
      <w:proofErr w:type="spellEnd"/>
      <w:r w:rsidRPr="00606E5B">
        <w:rPr>
          <w:rFonts w:ascii="Times New Roman" w:hAnsi="Times New Roman" w:cs="Times New Roman"/>
          <w:sz w:val="28"/>
        </w:rPr>
        <w:t xml:space="preserve"> U-LEAD з </w:t>
      </w:r>
      <w:proofErr w:type="spellStart"/>
      <w:r w:rsidRPr="00606E5B">
        <w:rPr>
          <w:rFonts w:ascii="Times New Roman" w:hAnsi="Times New Roman" w:cs="Times New Roman"/>
          <w:sz w:val="28"/>
        </w:rPr>
        <w:t>Європою</w:t>
      </w:r>
      <w:proofErr w:type="spellEnd"/>
      <w:r w:rsidRPr="00606E5B">
        <w:rPr>
          <w:rFonts w:ascii="Times New Roman" w:hAnsi="Times New Roman" w:cs="Times New Roman"/>
          <w:sz w:val="28"/>
        </w:rPr>
        <w:t xml:space="preserve">. </w:t>
      </w:r>
      <w:r w:rsidR="00F11768" w:rsidRPr="00606E5B">
        <w:rPr>
          <w:rFonts w:ascii="Times New Roman" w:hAnsi="Times New Roman" w:cs="Times New Roman"/>
          <w:sz w:val="28"/>
        </w:rPr>
        <w:t>Роль ЦНАП (</w:t>
      </w:r>
      <w:proofErr w:type="spellStart"/>
      <w:r w:rsidR="00F11768" w:rsidRPr="00606E5B">
        <w:rPr>
          <w:rFonts w:ascii="Times New Roman" w:hAnsi="Times New Roman" w:cs="Times New Roman"/>
          <w:sz w:val="28"/>
        </w:rPr>
        <w:t>Центрів</w:t>
      </w:r>
      <w:proofErr w:type="spellEnd"/>
      <w:r w:rsidR="00F11768" w:rsidRPr="00606E5B">
        <w:rPr>
          <w:rFonts w:ascii="Times New Roman" w:hAnsi="Times New Roman" w:cs="Times New Roman"/>
          <w:sz w:val="28"/>
        </w:rPr>
        <w:t xml:space="preserve"> </w:t>
      </w:r>
      <w:proofErr w:type="spellStart"/>
      <w:r w:rsidR="00F11768" w:rsidRPr="00606E5B">
        <w:rPr>
          <w:rFonts w:ascii="Times New Roman" w:hAnsi="Times New Roman" w:cs="Times New Roman"/>
          <w:sz w:val="28"/>
        </w:rPr>
        <w:t>Дія</w:t>
      </w:r>
      <w:proofErr w:type="spellEnd"/>
      <w:r w:rsidR="00F11768" w:rsidRPr="00606E5B">
        <w:rPr>
          <w:rFonts w:ascii="Times New Roman" w:hAnsi="Times New Roman" w:cs="Times New Roman"/>
          <w:sz w:val="28"/>
        </w:rPr>
        <w:t>) у</w:t>
      </w:r>
      <w:r w:rsidR="00606E5B">
        <w:rPr>
          <w:rFonts w:ascii="Times New Roman" w:hAnsi="Times New Roman" w:cs="Times New Roman"/>
          <w:sz w:val="28"/>
          <w:lang w:val="uk-UA"/>
        </w:rPr>
        <w:t xml:space="preserve"> </w:t>
      </w:r>
      <w:proofErr w:type="spellStart"/>
      <w:r w:rsidRPr="00606E5B">
        <w:rPr>
          <w:rFonts w:ascii="Times New Roman" w:hAnsi="Times New Roman" w:cs="Times New Roman"/>
          <w:sz w:val="28"/>
        </w:rPr>
        <w:t>використанні</w:t>
      </w:r>
      <w:proofErr w:type="spellEnd"/>
      <w:r w:rsidRPr="00606E5B">
        <w:rPr>
          <w:rFonts w:ascii="Times New Roman" w:hAnsi="Times New Roman" w:cs="Times New Roman"/>
          <w:sz w:val="28"/>
        </w:rPr>
        <w:t xml:space="preserve"> е-</w:t>
      </w:r>
      <w:proofErr w:type="spellStart"/>
      <w:r w:rsidRPr="00606E5B">
        <w:rPr>
          <w:rFonts w:ascii="Times New Roman" w:hAnsi="Times New Roman" w:cs="Times New Roman"/>
          <w:sz w:val="28"/>
        </w:rPr>
        <w:t>послуг</w:t>
      </w:r>
      <w:proofErr w:type="spellEnd"/>
      <w:r w:rsidRPr="00606E5B">
        <w:rPr>
          <w:rFonts w:ascii="Times New Roman" w:hAnsi="Times New Roman" w:cs="Times New Roman"/>
          <w:sz w:val="28"/>
        </w:rPr>
        <w:t xml:space="preserve">. 2021 URL: </w:t>
      </w:r>
      <w:hyperlink r:id="rId31" w:history="1">
        <w:r w:rsidRPr="00606E5B">
          <w:rPr>
            <w:rStyle w:val="a9"/>
            <w:rFonts w:ascii="Times New Roman" w:hAnsi="Times New Roman" w:cs="Times New Roman"/>
            <w:sz w:val="28"/>
          </w:rPr>
          <w:t>https://decentralization.gov.ua/uploads/library/file/703/E-skills-Manual.pdf</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03.11.2023).</w:t>
      </w:r>
    </w:p>
    <w:p w14:paraId="77277845"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proofErr w:type="spellStart"/>
      <w:r w:rsidRPr="00606E5B">
        <w:rPr>
          <w:rFonts w:ascii="Times New Roman" w:hAnsi="Times New Roman" w:cs="Times New Roman"/>
          <w:sz w:val="28"/>
        </w:rPr>
        <w:t>Малець</w:t>
      </w:r>
      <w:proofErr w:type="spellEnd"/>
      <w:r w:rsidRPr="00606E5B">
        <w:rPr>
          <w:rFonts w:ascii="Times New Roman" w:hAnsi="Times New Roman" w:cs="Times New Roman"/>
          <w:sz w:val="28"/>
        </w:rPr>
        <w:t xml:space="preserve"> М. </w:t>
      </w:r>
      <w:proofErr w:type="spellStart"/>
      <w:r w:rsidRPr="00606E5B">
        <w:rPr>
          <w:rFonts w:ascii="Times New Roman" w:hAnsi="Times New Roman" w:cs="Times New Roman"/>
          <w:sz w:val="28"/>
        </w:rPr>
        <w:t>Особливості</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правово</w:t>
      </w:r>
      <w:r w:rsidR="00F11768" w:rsidRPr="00606E5B">
        <w:rPr>
          <w:rFonts w:ascii="Times New Roman" w:hAnsi="Times New Roman" w:cs="Times New Roman"/>
          <w:sz w:val="28"/>
        </w:rPr>
        <w:t>ї</w:t>
      </w:r>
      <w:proofErr w:type="spellEnd"/>
      <w:r w:rsidR="00F11768" w:rsidRPr="00606E5B">
        <w:rPr>
          <w:rFonts w:ascii="Times New Roman" w:hAnsi="Times New Roman" w:cs="Times New Roman"/>
          <w:sz w:val="28"/>
        </w:rPr>
        <w:t xml:space="preserve"> </w:t>
      </w:r>
      <w:proofErr w:type="spellStart"/>
      <w:r w:rsidR="00F11768" w:rsidRPr="00606E5B">
        <w:rPr>
          <w:rFonts w:ascii="Times New Roman" w:hAnsi="Times New Roman" w:cs="Times New Roman"/>
          <w:sz w:val="28"/>
        </w:rPr>
        <w:t>політики</w:t>
      </w:r>
      <w:proofErr w:type="spellEnd"/>
      <w:r w:rsidR="00F11768" w:rsidRPr="00606E5B">
        <w:rPr>
          <w:rFonts w:ascii="Times New Roman" w:hAnsi="Times New Roman" w:cs="Times New Roman"/>
          <w:sz w:val="28"/>
        </w:rPr>
        <w:t xml:space="preserve"> у </w:t>
      </w:r>
      <w:proofErr w:type="spellStart"/>
      <w:r w:rsidR="00F11768" w:rsidRPr="00606E5B">
        <w:rPr>
          <w:rFonts w:ascii="Times New Roman" w:hAnsi="Times New Roman" w:cs="Times New Roman"/>
          <w:sz w:val="28"/>
        </w:rPr>
        <w:t>сфері</w:t>
      </w:r>
      <w:proofErr w:type="spellEnd"/>
      <w:r w:rsidR="00F11768" w:rsidRPr="00606E5B">
        <w:rPr>
          <w:rFonts w:ascii="Times New Roman" w:hAnsi="Times New Roman" w:cs="Times New Roman"/>
          <w:sz w:val="28"/>
        </w:rPr>
        <w:t xml:space="preserve"> </w:t>
      </w:r>
      <w:proofErr w:type="spellStart"/>
      <w:r w:rsidR="00F11768" w:rsidRPr="00606E5B">
        <w:rPr>
          <w:rFonts w:ascii="Times New Roman" w:hAnsi="Times New Roman" w:cs="Times New Roman"/>
          <w:sz w:val="28"/>
        </w:rPr>
        <w:t>інновацій</w:t>
      </w:r>
      <w:proofErr w:type="spellEnd"/>
      <w:r w:rsidR="00F11768" w:rsidRPr="00606E5B">
        <w:rPr>
          <w:rFonts w:ascii="Times New Roman" w:hAnsi="Times New Roman" w:cs="Times New Roman"/>
          <w:sz w:val="28"/>
        </w:rPr>
        <w:t xml:space="preserve"> та </w:t>
      </w:r>
      <w:proofErr w:type="spellStart"/>
      <w:r w:rsidRPr="00606E5B">
        <w:rPr>
          <w:rFonts w:ascii="Times New Roman" w:hAnsi="Times New Roman" w:cs="Times New Roman"/>
          <w:sz w:val="28"/>
        </w:rPr>
        <w:t>інтелектуальної</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власності</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Вісник</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Національного</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університету</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Львівська</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політехніка</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Серія</w:t>
      </w:r>
      <w:proofErr w:type="spellEnd"/>
      <w:r w:rsidRPr="00606E5B">
        <w:rPr>
          <w:rFonts w:ascii="Times New Roman" w:hAnsi="Times New Roman" w:cs="Times New Roman"/>
          <w:sz w:val="28"/>
        </w:rPr>
        <w:t>: «</w:t>
      </w:r>
      <w:proofErr w:type="spellStart"/>
      <w:r w:rsidRPr="00606E5B">
        <w:rPr>
          <w:rFonts w:ascii="Times New Roman" w:hAnsi="Times New Roman" w:cs="Times New Roman"/>
          <w:sz w:val="28"/>
        </w:rPr>
        <w:t>Юридичні</w:t>
      </w:r>
      <w:proofErr w:type="spellEnd"/>
      <w:r w:rsidRPr="00606E5B">
        <w:rPr>
          <w:rFonts w:ascii="Times New Roman" w:hAnsi="Times New Roman" w:cs="Times New Roman"/>
          <w:sz w:val="28"/>
        </w:rPr>
        <w:t xml:space="preserve"> науки» 2020 № 4(28) URL: </w:t>
      </w:r>
      <w:hyperlink r:id="rId32" w:history="1">
        <w:r w:rsidRPr="00606E5B">
          <w:rPr>
            <w:rStyle w:val="a9"/>
            <w:rFonts w:ascii="Times New Roman" w:hAnsi="Times New Roman" w:cs="Times New Roman"/>
            <w:sz w:val="28"/>
          </w:rPr>
          <w:t>https://science.lpnu.ua/sites/default/files/journal-paper/2020/dec/22815/31.pdf</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03.11.2023)</w:t>
      </w:r>
    </w:p>
    <w:p w14:paraId="403DF770"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proofErr w:type="spellStart"/>
      <w:r w:rsidRPr="00606E5B">
        <w:rPr>
          <w:rFonts w:ascii="Times New Roman" w:hAnsi="Times New Roman" w:cs="Times New Roman"/>
          <w:sz w:val="28"/>
        </w:rPr>
        <w:t>Урядовий</w:t>
      </w:r>
      <w:proofErr w:type="spellEnd"/>
      <w:r w:rsidRPr="00606E5B">
        <w:rPr>
          <w:rFonts w:ascii="Times New Roman" w:hAnsi="Times New Roman" w:cs="Times New Roman"/>
          <w:sz w:val="28"/>
        </w:rPr>
        <w:t xml:space="preserve"> портал. </w:t>
      </w:r>
      <w:proofErr w:type="spellStart"/>
      <w:r w:rsidRPr="00606E5B">
        <w:rPr>
          <w:rFonts w:ascii="Times New Roman" w:hAnsi="Times New Roman" w:cs="Times New Roman"/>
          <w:sz w:val="28"/>
        </w:rPr>
        <w:t>Мінцифри</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Кількість</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точок</w:t>
      </w:r>
      <w:proofErr w:type="spellEnd"/>
      <w:r w:rsidRPr="00606E5B">
        <w:rPr>
          <w:rFonts w:ascii="Times New Roman" w:hAnsi="Times New Roman" w:cs="Times New Roman"/>
          <w:sz w:val="28"/>
        </w:rPr>
        <w:t xml:space="preserve"> доступу до </w:t>
      </w:r>
      <w:proofErr w:type="spellStart"/>
      <w:r w:rsidRPr="00606E5B">
        <w:rPr>
          <w:rFonts w:ascii="Times New Roman" w:hAnsi="Times New Roman" w:cs="Times New Roman"/>
          <w:sz w:val="28"/>
        </w:rPr>
        <w:t>адміністративних</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послуг</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наближається</w:t>
      </w:r>
      <w:proofErr w:type="spellEnd"/>
      <w:r w:rsidRPr="00606E5B">
        <w:rPr>
          <w:rFonts w:ascii="Times New Roman" w:hAnsi="Times New Roman" w:cs="Times New Roman"/>
          <w:sz w:val="28"/>
        </w:rPr>
        <w:t xml:space="preserve"> до 3000. 2022. URL: </w:t>
      </w:r>
      <w:hyperlink r:id="rId33" w:history="1">
        <w:r w:rsidRPr="00606E5B">
          <w:rPr>
            <w:rStyle w:val="a9"/>
            <w:rFonts w:ascii="Times New Roman" w:hAnsi="Times New Roman" w:cs="Times New Roman"/>
            <w:sz w:val="28"/>
          </w:rPr>
          <w:t>https://www.kmu.gov.ua/news/mincifri-kilkist-tochok-dostupu-do-administrativnih-poslug-nablizhayetsya-do-3000</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03.11.2023)</w:t>
      </w:r>
    </w:p>
    <w:p w14:paraId="244A4DA5"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r w:rsidRPr="00606E5B">
        <w:rPr>
          <w:rFonts w:ascii="Times New Roman" w:hAnsi="Times New Roman" w:cs="Times New Roman"/>
          <w:sz w:val="28"/>
        </w:rPr>
        <w:t xml:space="preserve">О.А. Баранов, М.С. Демкова, С.В. Дзюба, А.В. </w:t>
      </w:r>
      <w:proofErr w:type="spellStart"/>
      <w:r w:rsidRPr="00606E5B">
        <w:rPr>
          <w:rFonts w:ascii="Times New Roman" w:hAnsi="Times New Roman" w:cs="Times New Roman"/>
          <w:sz w:val="28"/>
        </w:rPr>
        <w:t>Єфанов</w:t>
      </w:r>
      <w:proofErr w:type="spellEnd"/>
      <w:r w:rsidRPr="00606E5B">
        <w:rPr>
          <w:rFonts w:ascii="Times New Roman" w:hAnsi="Times New Roman" w:cs="Times New Roman"/>
          <w:sz w:val="28"/>
        </w:rPr>
        <w:t xml:space="preserve">, І.Б. </w:t>
      </w:r>
      <w:proofErr w:type="spellStart"/>
      <w:r w:rsidRPr="00606E5B">
        <w:rPr>
          <w:rFonts w:ascii="Times New Roman" w:hAnsi="Times New Roman" w:cs="Times New Roman"/>
          <w:sz w:val="28"/>
        </w:rPr>
        <w:t>Жиляєв</w:t>
      </w:r>
      <w:proofErr w:type="spellEnd"/>
      <w:r w:rsidRPr="00606E5B">
        <w:rPr>
          <w:rFonts w:ascii="Times New Roman" w:hAnsi="Times New Roman" w:cs="Times New Roman"/>
          <w:sz w:val="28"/>
        </w:rPr>
        <w:t xml:space="preserve">, Е.Л. </w:t>
      </w:r>
      <w:proofErr w:type="spellStart"/>
      <w:r w:rsidRPr="00606E5B">
        <w:rPr>
          <w:rFonts w:ascii="Times New Roman" w:hAnsi="Times New Roman" w:cs="Times New Roman"/>
          <w:sz w:val="28"/>
        </w:rPr>
        <w:t>Клепець</w:t>
      </w:r>
      <w:proofErr w:type="spellEnd"/>
      <w:r w:rsidRPr="00606E5B">
        <w:rPr>
          <w:rFonts w:ascii="Times New Roman" w:hAnsi="Times New Roman" w:cs="Times New Roman"/>
          <w:sz w:val="28"/>
        </w:rPr>
        <w:t xml:space="preserve">, Ю. </w:t>
      </w:r>
      <w:proofErr w:type="spellStart"/>
      <w:r w:rsidRPr="00606E5B">
        <w:rPr>
          <w:rFonts w:ascii="Times New Roman" w:hAnsi="Times New Roman" w:cs="Times New Roman"/>
          <w:sz w:val="28"/>
        </w:rPr>
        <w:t>Місніков</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Отт</w:t>
      </w:r>
      <w:proofErr w:type="spellEnd"/>
      <w:r w:rsidRPr="00606E5B">
        <w:rPr>
          <w:rFonts w:ascii="Times New Roman" w:hAnsi="Times New Roman" w:cs="Times New Roman"/>
          <w:sz w:val="28"/>
        </w:rPr>
        <w:t xml:space="preserve"> Арво, Т.В. Попова, І.А. Рубан, А.І. Семенченко, С.А. </w:t>
      </w:r>
      <w:proofErr w:type="spellStart"/>
      <w:r w:rsidRPr="00606E5B">
        <w:rPr>
          <w:rFonts w:ascii="Times New Roman" w:hAnsi="Times New Roman" w:cs="Times New Roman"/>
          <w:sz w:val="28"/>
        </w:rPr>
        <w:t>Чукут</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Концептуальні</w:t>
      </w:r>
      <w:proofErr w:type="spellEnd"/>
      <w:r w:rsidRPr="00606E5B">
        <w:rPr>
          <w:rFonts w:ascii="Times New Roman" w:hAnsi="Times New Roman" w:cs="Times New Roman"/>
          <w:sz w:val="28"/>
        </w:rPr>
        <w:t xml:space="preserve"> засади </w:t>
      </w:r>
      <w:proofErr w:type="spellStart"/>
      <w:r w:rsidRPr="00606E5B">
        <w:rPr>
          <w:rFonts w:ascii="Times New Roman" w:hAnsi="Times New Roman" w:cs="Times New Roman"/>
          <w:sz w:val="28"/>
        </w:rPr>
        <w:t>розвитку</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електронного</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урядування</w:t>
      </w:r>
      <w:proofErr w:type="spellEnd"/>
      <w:r w:rsidRPr="00606E5B">
        <w:rPr>
          <w:rFonts w:ascii="Times New Roman" w:hAnsi="Times New Roman" w:cs="Times New Roman"/>
          <w:sz w:val="28"/>
        </w:rPr>
        <w:t xml:space="preserve"> в </w:t>
      </w:r>
      <w:proofErr w:type="spellStart"/>
      <w:r w:rsidRPr="00606E5B">
        <w:rPr>
          <w:rFonts w:ascii="Times New Roman" w:hAnsi="Times New Roman" w:cs="Times New Roman"/>
          <w:sz w:val="28"/>
        </w:rPr>
        <w:t>Україні</w:t>
      </w:r>
      <w:proofErr w:type="spellEnd"/>
      <w:r w:rsidRPr="00606E5B">
        <w:rPr>
          <w:rFonts w:ascii="Times New Roman" w:hAnsi="Times New Roman" w:cs="Times New Roman"/>
          <w:sz w:val="28"/>
        </w:rPr>
        <w:t xml:space="preserve">.  За ред. А.І. Семенченко, 2009р. - 82с URL: </w:t>
      </w:r>
      <w:hyperlink r:id="rId34" w:history="1">
        <w:r w:rsidRPr="00606E5B">
          <w:rPr>
            <w:rStyle w:val="a9"/>
            <w:rFonts w:ascii="Times New Roman" w:hAnsi="Times New Roman" w:cs="Times New Roman"/>
            <w:sz w:val="28"/>
          </w:rPr>
          <w:t>https://ktpu.kpi.ua/wp-content/uploads/2016/02/Kontseptualni-zasadi-rozvitku-elektronnogo-uryaduvannya-v-Ukrayini.pdf</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03.11.2023)</w:t>
      </w:r>
    </w:p>
    <w:p w14:paraId="51917122"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proofErr w:type="spellStart"/>
      <w:r w:rsidRPr="00606E5B">
        <w:rPr>
          <w:rFonts w:ascii="Times New Roman" w:hAnsi="Times New Roman" w:cs="Times New Roman"/>
          <w:sz w:val="28"/>
        </w:rPr>
        <w:t>Баштанник</w:t>
      </w:r>
      <w:proofErr w:type="spellEnd"/>
      <w:r w:rsidRPr="00606E5B">
        <w:rPr>
          <w:rFonts w:ascii="Times New Roman" w:hAnsi="Times New Roman" w:cs="Times New Roman"/>
          <w:sz w:val="28"/>
        </w:rPr>
        <w:t xml:space="preserve"> А. Г. </w:t>
      </w:r>
      <w:proofErr w:type="spellStart"/>
      <w:r w:rsidRPr="00606E5B">
        <w:rPr>
          <w:rFonts w:ascii="Times New Roman" w:hAnsi="Times New Roman" w:cs="Times New Roman"/>
          <w:sz w:val="28"/>
        </w:rPr>
        <w:t>Напрями</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удосконалення</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діяльності</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органів</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державної</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влади</w:t>
      </w:r>
      <w:proofErr w:type="spellEnd"/>
      <w:r w:rsidRPr="00606E5B">
        <w:rPr>
          <w:rFonts w:ascii="Times New Roman" w:hAnsi="Times New Roman" w:cs="Times New Roman"/>
          <w:sz w:val="28"/>
        </w:rPr>
        <w:t xml:space="preserve"> в </w:t>
      </w:r>
      <w:proofErr w:type="spellStart"/>
      <w:r w:rsidRPr="00606E5B">
        <w:rPr>
          <w:rFonts w:ascii="Times New Roman" w:hAnsi="Times New Roman" w:cs="Times New Roman"/>
          <w:sz w:val="28"/>
        </w:rPr>
        <w:t>умовах</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децентралізації</w:t>
      </w:r>
      <w:proofErr w:type="spellEnd"/>
      <w:r w:rsidRPr="00606E5B">
        <w:rPr>
          <w:rFonts w:ascii="Times New Roman" w:hAnsi="Times New Roman" w:cs="Times New Roman"/>
          <w:sz w:val="28"/>
        </w:rPr>
        <w:t xml:space="preserve">, Право </w:t>
      </w:r>
      <w:proofErr w:type="spellStart"/>
      <w:r w:rsidRPr="00606E5B">
        <w:rPr>
          <w:rFonts w:ascii="Times New Roman" w:hAnsi="Times New Roman" w:cs="Times New Roman"/>
          <w:sz w:val="28"/>
        </w:rPr>
        <w:t>України</w:t>
      </w:r>
      <w:proofErr w:type="spellEnd"/>
      <w:r w:rsidRPr="00606E5B">
        <w:rPr>
          <w:rFonts w:ascii="Times New Roman" w:hAnsi="Times New Roman" w:cs="Times New Roman"/>
          <w:sz w:val="28"/>
        </w:rPr>
        <w:t xml:space="preserve">. 2005. № 6. С. 16–21.URL: </w:t>
      </w:r>
      <w:r w:rsidR="00606E5B">
        <w:rPr>
          <w:rFonts w:ascii="Times New Roman" w:hAnsi="Times New Roman" w:cs="Times New Roman"/>
          <w:sz w:val="28"/>
          <w:lang w:val="uk-UA"/>
        </w:rPr>
        <w:t xml:space="preserve"> </w:t>
      </w:r>
      <w:hyperlink r:id="rId35" w:history="1">
        <w:r w:rsidR="00606E5B" w:rsidRPr="00892A88">
          <w:rPr>
            <w:rStyle w:val="a9"/>
            <w:rFonts w:ascii="Times New Roman" w:hAnsi="Times New Roman" w:cs="Times New Roman"/>
            <w:sz w:val="28"/>
          </w:rPr>
          <w:t>http://baltijapublishing.lv/omp/index.php/bp/catalog/download/293/8192/17087-1?inline=1</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04.11.2023).</w:t>
      </w:r>
    </w:p>
    <w:p w14:paraId="53ADF60C"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proofErr w:type="spellStart"/>
      <w:r w:rsidRPr="00606E5B">
        <w:rPr>
          <w:rFonts w:ascii="Times New Roman" w:hAnsi="Times New Roman" w:cs="Times New Roman"/>
          <w:sz w:val="28"/>
        </w:rPr>
        <w:t>Міністерство</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Юстиції</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Конституційні</w:t>
      </w:r>
      <w:proofErr w:type="spellEnd"/>
      <w:r w:rsidRPr="00606E5B">
        <w:rPr>
          <w:rFonts w:ascii="Times New Roman" w:hAnsi="Times New Roman" w:cs="Times New Roman"/>
          <w:sz w:val="28"/>
        </w:rPr>
        <w:t xml:space="preserve"> засади </w:t>
      </w:r>
      <w:proofErr w:type="spellStart"/>
      <w:r w:rsidRPr="00606E5B">
        <w:rPr>
          <w:rFonts w:ascii="Times New Roman" w:hAnsi="Times New Roman" w:cs="Times New Roman"/>
          <w:sz w:val="28"/>
        </w:rPr>
        <w:t>проведення</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адміністративної</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реформи</w:t>
      </w:r>
      <w:proofErr w:type="spellEnd"/>
      <w:r w:rsidRPr="00606E5B">
        <w:rPr>
          <w:rFonts w:ascii="Times New Roman" w:hAnsi="Times New Roman" w:cs="Times New Roman"/>
          <w:sz w:val="28"/>
        </w:rPr>
        <w:t xml:space="preserve"> в </w:t>
      </w:r>
      <w:proofErr w:type="spellStart"/>
      <w:r w:rsidRPr="00606E5B">
        <w:rPr>
          <w:rFonts w:ascii="Times New Roman" w:hAnsi="Times New Roman" w:cs="Times New Roman"/>
          <w:sz w:val="28"/>
        </w:rPr>
        <w:t>Україні</w:t>
      </w:r>
      <w:proofErr w:type="spellEnd"/>
      <w:r w:rsidRPr="00606E5B">
        <w:rPr>
          <w:rFonts w:ascii="Times New Roman" w:hAnsi="Times New Roman" w:cs="Times New Roman"/>
          <w:sz w:val="28"/>
        </w:rPr>
        <w:t xml:space="preserve"> та </w:t>
      </w:r>
      <w:proofErr w:type="spellStart"/>
      <w:r w:rsidRPr="00606E5B">
        <w:rPr>
          <w:rFonts w:ascii="Times New Roman" w:hAnsi="Times New Roman" w:cs="Times New Roman"/>
          <w:sz w:val="28"/>
        </w:rPr>
        <w:t>удосконалення</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системи</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органів</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виконавчої</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влади</w:t>
      </w:r>
      <w:proofErr w:type="spellEnd"/>
      <w:r w:rsidRPr="00606E5B">
        <w:rPr>
          <w:rFonts w:ascii="Times New Roman" w:hAnsi="Times New Roman" w:cs="Times New Roman"/>
          <w:sz w:val="28"/>
        </w:rPr>
        <w:t xml:space="preserve">. URL: </w:t>
      </w:r>
      <w:hyperlink r:id="rId36" w:history="1">
        <w:r w:rsidRPr="00606E5B">
          <w:rPr>
            <w:rStyle w:val="a9"/>
            <w:rFonts w:ascii="Times New Roman" w:hAnsi="Times New Roman" w:cs="Times New Roman"/>
            <w:sz w:val="28"/>
          </w:rPr>
          <w:t>https://minjust.gov.ua/m/str_41</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04.11.2023).</w:t>
      </w:r>
    </w:p>
    <w:p w14:paraId="53C51C40"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proofErr w:type="spellStart"/>
      <w:r w:rsidRPr="00606E5B">
        <w:rPr>
          <w:rFonts w:ascii="Times New Roman" w:hAnsi="Times New Roman" w:cs="Times New Roman"/>
          <w:sz w:val="28"/>
        </w:rPr>
        <w:t>Верховна</w:t>
      </w:r>
      <w:proofErr w:type="spellEnd"/>
      <w:r w:rsidRPr="00606E5B">
        <w:rPr>
          <w:rFonts w:ascii="Times New Roman" w:hAnsi="Times New Roman" w:cs="Times New Roman"/>
          <w:sz w:val="28"/>
        </w:rPr>
        <w:t xml:space="preserve"> Рада </w:t>
      </w:r>
      <w:proofErr w:type="spellStart"/>
      <w:r w:rsidRPr="00606E5B">
        <w:rPr>
          <w:rFonts w:ascii="Times New Roman" w:hAnsi="Times New Roman" w:cs="Times New Roman"/>
          <w:sz w:val="28"/>
        </w:rPr>
        <w:t>України</w:t>
      </w:r>
      <w:proofErr w:type="spellEnd"/>
      <w:r w:rsidRPr="00606E5B">
        <w:rPr>
          <w:rFonts w:ascii="Times New Roman" w:hAnsi="Times New Roman" w:cs="Times New Roman"/>
          <w:sz w:val="28"/>
        </w:rPr>
        <w:t xml:space="preserve">: Указ Президента </w:t>
      </w:r>
      <w:proofErr w:type="spellStart"/>
      <w:proofErr w:type="gramStart"/>
      <w:r w:rsidRPr="00606E5B">
        <w:rPr>
          <w:rFonts w:ascii="Times New Roman" w:hAnsi="Times New Roman" w:cs="Times New Roman"/>
          <w:sz w:val="28"/>
        </w:rPr>
        <w:t>України</w:t>
      </w:r>
      <w:proofErr w:type="spellEnd"/>
      <w:proofErr w:type="gramEnd"/>
      <w:r w:rsidRPr="00606E5B">
        <w:rPr>
          <w:rFonts w:ascii="Times New Roman" w:hAnsi="Times New Roman" w:cs="Times New Roman"/>
          <w:sz w:val="28"/>
        </w:rPr>
        <w:t xml:space="preserve"> Про заходи </w:t>
      </w:r>
      <w:proofErr w:type="spellStart"/>
      <w:r w:rsidRPr="00606E5B">
        <w:rPr>
          <w:rFonts w:ascii="Times New Roman" w:hAnsi="Times New Roman" w:cs="Times New Roman"/>
          <w:sz w:val="28"/>
        </w:rPr>
        <w:t>щодо</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впровадження</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Концепції</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адміністративної</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реформи</w:t>
      </w:r>
      <w:proofErr w:type="spellEnd"/>
      <w:r w:rsidRPr="00606E5B">
        <w:rPr>
          <w:rFonts w:ascii="Times New Roman" w:hAnsi="Times New Roman" w:cs="Times New Roman"/>
          <w:sz w:val="28"/>
        </w:rPr>
        <w:t xml:space="preserve"> в </w:t>
      </w:r>
      <w:proofErr w:type="spellStart"/>
      <w:r w:rsidRPr="00606E5B">
        <w:rPr>
          <w:rFonts w:ascii="Times New Roman" w:hAnsi="Times New Roman" w:cs="Times New Roman"/>
          <w:sz w:val="28"/>
        </w:rPr>
        <w:t>Україні</w:t>
      </w:r>
      <w:proofErr w:type="spellEnd"/>
      <w:r w:rsidRPr="00606E5B">
        <w:rPr>
          <w:rFonts w:ascii="Times New Roman" w:hAnsi="Times New Roman" w:cs="Times New Roman"/>
          <w:sz w:val="28"/>
        </w:rPr>
        <w:t xml:space="preserve">. Док </w:t>
      </w:r>
      <w:r w:rsidRPr="00606E5B">
        <w:rPr>
          <w:rFonts w:ascii="Times New Roman" w:hAnsi="Times New Roman" w:cs="Times New Roman"/>
          <w:sz w:val="28"/>
        </w:rPr>
        <w:lastRenderedPageBreak/>
        <w:t xml:space="preserve">810/98 </w:t>
      </w:r>
      <w:proofErr w:type="spellStart"/>
      <w:r w:rsidRPr="00606E5B">
        <w:rPr>
          <w:rFonts w:ascii="Times New Roman" w:hAnsi="Times New Roman" w:cs="Times New Roman"/>
          <w:sz w:val="28"/>
        </w:rPr>
        <w:t>від</w:t>
      </w:r>
      <w:proofErr w:type="spellEnd"/>
      <w:r w:rsidRPr="00606E5B">
        <w:rPr>
          <w:rFonts w:ascii="Times New Roman" w:hAnsi="Times New Roman" w:cs="Times New Roman"/>
          <w:sz w:val="28"/>
        </w:rPr>
        <w:t xml:space="preserve"> 28.05.2006 URL: </w:t>
      </w:r>
      <w:hyperlink r:id="rId37" w:anchor="Text" w:history="1">
        <w:r w:rsidRPr="00606E5B">
          <w:rPr>
            <w:rStyle w:val="a9"/>
            <w:rFonts w:ascii="Times New Roman" w:hAnsi="Times New Roman" w:cs="Times New Roman"/>
            <w:sz w:val="28"/>
          </w:rPr>
          <w:t>https://zakon.rada.gov.ua/laws/show/810/98#Text</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04.11.2023).</w:t>
      </w:r>
    </w:p>
    <w:p w14:paraId="4BD9A0AF"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proofErr w:type="spellStart"/>
      <w:r w:rsidRPr="00606E5B">
        <w:rPr>
          <w:rFonts w:ascii="Times New Roman" w:hAnsi="Times New Roman" w:cs="Times New Roman"/>
          <w:sz w:val="28"/>
        </w:rPr>
        <w:t>Міхровська</w:t>
      </w:r>
      <w:proofErr w:type="spellEnd"/>
      <w:r w:rsidRPr="00606E5B">
        <w:rPr>
          <w:rFonts w:ascii="Times New Roman" w:hAnsi="Times New Roman" w:cs="Times New Roman"/>
          <w:sz w:val="28"/>
        </w:rPr>
        <w:t xml:space="preserve"> М.С. </w:t>
      </w:r>
      <w:proofErr w:type="spellStart"/>
      <w:r w:rsidRPr="00606E5B">
        <w:rPr>
          <w:rFonts w:ascii="Times New Roman" w:hAnsi="Times New Roman" w:cs="Times New Roman"/>
          <w:sz w:val="28"/>
        </w:rPr>
        <w:t>Адміністративна</w:t>
      </w:r>
      <w:proofErr w:type="spellEnd"/>
      <w:r w:rsidRPr="00606E5B">
        <w:rPr>
          <w:rFonts w:ascii="Times New Roman" w:hAnsi="Times New Roman" w:cs="Times New Roman"/>
          <w:sz w:val="28"/>
        </w:rPr>
        <w:t xml:space="preserve"> реформа в </w:t>
      </w:r>
      <w:proofErr w:type="spellStart"/>
      <w:r w:rsidRPr="00606E5B">
        <w:rPr>
          <w:rFonts w:ascii="Times New Roman" w:hAnsi="Times New Roman" w:cs="Times New Roman"/>
          <w:sz w:val="28"/>
        </w:rPr>
        <w:t>Україні</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аналіз</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періодизація</w:t>
      </w:r>
      <w:proofErr w:type="spellEnd"/>
      <w:r w:rsidRPr="00606E5B">
        <w:rPr>
          <w:rFonts w:ascii="Times New Roman" w:hAnsi="Times New Roman" w:cs="Times New Roman"/>
          <w:sz w:val="28"/>
        </w:rPr>
        <w:t xml:space="preserve"> та </w:t>
      </w:r>
      <w:proofErr w:type="spellStart"/>
      <w:r w:rsidRPr="00606E5B">
        <w:rPr>
          <w:rFonts w:ascii="Times New Roman" w:hAnsi="Times New Roman" w:cs="Times New Roman"/>
          <w:sz w:val="28"/>
        </w:rPr>
        <w:t>перспективи</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Адміністративне</w:t>
      </w:r>
      <w:proofErr w:type="spellEnd"/>
      <w:r w:rsidRPr="00606E5B">
        <w:rPr>
          <w:rFonts w:ascii="Times New Roman" w:hAnsi="Times New Roman" w:cs="Times New Roman"/>
          <w:sz w:val="28"/>
        </w:rPr>
        <w:t xml:space="preserve"> право і </w:t>
      </w:r>
      <w:proofErr w:type="spellStart"/>
      <w:r w:rsidRPr="00606E5B">
        <w:rPr>
          <w:rFonts w:ascii="Times New Roman" w:hAnsi="Times New Roman" w:cs="Times New Roman"/>
          <w:sz w:val="28"/>
        </w:rPr>
        <w:t>процес</w:t>
      </w:r>
      <w:proofErr w:type="spellEnd"/>
      <w:r w:rsidRPr="00606E5B">
        <w:rPr>
          <w:rFonts w:ascii="Times New Roman" w:hAnsi="Times New Roman" w:cs="Times New Roman"/>
          <w:sz w:val="28"/>
        </w:rPr>
        <w:t xml:space="preserve">. – № 4 (10). – 2014. URL: </w:t>
      </w:r>
      <w:hyperlink r:id="rId38" w:history="1">
        <w:r w:rsidRPr="00606E5B">
          <w:rPr>
            <w:rStyle w:val="a9"/>
            <w:rFonts w:ascii="Times New Roman" w:hAnsi="Times New Roman" w:cs="Times New Roman"/>
            <w:sz w:val="28"/>
          </w:rPr>
          <w:t>file:///C:/Users/Asus/Downloads/329-Article%20Text-538-1-10-20190416.pdf</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04.11.2023).</w:t>
      </w:r>
    </w:p>
    <w:p w14:paraId="76F646D1"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proofErr w:type="spellStart"/>
      <w:r w:rsidRPr="00606E5B">
        <w:rPr>
          <w:rFonts w:ascii="Times New Roman" w:hAnsi="Times New Roman" w:cs="Times New Roman"/>
          <w:sz w:val="28"/>
        </w:rPr>
        <w:t>Верховна</w:t>
      </w:r>
      <w:proofErr w:type="spellEnd"/>
      <w:r w:rsidRPr="00606E5B">
        <w:rPr>
          <w:rFonts w:ascii="Times New Roman" w:hAnsi="Times New Roman" w:cs="Times New Roman"/>
          <w:sz w:val="28"/>
        </w:rPr>
        <w:t xml:space="preserve"> Рада </w:t>
      </w:r>
      <w:proofErr w:type="spellStart"/>
      <w:r w:rsidRPr="00606E5B">
        <w:rPr>
          <w:rFonts w:ascii="Times New Roman" w:hAnsi="Times New Roman" w:cs="Times New Roman"/>
          <w:sz w:val="28"/>
        </w:rPr>
        <w:t>України</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Кабінет</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Міністрів</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України</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Розпордження</w:t>
      </w:r>
      <w:proofErr w:type="spellEnd"/>
      <w:r w:rsidRPr="00606E5B">
        <w:rPr>
          <w:rFonts w:ascii="Times New Roman" w:hAnsi="Times New Roman" w:cs="Times New Roman"/>
          <w:sz w:val="28"/>
        </w:rPr>
        <w:t xml:space="preserve"> Про </w:t>
      </w:r>
      <w:proofErr w:type="spellStart"/>
      <w:r w:rsidRPr="00606E5B">
        <w:rPr>
          <w:rFonts w:ascii="Times New Roman" w:hAnsi="Times New Roman" w:cs="Times New Roman"/>
          <w:sz w:val="28"/>
        </w:rPr>
        <w:t>затвердження</w:t>
      </w:r>
      <w:proofErr w:type="spellEnd"/>
      <w:r w:rsidRPr="00606E5B">
        <w:rPr>
          <w:rFonts w:ascii="Times New Roman" w:hAnsi="Times New Roman" w:cs="Times New Roman"/>
          <w:sz w:val="28"/>
        </w:rPr>
        <w:t xml:space="preserve"> плану </w:t>
      </w:r>
      <w:proofErr w:type="spellStart"/>
      <w:r w:rsidRPr="00606E5B">
        <w:rPr>
          <w:rFonts w:ascii="Times New Roman" w:hAnsi="Times New Roman" w:cs="Times New Roman"/>
          <w:sz w:val="28"/>
        </w:rPr>
        <w:t>заходів</w:t>
      </w:r>
      <w:proofErr w:type="spellEnd"/>
      <w:r w:rsidRPr="00606E5B">
        <w:rPr>
          <w:rFonts w:ascii="Times New Roman" w:hAnsi="Times New Roman" w:cs="Times New Roman"/>
          <w:sz w:val="28"/>
        </w:rPr>
        <w:t xml:space="preserve"> з </w:t>
      </w:r>
      <w:proofErr w:type="spellStart"/>
      <w:r w:rsidRPr="00606E5B">
        <w:rPr>
          <w:rFonts w:ascii="Times New Roman" w:hAnsi="Times New Roman" w:cs="Times New Roman"/>
          <w:sz w:val="28"/>
        </w:rPr>
        <w:t>реалізації</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Концепції</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розвитку</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системи</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надання</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адміністративних</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послуг</w:t>
      </w:r>
      <w:proofErr w:type="spellEnd"/>
      <w:r w:rsidRPr="00606E5B">
        <w:rPr>
          <w:rFonts w:ascii="Times New Roman" w:hAnsi="Times New Roman" w:cs="Times New Roman"/>
          <w:sz w:val="28"/>
        </w:rPr>
        <w:t xml:space="preserve"> органами </w:t>
      </w:r>
      <w:proofErr w:type="spellStart"/>
      <w:r w:rsidRPr="00606E5B">
        <w:rPr>
          <w:rFonts w:ascii="Times New Roman" w:hAnsi="Times New Roman" w:cs="Times New Roman"/>
          <w:sz w:val="28"/>
        </w:rPr>
        <w:t>виконавчої</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влади</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від</w:t>
      </w:r>
      <w:proofErr w:type="spellEnd"/>
      <w:r w:rsidRPr="00606E5B">
        <w:rPr>
          <w:rFonts w:ascii="Times New Roman" w:hAnsi="Times New Roman" w:cs="Times New Roman"/>
          <w:sz w:val="28"/>
        </w:rPr>
        <w:t xml:space="preserve"> 27.06.2007 р. № 494-р URL: </w:t>
      </w:r>
      <w:hyperlink r:id="rId39" w:history="1">
        <w:r w:rsidRPr="00606E5B">
          <w:rPr>
            <w:rStyle w:val="a9"/>
            <w:rFonts w:ascii="Times New Roman" w:hAnsi="Times New Roman" w:cs="Times New Roman"/>
            <w:sz w:val="28"/>
          </w:rPr>
          <w:t>https://ips.ligazakon.net/document/view/KR070494?an=72&amp;ed=2007_06_27</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05.11.2023).</w:t>
      </w:r>
    </w:p>
    <w:p w14:paraId="6107B9AF"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proofErr w:type="spellStart"/>
      <w:r w:rsidRPr="00606E5B">
        <w:rPr>
          <w:rFonts w:ascii="Times New Roman" w:hAnsi="Times New Roman" w:cs="Times New Roman"/>
          <w:sz w:val="28"/>
        </w:rPr>
        <w:t>Формування</w:t>
      </w:r>
      <w:proofErr w:type="spellEnd"/>
      <w:r w:rsidRPr="00606E5B">
        <w:rPr>
          <w:rFonts w:ascii="Times New Roman" w:hAnsi="Times New Roman" w:cs="Times New Roman"/>
          <w:sz w:val="28"/>
        </w:rPr>
        <w:t xml:space="preserve"> та </w:t>
      </w:r>
      <w:proofErr w:type="spellStart"/>
      <w:r w:rsidRPr="00606E5B">
        <w:rPr>
          <w:rFonts w:ascii="Times New Roman" w:hAnsi="Times New Roman" w:cs="Times New Roman"/>
          <w:sz w:val="28"/>
        </w:rPr>
        <w:t>удосконалення</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системи</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надання</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адміністративних</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послуг</w:t>
      </w:r>
      <w:proofErr w:type="spellEnd"/>
      <w:r w:rsidRPr="00606E5B">
        <w:rPr>
          <w:rFonts w:ascii="Times New Roman" w:hAnsi="Times New Roman" w:cs="Times New Roman"/>
          <w:sz w:val="28"/>
        </w:rPr>
        <w:t xml:space="preserve"> в </w:t>
      </w:r>
      <w:proofErr w:type="spellStart"/>
      <w:r w:rsidRPr="00606E5B">
        <w:rPr>
          <w:rFonts w:ascii="Times New Roman" w:hAnsi="Times New Roman" w:cs="Times New Roman"/>
          <w:sz w:val="28"/>
        </w:rPr>
        <w:t>Україні</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Державне</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управління</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удосконалення</w:t>
      </w:r>
      <w:proofErr w:type="spellEnd"/>
      <w:r w:rsidRPr="00606E5B">
        <w:rPr>
          <w:rFonts w:ascii="Times New Roman" w:hAnsi="Times New Roman" w:cs="Times New Roman"/>
          <w:sz w:val="28"/>
        </w:rPr>
        <w:t xml:space="preserve"> та </w:t>
      </w:r>
      <w:proofErr w:type="spellStart"/>
      <w:r w:rsidRPr="00606E5B">
        <w:rPr>
          <w:rFonts w:ascii="Times New Roman" w:hAnsi="Times New Roman" w:cs="Times New Roman"/>
          <w:sz w:val="28"/>
        </w:rPr>
        <w:t>розвиток</w:t>
      </w:r>
      <w:proofErr w:type="spellEnd"/>
      <w:r w:rsidRPr="00606E5B">
        <w:rPr>
          <w:rFonts w:ascii="Times New Roman" w:hAnsi="Times New Roman" w:cs="Times New Roman"/>
          <w:sz w:val="28"/>
        </w:rPr>
        <w:t xml:space="preserve"> № 5, 2017 URL: </w:t>
      </w:r>
      <w:hyperlink r:id="rId40" w:history="1">
        <w:r w:rsidRPr="00606E5B">
          <w:rPr>
            <w:rStyle w:val="a9"/>
            <w:rFonts w:ascii="Times New Roman" w:hAnsi="Times New Roman" w:cs="Times New Roman"/>
            <w:sz w:val="28"/>
          </w:rPr>
          <w:t>http://www.dy.nayka.com.ua/?op=1&amp;z=1081</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05.11.2023).</w:t>
      </w:r>
    </w:p>
    <w:p w14:paraId="006B4EDC"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proofErr w:type="spellStart"/>
      <w:r w:rsidRPr="00606E5B">
        <w:rPr>
          <w:rFonts w:ascii="Times New Roman" w:hAnsi="Times New Roman" w:cs="Times New Roman"/>
          <w:sz w:val="28"/>
        </w:rPr>
        <w:t>Верховна</w:t>
      </w:r>
      <w:proofErr w:type="spellEnd"/>
      <w:r w:rsidRPr="00606E5B">
        <w:rPr>
          <w:rFonts w:ascii="Times New Roman" w:hAnsi="Times New Roman" w:cs="Times New Roman"/>
          <w:sz w:val="28"/>
        </w:rPr>
        <w:t xml:space="preserve"> Рада </w:t>
      </w:r>
      <w:proofErr w:type="spellStart"/>
      <w:r w:rsidRPr="00606E5B">
        <w:rPr>
          <w:rFonts w:ascii="Times New Roman" w:hAnsi="Times New Roman" w:cs="Times New Roman"/>
          <w:sz w:val="28"/>
        </w:rPr>
        <w:t>України</w:t>
      </w:r>
      <w:proofErr w:type="spellEnd"/>
      <w:r w:rsidRPr="00606E5B">
        <w:rPr>
          <w:rFonts w:ascii="Times New Roman" w:hAnsi="Times New Roman" w:cs="Times New Roman"/>
          <w:sz w:val="28"/>
        </w:rPr>
        <w:t xml:space="preserve">. Закон </w:t>
      </w:r>
      <w:proofErr w:type="spellStart"/>
      <w:r w:rsidRPr="00606E5B">
        <w:rPr>
          <w:rFonts w:ascii="Times New Roman" w:hAnsi="Times New Roman" w:cs="Times New Roman"/>
          <w:sz w:val="28"/>
        </w:rPr>
        <w:t>України</w:t>
      </w:r>
      <w:proofErr w:type="spellEnd"/>
      <w:r w:rsidRPr="00606E5B">
        <w:rPr>
          <w:rFonts w:ascii="Times New Roman" w:hAnsi="Times New Roman" w:cs="Times New Roman"/>
          <w:sz w:val="28"/>
        </w:rPr>
        <w:t xml:space="preserve"> Про </w:t>
      </w:r>
      <w:proofErr w:type="spellStart"/>
      <w:r w:rsidRPr="00606E5B">
        <w:rPr>
          <w:rFonts w:ascii="Times New Roman" w:hAnsi="Times New Roman" w:cs="Times New Roman"/>
          <w:sz w:val="28"/>
        </w:rPr>
        <w:t>адміністративні</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послуги</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Відомості</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Верховної</w:t>
      </w:r>
      <w:proofErr w:type="spellEnd"/>
      <w:r w:rsidRPr="00606E5B">
        <w:rPr>
          <w:rFonts w:ascii="Times New Roman" w:hAnsi="Times New Roman" w:cs="Times New Roman"/>
          <w:sz w:val="28"/>
        </w:rPr>
        <w:t xml:space="preserve"> </w:t>
      </w:r>
      <w:proofErr w:type="gramStart"/>
      <w:r w:rsidRPr="00606E5B">
        <w:rPr>
          <w:rFonts w:ascii="Times New Roman" w:hAnsi="Times New Roman" w:cs="Times New Roman"/>
          <w:sz w:val="28"/>
        </w:rPr>
        <w:t>Ради ,</w:t>
      </w:r>
      <w:proofErr w:type="gramEnd"/>
      <w:r w:rsidRPr="00606E5B">
        <w:rPr>
          <w:rFonts w:ascii="Times New Roman" w:hAnsi="Times New Roman" w:cs="Times New Roman"/>
          <w:sz w:val="28"/>
        </w:rPr>
        <w:t xml:space="preserve"> 2013, № 32, ст.409 URL: </w:t>
      </w:r>
      <w:hyperlink r:id="rId41" w:anchor="Text" w:history="1">
        <w:r w:rsidRPr="00606E5B">
          <w:rPr>
            <w:rStyle w:val="a9"/>
            <w:rFonts w:ascii="Times New Roman" w:hAnsi="Times New Roman" w:cs="Times New Roman"/>
            <w:sz w:val="28"/>
          </w:rPr>
          <w:t>https://zakon.rada.gov.ua/laws/show/5203-17#Text</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05.11.2023).</w:t>
      </w:r>
    </w:p>
    <w:p w14:paraId="2FBD110F"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r w:rsidRPr="00606E5B">
        <w:rPr>
          <w:rFonts w:ascii="Times New Roman" w:hAnsi="Times New Roman" w:cs="Times New Roman"/>
          <w:sz w:val="28"/>
        </w:rPr>
        <w:t xml:space="preserve">В. Тимощук .10 </w:t>
      </w:r>
      <w:proofErr w:type="spellStart"/>
      <w:r w:rsidRPr="00606E5B">
        <w:rPr>
          <w:rFonts w:ascii="Times New Roman" w:hAnsi="Times New Roman" w:cs="Times New Roman"/>
          <w:sz w:val="28"/>
        </w:rPr>
        <w:t>років</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мережі</w:t>
      </w:r>
      <w:proofErr w:type="spellEnd"/>
      <w:r w:rsidRPr="00606E5B">
        <w:rPr>
          <w:rFonts w:ascii="Times New Roman" w:hAnsi="Times New Roman" w:cs="Times New Roman"/>
          <w:sz w:val="28"/>
        </w:rPr>
        <w:t xml:space="preserve"> ЦНАП: </w:t>
      </w:r>
      <w:proofErr w:type="spellStart"/>
      <w:r w:rsidRPr="00606E5B">
        <w:rPr>
          <w:rFonts w:ascii="Times New Roman" w:hAnsi="Times New Roman" w:cs="Times New Roman"/>
          <w:sz w:val="28"/>
        </w:rPr>
        <w:t>експерт</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розповів</w:t>
      </w:r>
      <w:proofErr w:type="spellEnd"/>
      <w:r w:rsidRPr="00606E5B">
        <w:rPr>
          <w:rFonts w:ascii="Times New Roman" w:hAnsi="Times New Roman" w:cs="Times New Roman"/>
          <w:sz w:val="28"/>
        </w:rPr>
        <w:t xml:space="preserve"> про </w:t>
      </w:r>
      <w:proofErr w:type="spellStart"/>
      <w:r w:rsidRPr="00606E5B">
        <w:rPr>
          <w:rFonts w:ascii="Times New Roman" w:hAnsi="Times New Roman" w:cs="Times New Roman"/>
          <w:sz w:val="28"/>
        </w:rPr>
        <w:t>визначальні</w:t>
      </w:r>
      <w:proofErr w:type="spellEnd"/>
      <w:r w:rsidRPr="00606E5B">
        <w:rPr>
          <w:rFonts w:ascii="Times New Roman" w:hAnsi="Times New Roman" w:cs="Times New Roman"/>
          <w:sz w:val="28"/>
        </w:rPr>
        <w:t xml:space="preserve"> кроки та </w:t>
      </w:r>
      <w:proofErr w:type="spellStart"/>
      <w:r w:rsidRPr="00606E5B">
        <w:rPr>
          <w:rFonts w:ascii="Times New Roman" w:hAnsi="Times New Roman" w:cs="Times New Roman"/>
          <w:sz w:val="28"/>
        </w:rPr>
        <w:t>рецепти</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успіху</w:t>
      </w:r>
      <w:proofErr w:type="spellEnd"/>
      <w:r w:rsidRPr="00606E5B">
        <w:rPr>
          <w:rFonts w:ascii="Times New Roman" w:hAnsi="Times New Roman" w:cs="Times New Roman"/>
          <w:sz w:val="28"/>
        </w:rPr>
        <w:t xml:space="preserve"> 2022 URL: </w:t>
      </w:r>
      <w:hyperlink r:id="rId42" w:history="1">
        <w:r w:rsidRPr="00606E5B">
          <w:rPr>
            <w:rStyle w:val="a9"/>
            <w:rFonts w:ascii="Times New Roman" w:hAnsi="Times New Roman" w:cs="Times New Roman"/>
            <w:sz w:val="28"/>
          </w:rPr>
          <w:t>https://uplan.org.ua/news/10-rokiv-merezhi-tsnap-ekspert-rozpoviv-pro-vyznachalni-kroky-ta-retsepty-uspikhu/</w:t>
        </w:r>
      </w:hyperlink>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посилання</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Децентралізація</w:t>
      </w:r>
      <w:proofErr w:type="spellEnd"/>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05.11.2023).</w:t>
      </w:r>
    </w:p>
    <w:p w14:paraId="03443CB4"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r w:rsidRPr="00606E5B">
        <w:rPr>
          <w:rFonts w:ascii="Times New Roman" w:hAnsi="Times New Roman" w:cs="Times New Roman"/>
          <w:sz w:val="28"/>
        </w:rPr>
        <w:t xml:space="preserve">Закон </w:t>
      </w:r>
      <w:proofErr w:type="spellStart"/>
      <w:r w:rsidRPr="00606E5B">
        <w:rPr>
          <w:rFonts w:ascii="Times New Roman" w:hAnsi="Times New Roman" w:cs="Times New Roman"/>
          <w:sz w:val="28"/>
        </w:rPr>
        <w:t>України</w:t>
      </w:r>
      <w:proofErr w:type="spellEnd"/>
      <w:r w:rsidRPr="00606E5B">
        <w:rPr>
          <w:rFonts w:ascii="Times New Roman" w:hAnsi="Times New Roman" w:cs="Times New Roman"/>
          <w:sz w:val="28"/>
        </w:rPr>
        <w:t xml:space="preserve"> "Про </w:t>
      </w:r>
      <w:proofErr w:type="spellStart"/>
      <w:r w:rsidRPr="00606E5B">
        <w:rPr>
          <w:rFonts w:ascii="Times New Roman" w:hAnsi="Times New Roman" w:cs="Times New Roman"/>
          <w:sz w:val="28"/>
        </w:rPr>
        <w:t>адміністративну</w:t>
      </w:r>
      <w:proofErr w:type="spellEnd"/>
      <w:r w:rsidRPr="00606E5B">
        <w:rPr>
          <w:rFonts w:ascii="Times New Roman" w:hAnsi="Times New Roman" w:cs="Times New Roman"/>
          <w:sz w:val="28"/>
        </w:rPr>
        <w:t xml:space="preserve"> процедуру”: </w:t>
      </w:r>
      <w:proofErr w:type="spellStart"/>
      <w:r w:rsidRPr="00606E5B">
        <w:rPr>
          <w:rFonts w:ascii="Times New Roman" w:hAnsi="Times New Roman" w:cs="Times New Roman"/>
          <w:sz w:val="28"/>
        </w:rPr>
        <w:t>чому</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він</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важливий</w:t>
      </w:r>
      <w:proofErr w:type="spellEnd"/>
      <w:r w:rsidRPr="00606E5B">
        <w:rPr>
          <w:rFonts w:ascii="Times New Roman" w:hAnsi="Times New Roman" w:cs="Times New Roman"/>
          <w:sz w:val="28"/>
        </w:rPr>
        <w:t xml:space="preserve"> для ОМС </w:t>
      </w:r>
      <w:proofErr w:type="spellStart"/>
      <w:r w:rsidRPr="00606E5B">
        <w:rPr>
          <w:rFonts w:ascii="Times New Roman" w:hAnsi="Times New Roman" w:cs="Times New Roman"/>
          <w:sz w:val="28"/>
        </w:rPr>
        <w:t>Проєкт</w:t>
      </w:r>
      <w:proofErr w:type="spellEnd"/>
      <w:r w:rsidRPr="00606E5B">
        <w:rPr>
          <w:rFonts w:ascii="Times New Roman" w:hAnsi="Times New Roman" w:cs="Times New Roman"/>
          <w:sz w:val="28"/>
        </w:rPr>
        <w:t xml:space="preserve"> USAID «ГОВЕРЛА» </w:t>
      </w:r>
      <w:proofErr w:type="spellStart"/>
      <w:r w:rsidRPr="00606E5B">
        <w:rPr>
          <w:rFonts w:ascii="Times New Roman" w:hAnsi="Times New Roman" w:cs="Times New Roman"/>
          <w:sz w:val="28"/>
        </w:rPr>
        <w:t>від</w:t>
      </w:r>
      <w:proofErr w:type="spellEnd"/>
      <w:r w:rsidRPr="00606E5B">
        <w:rPr>
          <w:rFonts w:ascii="Times New Roman" w:hAnsi="Times New Roman" w:cs="Times New Roman"/>
          <w:sz w:val="28"/>
        </w:rPr>
        <w:t xml:space="preserve"> 17.07.2023 URL: </w:t>
      </w:r>
      <w:hyperlink r:id="rId43" w:history="1">
        <w:r w:rsidRPr="00606E5B">
          <w:rPr>
            <w:rStyle w:val="a9"/>
            <w:rFonts w:ascii="Times New Roman" w:hAnsi="Times New Roman" w:cs="Times New Roman"/>
            <w:sz w:val="28"/>
          </w:rPr>
          <w:t>https://decentralization.gov.ua/news/16902</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06.11.2023).</w:t>
      </w:r>
    </w:p>
    <w:p w14:paraId="6BD9729C"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r w:rsidRPr="00606E5B">
        <w:rPr>
          <w:rFonts w:ascii="Times New Roman" w:hAnsi="Times New Roman" w:cs="Times New Roman"/>
          <w:sz w:val="28"/>
        </w:rPr>
        <w:t xml:space="preserve">Реформа державного </w:t>
      </w:r>
      <w:proofErr w:type="spellStart"/>
      <w:r w:rsidRPr="00606E5B">
        <w:rPr>
          <w:rFonts w:ascii="Times New Roman" w:hAnsi="Times New Roman" w:cs="Times New Roman"/>
          <w:sz w:val="28"/>
        </w:rPr>
        <w:t>управління</w:t>
      </w:r>
      <w:proofErr w:type="spellEnd"/>
      <w:r w:rsidRPr="00606E5B">
        <w:rPr>
          <w:rFonts w:ascii="Times New Roman" w:hAnsi="Times New Roman" w:cs="Times New Roman"/>
          <w:sz w:val="28"/>
        </w:rPr>
        <w:t xml:space="preserve">. 289 </w:t>
      </w:r>
      <w:proofErr w:type="spellStart"/>
      <w:r w:rsidRPr="00606E5B">
        <w:rPr>
          <w:rFonts w:ascii="Times New Roman" w:hAnsi="Times New Roman" w:cs="Times New Roman"/>
          <w:sz w:val="28"/>
        </w:rPr>
        <w:t>днів</w:t>
      </w:r>
      <w:proofErr w:type="spellEnd"/>
      <w:r w:rsidRPr="00606E5B">
        <w:rPr>
          <w:rFonts w:ascii="Times New Roman" w:hAnsi="Times New Roman" w:cs="Times New Roman"/>
          <w:sz w:val="28"/>
        </w:rPr>
        <w:t xml:space="preserve"> до </w:t>
      </w:r>
      <w:proofErr w:type="spellStart"/>
      <w:r w:rsidRPr="00606E5B">
        <w:rPr>
          <w:rFonts w:ascii="Times New Roman" w:hAnsi="Times New Roman" w:cs="Times New Roman"/>
          <w:sz w:val="28"/>
        </w:rPr>
        <w:t>запровадження</w:t>
      </w:r>
      <w:proofErr w:type="spellEnd"/>
      <w:r w:rsidRPr="00606E5B">
        <w:rPr>
          <w:rFonts w:ascii="Times New Roman" w:hAnsi="Times New Roman" w:cs="Times New Roman"/>
          <w:sz w:val="28"/>
        </w:rPr>
        <w:t xml:space="preserve">: як </w:t>
      </w:r>
      <w:proofErr w:type="spellStart"/>
      <w:r w:rsidRPr="00606E5B">
        <w:rPr>
          <w:rFonts w:ascii="Times New Roman" w:hAnsi="Times New Roman" w:cs="Times New Roman"/>
          <w:sz w:val="28"/>
        </w:rPr>
        <w:t>міністерства</w:t>
      </w:r>
      <w:proofErr w:type="spellEnd"/>
      <w:r w:rsidRPr="00606E5B">
        <w:rPr>
          <w:rFonts w:ascii="Times New Roman" w:hAnsi="Times New Roman" w:cs="Times New Roman"/>
          <w:sz w:val="28"/>
        </w:rPr>
        <w:t xml:space="preserve"> і </w:t>
      </w:r>
      <w:proofErr w:type="spellStart"/>
      <w:r w:rsidRPr="00606E5B">
        <w:rPr>
          <w:rFonts w:ascii="Times New Roman" w:hAnsi="Times New Roman" w:cs="Times New Roman"/>
          <w:sz w:val="28"/>
        </w:rPr>
        <w:t>державні</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органи</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готуються</w:t>
      </w:r>
      <w:proofErr w:type="spellEnd"/>
      <w:r w:rsidRPr="00606E5B">
        <w:rPr>
          <w:rFonts w:ascii="Times New Roman" w:hAnsi="Times New Roman" w:cs="Times New Roman"/>
          <w:sz w:val="28"/>
        </w:rPr>
        <w:t xml:space="preserve"> до </w:t>
      </w:r>
      <w:proofErr w:type="spellStart"/>
      <w:r w:rsidRPr="00606E5B">
        <w:rPr>
          <w:rFonts w:ascii="Times New Roman" w:hAnsi="Times New Roman" w:cs="Times New Roman"/>
          <w:sz w:val="28"/>
        </w:rPr>
        <w:t>впровадження</w:t>
      </w:r>
      <w:proofErr w:type="spellEnd"/>
      <w:r w:rsidRPr="00606E5B">
        <w:rPr>
          <w:rFonts w:ascii="Times New Roman" w:hAnsi="Times New Roman" w:cs="Times New Roman"/>
          <w:sz w:val="28"/>
        </w:rPr>
        <w:t xml:space="preserve"> адмінпроцедури.URL: </w:t>
      </w:r>
      <w:hyperlink r:id="rId44" w:history="1">
        <w:r w:rsidRPr="00606E5B">
          <w:rPr>
            <w:rStyle w:val="a9"/>
            <w:rFonts w:ascii="Times New Roman" w:hAnsi="Times New Roman" w:cs="Times New Roman"/>
            <w:sz w:val="28"/>
          </w:rPr>
          <w:t>https://par.in.ua/information/publications/208</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06.11.2023).</w:t>
      </w:r>
    </w:p>
    <w:p w14:paraId="100EA920"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r w:rsidRPr="00606E5B">
        <w:rPr>
          <w:rFonts w:ascii="Times New Roman" w:hAnsi="Times New Roman" w:cs="Times New Roman"/>
          <w:sz w:val="28"/>
        </w:rPr>
        <w:t xml:space="preserve">Тимощук В. </w:t>
      </w:r>
      <w:proofErr w:type="spellStart"/>
      <w:r w:rsidRPr="00606E5B">
        <w:rPr>
          <w:rFonts w:ascii="Times New Roman" w:hAnsi="Times New Roman" w:cs="Times New Roman"/>
          <w:sz w:val="28"/>
        </w:rPr>
        <w:t>Досвід</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Канади</w:t>
      </w:r>
      <w:proofErr w:type="spellEnd"/>
      <w:r w:rsidRPr="00606E5B">
        <w:rPr>
          <w:rFonts w:ascii="Times New Roman" w:hAnsi="Times New Roman" w:cs="Times New Roman"/>
          <w:sz w:val="28"/>
        </w:rPr>
        <w:t xml:space="preserve"> в </w:t>
      </w:r>
      <w:proofErr w:type="spellStart"/>
      <w:r w:rsidRPr="00606E5B">
        <w:rPr>
          <w:rFonts w:ascii="Times New Roman" w:hAnsi="Times New Roman" w:cs="Times New Roman"/>
          <w:sz w:val="28"/>
        </w:rPr>
        <w:t>організації</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надання</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адміністративних</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послуг</w:t>
      </w:r>
      <w:proofErr w:type="spellEnd"/>
      <w:r w:rsidRPr="00606E5B">
        <w:rPr>
          <w:rFonts w:ascii="Times New Roman" w:hAnsi="Times New Roman" w:cs="Times New Roman"/>
          <w:sz w:val="28"/>
        </w:rPr>
        <w:t xml:space="preserve"> URL: </w:t>
      </w:r>
      <w:hyperlink r:id="rId45" w:history="1">
        <w:r w:rsidRPr="00606E5B">
          <w:rPr>
            <w:rStyle w:val="a9"/>
            <w:rFonts w:ascii="Times New Roman" w:hAnsi="Times New Roman" w:cs="Times New Roman"/>
            <w:sz w:val="28"/>
          </w:rPr>
          <w:t>https://pravo.org.ua/dosvid-kanady-v-organizatsiyi-nadannya-administratyvnyh-poslug/</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06.11.2023).</w:t>
      </w:r>
    </w:p>
    <w:p w14:paraId="1D7AE65A"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r w:rsidRPr="00606E5B">
        <w:rPr>
          <w:rFonts w:ascii="Times New Roman" w:hAnsi="Times New Roman" w:cs="Times New Roman"/>
          <w:sz w:val="28"/>
        </w:rPr>
        <w:t xml:space="preserve">Тимощук </w:t>
      </w:r>
      <w:proofErr w:type="spellStart"/>
      <w:r w:rsidRPr="00606E5B">
        <w:rPr>
          <w:rFonts w:ascii="Times New Roman" w:hAnsi="Times New Roman" w:cs="Times New Roman"/>
          <w:sz w:val="28"/>
        </w:rPr>
        <w:t>В.Надання</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адміністративних</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послуг</w:t>
      </w:r>
      <w:proofErr w:type="spellEnd"/>
      <w:r w:rsidRPr="00606E5B">
        <w:rPr>
          <w:rFonts w:ascii="Times New Roman" w:hAnsi="Times New Roman" w:cs="Times New Roman"/>
          <w:sz w:val="28"/>
        </w:rPr>
        <w:t xml:space="preserve"> у </w:t>
      </w:r>
      <w:proofErr w:type="spellStart"/>
      <w:r w:rsidRPr="00606E5B">
        <w:rPr>
          <w:rFonts w:ascii="Times New Roman" w:hAnsi="Times New Roman" w:cs="Times New Roman"/>
          <w:sz w:val="28"/>
        </w:rPr>
        <w:t>муніципальному</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секторі</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Навчальний</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посібник</w:t>
      </w:r>
      <w:proofErr w:type="spellEnd"/>
      <w:r w:rsidRPr="00606E5B">
        <w:rPr>
          <w:rFonts w:ascii="Times New Roman" w:hAnsi="Times New Roman" w:cs="Times New Roman"/>
          <w:sz w:val="28"/>
        </w:rPr>
        <w:t xml:space="preserve"> для </w:t>
      </w:r>
      <w:proofErr w:type="spellStart"/>
      <w:r w:rsidRPr="00606E5B">
        <w:rPr>
          <w:rFonts w:ascii="Times New Roman" w:hAnsi="Times New Roman" w:cs="Times New Roman"/>
          <w:sz w:val="28"/>
        </w:rPr>
        <w:t>посадових</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осіб</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місцевого</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самоврядування</w:t>
      </w:r>
      <w:proofErr w:type="spellEnd"/>
      <w:r w:rsidRPr="00606E5B">
        <w:rPr>
          <w:rFonts w:ascii="Times New Roman" w:hAnsi="Times New Roman" w:cs="Times New Roman"/>
          <w:sz w:val="28"/>
        </w:rPr>
        <w:t xml:space="preserve"> / </w:t>
      </w:r>
      <w:proofErr w:type="spellStart"/>
      <w:r w:rsidRPr="00606E5B">
        <w:rPr>
          <w:rFonts w:ascii="Times New Roman" w:hAnsi="Times New Roman" w:cs="Times New Roman"/>
          <w:sz w:val="28"/>
        </w:rPr>
        <w:t>Асоціація</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міст</w:t>
      </w:r>
      <w:proofErr w:type="spellEnd"/>
      <w:r w:rsidRPr="00606E5B">
        <w:rPr>
          <w:rFonts w:ascii="Times New Roman" w:hAnsi="Times New Roman" w:cs="Times New Roman"/>
          <w:sz w:val="28"/>
        </w:rPr>
        <w:t xml:space="preserve"> </w:t>
      </w:r>
      <w:proofErr w:type="spellStart"/>
      <w:proofErr w:type="gramStart"/>
      <w:r w:rsidRPr="00606E5B">
        <w:rPr>
          <w:rFonts w:ascii="Times New Roman" w:hAnsi="Times New Roman" w:cs="Times New Roman"/>
          <w:sz w:val="28"/>
        </w:rPr>
        <w:t>України</w:t>
      </w:r>
      <w:proofErr w:type="spellEnd"/>
      <w:r w:rsidRPr="00606E5B">
        <w:rPr>
          <w:rFonts w:ascii="Times New Roman" w:hAnsi="Times New Roman" w:cs="Times New Roman"/>
          <w:sz w:val="28"/>
        </w:rPr>
        <w:t xml:space="preserve"> ,</w:t>
      </w:r>
      <w:proofErr w:type="gramEnd"/>
      <w:r w:rsidRPr="00606E5B">
        <w:rPr>
          <w:rFonts w:ascii="Times New Roman" w:hAnsi="Times New Roman" w:cs="Times New Roman"/>
          <w:sz w:val="28"/>
        </w:rPr>
        <w:t xml:space="preserve"> 2015. – 124 с. URL: </w:t>
      </w:r>
      <w:hyperlink r:id="rId46" w:history="1">
        <w:r w:rsidRPr="00606E5B">
          <w:rPr>
            <w:rStyle w:val="a9"/>
            <w:rFonts w:ascii="Times New Roman" w:hAnsi="Times New Roman" w:cs="Times New Roman"/>
            <w:sz w:val="28"/>
          </w:rPr>
          <w:t>https://auc.org.ua/sites/default/files/library/5adminbwweb.pdf</w:t>
        </w:r>
      </w:hyperlink>
      <w:r w:rsidRPr="00606E5B">
        <w:rPr>
          <w:rFonts w:ascii="Times New Roman" w:hAnsi="Times New Roman" w:cs="Times New Roman"/>
          <w:sz w:val="28"/>
        </w:rPr>
        <w:t xml:space="preserve"> </w:t>
      </w:r>
      <w:r w:rsidRPr="00606E5B">
        <w:rPr>
          <w:rFonts w:ascii="Times New Roman" w:hAnsi="Times New Roman" w:cs="Times New Roman"/>
          <w:sz w:val="28"/>
        </w:rPr>
        <w:cr/>
        <w:t xml:space="preserve">(дата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06.11.2023).</w:t>
      </w:r>
    </w:p>
    <w:p w14:paraId="0EE3C73E"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proofErr w:type="spellStart"/>
      <w:r w:rsidRPr="00606E5B">
        <w:rPr>
          <w:rFonts w:ascii="Times New Roman" w:hAnsi="Times New Roman" w:cs="Times New Roman"/>
          <w:sz w:val="28"/>
        </w:rPr>
        <w:t>Дніпропетровська</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обласна</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державна</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адміністрація</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Цьогоріч</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ЦНАПи</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Дніпропетровщини</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надали</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мешканцям</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понад</w:t>
      </w:r>
      <w:proofErr w:type="spellEnd"/>
      <w:r w:rsidRPr="00606E5B">
        <w:rPr>
          <w:rFonts w:ascii="Times New Roman" w:hAnsi="Times New Roman" w:cs="Times New Roman"/>
          <w:sz w:val="28"/>
        </w:rPr>
        <w:t xml:space="preserve">  800 тис </w:t>
      </w:r>
      <w:proofErr w:type="spellStart"/>
      <w:r w:rsidRPr="00606E5B">
        <w:rPr>
          <w:rFonts w:ascii="Times New Roman" w:hAnsi="Times New Roman" w:cs="Times New Roman"/>
          <w:sz w:val="28"/>
        </w:rPr>
        <w:t>послуг</w:t>
      </w:r>
      <w:proofErr w:type="spellEnd"/>
      <w:r w:rsidRPr="00606E5B">
        <w:rPr>
          <w:rFonts w:ascii="Times New Roman" w:hAnsi="Times New Roman" w:cs="Times New Roman"/>
          <w:sz w:val="28"/>
        </w:rPr>
        <w:t xml:space="preserve">. 2023 URL: </w:t>
      </w:r>
      <w:hyperlink r:id="rId47" w:history="1">
        <w:r w:rsidRPr="00606E5B">
          <w:rPr>
            <w:rStyle w:val="a9"/>
            <w:rFonts w:ascii="Times New Roman" w:hAnsi="Times New Roman" w:cs="Times New Roman"/>
            <w:sz w:val="28"/>
          </w:rPr>
          <w:t>https://adm.dp.gov.ua/news/cogorich-cnapi-dnipropetrovshchini-nadali-meshkancyam-ponad-800-tis-poslug</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06.11.2023).</w:t>
      </w:r>
    </w:p>
    <w:p w14:paraId="535F4002"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r w:rsidRPr="00606E5B">
        <w:rPr>
          <w:rFonts w:ascii="Times New Roman" w:hAnsi="Times New Roman" w:cs="Times New Roman"/>
          <w:sz w:val="28"/>
        </w:rPr>
        <w:lastRenderedPageBreak/>
        <w:t>Центр «</w:t>
      </w:r>
      <w:proofErr w:type="spellStart"/>
      <w:r w:rsidRPr="00606E5B">
        <w:rPr>
          <w:rFonts w:ascii="Times New Roman" w:hAnsi="Times New Roman" w:cs="Times New Roman"/>
          <w:sz w:val="28"/>
        </w:rPr>
        <w:t>Віза</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Нормативні</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документи</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Положення</w:t>
      </w:r>
      <w:proofErr w:type="spellEnd"/>
      <w:r w:rsidRPr="00606E5B">
        <w:rPr>
          <w:rFonts w:ascii="Times New Roman" w:hAnsi="Times New Roman" w:cs="Times New Roman"/>
          <w:sz w:val="28"/>
        </w:rPr>
        <w:t xml:space="preserve"> про Центр </w:t>
      </w:r>
      <w:proofErr w:type="spellStart"/>
      <w:r w:rsidRPr="00606E5B">
        <w:rPr>
          <w:rFonts w:ascii="Times New Roman" w:hAnsi="Times New Roman" w:cs="Times New Roman"/>
          <w:sz w:val="28"/>
        </w:rPr>
        <w:t>адміністративних</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послуг</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Віза</w:t>
      </w:r>
      <w:proofErr w:type="spellEnd"/>
      <w:r w:rsidRPr="00606E5B">
        <w:rPr>
          <w:rFonts w:ascii="Times New Roman" w:hAnsi="Times New Roman" w:cs="Times New Roman"/>
          <w:sz w:val="28"/>
        </w:rPr>
        <w:t xml:space="preserve">» («Центр </w:t>
      </w:r>
      <w:proofErr w:type="spellStart"/>
      <w:r w:rsidRPr="00606E5B">
        <w:rPr>
          <w:rFonts w:ascii="Times New Roman" w:hAnsi="Times New Roman" w:cs="Times New Roman"/>
          <w:sz w:val="28"/>
        </w:rPr>
        <w:t>Дії</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виконкому</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Криворізької</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міської</w:t>
      </w:r>
      <w:proofErr w:type="spellEnd"/>
      <w:r w:rsidRPr="00606E5B">
        <w:rPr>
          <w:rFonts w:ascii="Times New Roman" w:hAnsi="Times New Roman" w:cs="Times New Roman"/>
          <w:sz w:val="28"/>
        </w:rPr>
        <w:t xml:space="preserve"> ради URL: </w:t>
      </w:r>
      <w:hyperlink r:id="rId48" w:anchor="/infopages/nd1" w:history="1">
        <w:r w:rsidRPr="00606E5B">
          <w:rPr>
            <w:rStyle w:val="a9"/>
            <w:rFonts w:ascii="Times New Roman" w:hAnsi="Times New Roman" w:cs="Times New Roman"/>
            <w:sz w:val="28"/>
          </w:rPr>
          <w:t>https://viza.kr.gov.ua/#/infopages/nd1</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07.11.2023).</w:t>
      </w:r>
    </w:p>
    <w:p w14:paraId="08276632"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proofErr w:type="spellStart"/>
      <w:r w:rsidRPr="00606E5B">
        <w:rPr>
          <w:rFonts w:ascii="Times New Roman" w:hAnsi="Times New Roman" w:cs="Times New Roman"/>
          <w:sz w:val="28"/>
        </w:rPr>
        <w:t>Звіт</w:t>
      </w:r>
      <w:proofErr w:type="spellEnd"/>
      <w:r w:rsidRPr="00606E5B">
        <w:rPr>
          <w:rFonts w:ascii="Times New Roman" w:hAnsi="Times New Roman" w:cs="Times New Roman"/>
          <w:sz w:val="28"/>
        </w:rPr>
        <w:t xml:space="preserve"> про роботу департаменту </w:t>
      </w:r>
      <w:proofErr w:type="spellStart"/>
      <w:r w:rsidRPr="00606E5B">
        <w:rPr>
          <w:rFonts w:ascii="Times New Roman" w:hAnsi="Times New Roman" w:cs="Times New Roman"/>
          <w:sz w:val="28"/>
        </w:rPr>
        <w:t>адміністративних</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послуг</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виконкому</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Криворізької</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міської</w:t>
      </w:r>
      <w:proofErr w:type="spellEnd"/>
      <w:r w:rsidRPr="00606E5B">
        <w:rPr>
          <w:rFonts w:ascii="Times New Roman" w:hAnsi="Times New Roman" w:cs="Times New Roman"/>
          <w:sz w:val="28"/>
        </w:rPr>
        <w:t xml:space="preserve"> ради у 2022 </w:t>
      </w:r>
      <w:proofErr w:type="spellStart"/>
      <w:r w:rsidRPr="00606E5B">
        <w:rPr>
          <w:rFonts w:ascii="Times New Roman" w:hAnsi="Times New Roman" w:cs="Times New Roman"/>
          <w:sz w:val="28"/>
        </w:rPr>
        <w:t>році</w:t>
      </w:r>
      <w:proofErr w:type="spellEnd"/>
      <w:r w:rsidRPr="00606E5B">
        <w:rPr>
          <w:rFonts w:ascii="Times New Roman" w:hAnsi="Times New Roman" w:cs="Times New Roman"/>
          <w:sz w:val="28"/>
        </w:rPr>
        <w:t xml:space="preserve"> URL: </w:t>
      </w:r>
      <w:hyperlink r:id="rId49" w:anchor="/infopages/zvit_2022" w:history="1">
        <w:r w:rsidRPr="00606E5B">
          <w:rPr>
            <w:rStyle w:val="a9"/>
            <w:rFonts w:ascii="Times New Roman" w:hAnsi="Times New Roman" w:cs="Times New Roman"/>
            <w:sz w:val="28"/>
          </w:rPr>
          <w:t>https://viza.kr.gov.ua/#/infopages/zvit_2022</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07.11.2023).</w:t>
      </w:r>
    </w:p>
    <w:p w14:paraId="6A883AFE"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proofErr w:type="spellStart"/>
      <w:r w:rsidRPr="00606E5B">
        <w:rPr>
          <w:rFonts w:ascii="Times New Roman" w:hAnsi="Times New Roman" w:cs="Times New Roman"/>
          <w:sz w:val="28"/>
        </w:rPr>
        <w:t>Звіт</w:t>
      </w:r>
      <w:proofErr w:type="spellEnd"/>
      <w:r w:rsidRPr="00606E5B">
        <w:rPr>
          <w:rFonts w:ascii="Times New Roman" w:hAnsi="Times New Roman" w:cs="Times New Roman"/>
          <w:sz w:val="28"/>
        </w:rPr>
        <w:t xml:space="preserve"> про роботу департаменту </w:t>
      </w:r>
      <w:proofErr w:type="spellStart"/>
      <w:r w:rsidRPr="00606E5B">
        <w:rPr>
          <w:rFonts w:ascii="Times New Roman" w:hAnsi="Times New Roman" w:cs="Times New Roman"/>
          <w:sz w:val="28"/>
        </w:rPr>
        <w:t>адміністративних</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послуг</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виконкому</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Криворізької</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міської</w:t>
      </w:r>
      <w:proofErr w:type="spellEnd"/>
      <w:r w:rsidRPr="00606E5B">
        <w:rPr>
          <w:rFonts w:ascii="Times New Roman" w:hAnsi="Times New Roman" w:cs="Times New Roman"/>
          <w:sz w:val="28"/>
        </w:rPr>
        <w:t xml:space="preserve"> ради у 2021 </w:t>
      </w:r>
      <w:proofErr w:type="spellStart"/>
      <w:r w:rsidRPr="00606E5B">
        <w:rPr>
          <w:rFonts w:ascii="Times New Roman" w:hAnsi="Times New Roman" w:cs="Times New Roman"/>
          <w:sz w:val="28"/>
        </w:rPr>
        <w:t>році</w:t>
      </w:r>
      <w:proofErr w:type="spellEnd"/>
      <w:r w:rsidRPr="00606E5B">
        <w:rPr>
          <w:rFonts w:ascii="Times New Roman" w:hAnsi="Times New Roman" w:cs="Times New Roman"/>
          <w:sz w:val="28"/>
        </w:rPr>
        <w:t xml:space="preserve"> URL: </w:t>
      </w:r>
      <w:hyperlink r:id="rId50" w:anchor="/infopages/zvit_2021" w:history="1">
        <w:r w:rsidRPr="00606E5B">
          <w:rPr>
            <w:rStyle w:val="a9"/>
            <w:rFonts w:ascii="Times New Roman" w:hAnsi="Times New Roman" w:cs="Times New Roman"/>
            <w:sz w:val="28"/>
          </w:rPr>
          <w:t>https://viza.kr.gov.ua/#/infopages/zvit_2021</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07.11.2023).</w:t>
      </w:r>
    </w:p>
    <w:p w14:paraId="074C1046"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proofErr w:type="spellStart"/>
      <w:r w:rsidRPr="00606E5B">
        <w:rPr>
          <w:rFonts w:ascii="Times New Roman" w:hAnsi="Times New Roman" w:cs="Times New Roman"/>
          <w:sz w:val="28"/>
        </w:rPr>
        <w:t>Криворізька</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Віза</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мінімум</w:t>
      </w:r>
      <w:proofErr w:type="spellEnd"/>
      <w:r w:rsidRPr="00606E5B">
        <w:rPr>
          <w:rFonts w:ascii="Times New Roman" w:hAnsi="Times New Roman" w:cs="Times New Roman"/>
          <w:sz w:val="28"/>
        </w:rPr>
        <w:t xml:space="preserve"> часу – максимум </w:t>
      </w:r>
      <w:proofErr w:type="spellStart"/>
      <w:r w:rsidRPr="00606E5B">
        <w:rPr>
          <w:rFonts w:ascii="Times New Roman" w:hAnsi="Times New Roman" w:cs="Times New Roman"/>
          <w:sz w:val="28"/>
        </w:rPr>
        <w:t>переваг</w:t>
      </w:r>
      <w:proofErr w:type="spellEnd"/>
      <w:r w:rsidRPr="00606E5B">
        <w:rPr>
          <w:rFonts w:ascii="Times New Roman" w:hAnsi="Times New Roman" w:cs="Times New Roman"/>
          <w:sz w:val="28"/>
        </w:rPr>
        <w:t>/</w:t>
      </w:r>
      <w:proofErr w:type="spellStart"/>
      <w:r w:rsidRPr="00606E5B">
        <w:rPr>
          <w:rFonts w:ascii="Times New Roman" w:hAnsi="Times New Roman" w:cs="Times New Roman"/>
          <w:sz w:val="28"/>
        </w:rPr>
        <w:t>Новини</w:t>
      </w:r>
      <w:proofErr w:type="spellEnd"/>
      <w:r w:rsidRPr="00606E5B">
        <w:rPr>
          <w:rFonts w:ascii="Times New Roman" w:hAnsi="Times New Roman" w:cs="Times New Roman"/>
          <w:sz w:val="28"/>
        </w:rPr>
        <w:t xml:space="preserve">. 2021 URL: </w:t>
      </w:r>
      <w:hyperlink r:id="rId51" w:history="1">
        <w:r w:rsidRPr="00606E5B">
          <w:rPr>
            <w:rStyle w:val="a9"/>
            <w:rFonts w:ascii="Times New Roman" w:hAnsi="Times New Roman" w:cs="Times New Roman"/>
            <w:sz w:val="28"/>
          </w:rPr>
          <w:t>https://kr.gov.ua/ua/news/pg/230921340497708_n/</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07.11.2023).</w:t>
      </w:r>
    </w:p>
    <w:p w14:paraId="0C18F36C"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r w:rsidRPr="00606E5B">
        <w:rPr>
          <w:rFonts w:ascii="Times New Roman" w:hAnsi="Times New Roman" w:cs="Times New Roman"/>
          <w:sz w:val="28"/>
        </w:rPr>
        <w:t xml:space="preserve">Центр </w:t>
      </w:r>
      <w:proofErr w:type="spellStart"/>
      <w:r w:rsidRPr="00606E5B">
        <w:rPr>
          <w:rFonts w:ascii="Times New Roman" w:hAnsi="Times New Roman" w:cs="Times New Roman"/>
          <w:sz w:val="28"/>
        </w:rPr>
        <w:t>Віза</w:t>
      </w:r>
      <w:proofErr w:type="spellEnd"/>
      <w:r w:rsidRPr="00606E5B">
        <w:rPr>
          <w:rFonts w:ascii="Times New Roman" w:hAnsi="Times New Roman" w:cs="Times New Roman"/>
          <w:sz w:val="28"/>
        </w:rPr>
        <w:t xml:space="preserve">. ТОП-10 </w:t>
      </w:r>
      <w:proofErr w:type="spellStart"/>
      <w:r w:rsidRPr="00606E5B">
        <w:rPr>
          <w:rFonts w:ascii="Times New Roman" w:hAnsi="Times New Roman" w:cs="Times New Roman"/>
          <w:sz w:val="28"/>
        </w:rPr>
        <w:t>послуг</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офісу</w:t>
      </w:r>
      <w:proofErr w:type="spellEnd"/>
      <w:r w:rsidRPr="00606E5B">
        <w:rPr>
          <w:rFonts w:ascii="Times New Roman" w:hAnsi="Times New Roman" w:cs="Times New Roman"/>
          <w:sz w:val="28"/>
        </w:rPr>
        <w:t xml:space="preserve"> «Я-Ветеран» </w:t>
      </w:r>
      <w:proofErr w:type="spellStart"/>
      <w:r w:rsidRPr="00606E5B">
        <w:rPr>
          <w:rFonts w:ascii="Times New Roman" w:hAnsi="Times New Roman" w:cs="Times New Roman"/>
          <w:sz w:val="28"/>
        </w:rPr>
        <w:t>Новини</w:t>
      </w:r>
      <w:proofErr w:type="spellEnd"/>
      <w:r w:rsidRPr="00606E5B">
        <w:rPr>
          <w:rFonts w:ascii="Times New Roman" w:hAnsi="Times New Roman" w:cs="Times New Roman"/>
          <w:sz w:val="28"/>
        </w:rPr>
        <w:t xml:space="preserve"> 2023 URL: </w:t>
      </w:r>
      <w:hyperlink r:id="rId52" w:anchor="/news/4652" w:history="1">
        <w:r w:rsidRPr="00606E5B">
          <w:rPr>
            <w:rStyle w:val="a9"/>
            <w:rFonts w:ascii="Times New Roman" w:hAnsi="Times New Roman" w:cs="Times New Roman"/>
            <w:sz w:val="28"/>
          </w:rPr>
          <w:t>https://viza.kr.gov.ua/#/news/4652</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23.11.2023).</w:t>
      </w:r>
    </w:p>
    <w:p w14:paraId="343F2D3C"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r w:rsidRPr="00606E5B">
        <w:rPr>
          <w:rFonts w:ascii="Times New Roman" w:hAnsi="Times New Roman" w:cs="Times New Roman"/>
          <w:sz w:val="28"/>
        </w:rPr>
        <w:t xml:space="preserve">Центр </w:t>
      </w:r>
      <w:proofErr w:type="spellStart"/>
      <w:r w:rsidRPr="00606E5B">
        <w:rPr>
          <w:rFonts w:ascii="Times New Roman" w:hAnsi="Times New Roman" w:cs="Times New Roman"/>
          <w:sz w:val="28"/>
        </w:rPr>
        <w:t>Віза</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Вебпортал</w:t>
      </w:r>
      <w:proofErr w:type="spellEnd"/>
      <w:r w:rsidRPr="00606E5B">
        <w:rPr>
          <w:rFonts w:ascii="Times New Roman" w:hAnsi="Times New Roman" w:cs="Times New Roman"/>
          <w:sz w:val="28"/>
        </w:rPr>
        <w:t xml:space="preserve"> Центру «</w:t>
      </w:r>
      <w:proofErr w:type="spellStart"/>
      <w:r w:rsidRPr="00606E5B">
        <w:rPr>
          <w:rFonts w:ascii="Times New Roman" w:hAnsi="Times New Roman" w:cs="Times New Roman"/>
          <w:sz w:val="28"/>
        </w:rPr>
        <w:t>Віза</w:t>
      </w:r>
      <w:proofErr w:type="spellEnd"/>
      <w:r w:rsidRPr="00606E5B">
        <w:rPr>
          <w:rFonts w:ascii="Times New Roman" w:hAnsi="Times New Roman" w:cs="Times New Roman"/>
          <w:sz w:val="28"/>
        </w:rPr>
        <w:t xml:space="preserve">» («Центр </w:t>
      </w:r>
      <w:proofErr w:type="spellStart"/>
      <w:r w:rsidRPr="00606E5B">
        <w:rPr>
          <w:rFonts w:ascii="Times New Roman" w:hAnsi="Times New Roman" w:cs="Times New Roman"/>
          <w:sz w:val="28"/>
        </w:rPr>
        <w:t>Дії</w:t>
      </w:r>
      <w:proofErr w:type="spellEnd"/>
      <w:r w:rsidRPr="00606E5B">
        <w:rPr>
          <w:rFonts w:ascii="Times New Roman" w:hAnsi="Times New Roman" w:cs="Times New Roman"/>
          <w:sz w:val="28"/>
        </w:rPr>
        <w:t xml:space="preserve">») в цифрах і фактах. 2023 URL: </w:t>
      </w:r>
      <w:hyperlink r:id="rId53" w:anchor="/news/3958" w:history="1">
        <w:r w:rsidRPr="00606E5B">
          <w:rPr>
            <w:rStyle w:val="a9"/>
            <w:rFonts w:ascii="Times New Roman" w:hAnsi="Times New Roman" w:cs="Times New Roman"/>
            <w:sz w:val="28"/>
          </w:rPr>
          <w:t>https://viza.kr.gov.ua/#/news/3958</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08.11.2023).</w:t>
      </w:r>
    </w:p>
    <w:p w14:paraId="76B716B5"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r w:rsidRPr="00606E5B">
        <w:rPr>
          <w:rFonts w:ascii="Times New Roman" w:hAnsi="Times New Roman" w:cs="Times New Roman"/>
          <w:sz w:val="28"/>
        </w:rPr>
        <w:t xml:space="preserve">Центр </w:t>
      </w:r>
      <w:proofErr w:type="spellStart"/>
      <w:r w:rsidRPr="00606E5B">
        <w:rPr>
          <w:rFonts w:ascii="Times New Roman" w:hAnsi="Times New Roman" w:cs="Times New Roman"/>
          <w:sz w:val="28"/>
        </w:rPr>
        <w:t>Віза</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Вебпортал</w:t>
      </w:r>
      <w:proofErr w:type="spellEnd"/>
      <w:r w:rsidRPr="00606E5B">
        <w:rPr>
          <w:rFonts w:ascii="Times New Roman" w:hAnsi="Times New Roman" w:cs="Times New Roman"/>
          <w:sz w:val="28"/>
        </w:rPr>
        <w:t xml:space="preserve"> Центру «</w:t>
      </w:r>
      <w:proofErr w:type="spellStart"/>
      <w:r w:rsidRPr="00606E5B">
        <w:rPr>
          <w:rFonts w:ascii="Times New Roman" w:hAnsi="Times New Roman" w:cs="Times New Roman"/>
          <w:sz w:val="28"/>
        </w:rPr>
        <w:t>Віза</w:t>
      </w:r>
      <w:proofErr w:type="spellEnd"/>
      <w:r w:rsidRPr="00606E5B">
        <w:rPr>
          <w:rFonts w:ascii="Times New Roman" w:hAnsi="Times New Roman" w:cs="Times New Roman"/>
          <w:sz w:val="28"/>
        </w:rPr>
        <w:t xml:space="preserve">» («Центр </w:t>
      </w:r>
      <w:proofErr w:type="spellStart"/>
      <w:r w:rsidRPr="00606E5B">
        <w:rPr>
          <w:rFonts w:ascii="Times New Roman" w:hAnsi="Times New Roman" w:cs="Times New Roman"/>
          <w:sz w:val="28"/>
        </w:rPr>
        <w:t>Дії</w:t>
      </w:r>
      <w:proofErr w:type="spellEnd"/>
      <w:r w:rsidRPr="00606E5B">
        <w:rPr>
          <w:rFonts w:ascii="Times New Roman" w:hAnsi="Times New Roman" w:cs="Times New Roman"/>
          <w:sz w:val="28"/>
        </w:rPr>
        <w:t xml:space="preserve">») в цифрах і фактах. 2022 URL: </w:t>
      </w:r>
      <w:hyperlink r:id="rId54" w:anchor="/news/3290" w:history="1">
        <w:r w:rsidRPr="00606E5B">
          <w:rPr>
            <w:rStyle w:val="a9"/>
            <w:rFonts w:ascii="Times New Roman" w:hAnsi="Times New Roman" w:cs="Times New Roman"/>
            <w:sz w:val="28"/>
          </w:rPr>
          <w:t>https://viza.kr.gov.ua/#/news/3290</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08.11.2023).</w:t>
      </w:r>
    </w:p>
    <w:p w14:paraId="68EF1BA2"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r w:rsidRPr="00606E5B">
        <w:rPr>
          <w:rFonts w:ascii="Times New Roman" w:hAnsi="Times New Roman" w:cs="Times New Roman"/>
          <w:sz w:val="28"/>
        </w:rPr>
        <w:t xml:space="preserve">Тимощук В. </w:t>
      </w:r>
      <w:proofErr w:type="spellStart"/>
      <w:r w:rsidRPr="00606E5B">
        <w:rPr>
          <w:rFonts w:ascii="Times New Roman" w:hAnsi="Times New Roman" w:cs="Times New Roman"/>
          <w:sz w:val="28"/>
        </w:rPr>
        <w:t>Вплив</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війни</w:t>
      </w:r>
      <w:proofErr w:type="spellEnd"/>
      <w:r w:rsidRPr="00606E5B">
        <w:rPr>
          <w:rFonts w:ascii="Times New Roman" w:hAnsi="Times New Roman" w:cs="Times New Roman"/>
          <w:sz w:val="28"/>
        </w:rPr>
        <w:t xml:space="preserve"> на сферу </w:t>
      </w:r>
      <w:proofErr w:type="spellStart"/>
      <w:r w:rsidRPr="00606E5B">
        <w:rPr>
          <w:rFonts w:ascii="Times New Roman" w:hAnsi="Times New Roman" w:cs="Times New Roman"/>
          <w:sz w:val="28"/>
        </w:rPr>
        <w:t>адміністративних</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послуг</w:t>
      </w:r>
      <w:proofErr w:type="spellEnd"/>
      <w:r w:rsidRPr="00606E5B">
        <w:rPr>
          <w:rFonts w:ascii="Times New Roman" w:hAnsi="Times New Roman" w:cs="Times New Roman"/>
          <w:sz w:val="28"/>
        </w:rPr>
        <w:t xml:space="preserve"> та </w:t>
      </w:r>
      <w:proofErr w:type="spellStart"/>
      <w:r w:rsidRPr="00606E5B">
        <w:rPr>
          <w:rFonts w:ascii="Times New Roman" w:hAnsi="Times New Roman" w:cs="Times New Roman"/>
          <w:sz w:val="28"/>
        </w:rPr>
        <w:t>рекомендації</w:t>
      </w:r>
      <w:proofErr w:type="spellEnd"/>
      <w:r w:rsidRPr="00606E5B">
        <w:rPr>
          <w:rFonts w:ascii="Times New Roman" w:hAnsi="Times New Roman" w:cs="Times New Roman"/>
          <w:sz w:val="28"/>
        </w:rPr>
        <w:t xml:space="preserve"> на майбутнє.URL: </w:t>
      </w:r>
      <w:hyperlink r:id="rId55" w:history="1">
        <w:r w:rsidRPr="00606E5B">
          <w:rPr>
            <w:rStyle w:val="a9"/>
            <w:rFonts w:ascii="Times New Roman" w:hAnsi="Times New Roman" w:cs="Times New Roman"/>
            <w:sz w:val="28"/>
          </w:rPr>
          <w:t>https://uplan.org.ua/analytics/vplyv-viiny-na-sferu-administratyvnykh-posluh-ta-rekomendatsii-na-maibutnie/</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08.11.2023).</w:t>
      </w:r>
    </w:p>
    <w:p w14:paraId="3803F5B0"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proofErr w:type="spellStart"/>
      <w:r w:rsidRPr="00606E5B">
        <w:rPr>
          <w:rFonts w:ascii="Times New Roman" w:hAnsi="Times New Roman" w:cs="Times New Roman"/>
          <w:sz w:val="28"/>
        </w:rPr>
        <w:t>Ковальський</w:t>
      </w:r>
      <w:proofErr w:type="spellEnd"/>
      <w:r w:rsidRPr="00606E5B">
        <w:rPr>
          <w:rFonts w:ascii="Times New Roman" w:hAnsi="Times New Roman" w:cs="Times New Roman"/>
          <w:sz w:val="28"/>
        </w:rPr>
        <w:t xml:space="preserve"> В. </w:t>
      </w:r>
      <w:proofErr w:type="spellStart"/>
      <w:r w:rsidRPr="00606E5B">
        <w:rPr>
          <w:rFonts w:ascii="Times New Roman" w:hAnsi="Times New Roman" w:cs="Times New Roman"/>
          <w:sz w:val="28"/>
        </w:rPr>
        <w:t>Війна</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Росії</w:t>
      </w:r>
      <w:proofErr w:type="spellEnd"/>
      <w:r w:rsidRPr="00606E5B">
        <w:rPr>
          <w:rFonts w:ascii="Times New Roman" w:hAnsi="Times New Roman" w:cs="Times New Roman"/>
          <w:sz w:val="28"/>
        </w:rPr>
        <w:t xml:space="preserve"> в </w:t>
      </w:r>
      <w:proofErr w:type="spellStart"/>
      <w:r w:rsidRPr="00606E5B">
        <w:rPr>
          <w:rFonts w:ascii="Times New Roman" w:hAnsi="Times New Roman" w:cs="Times New Roman"/>
          <w:sz w:val="28"/>
        </w:rPr>
        <w:t>Україні</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змінила</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політику</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відкритих</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даних</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Після</w:t>
      </w:r>
      <w:proofErr w:type="spellEnd"/>
      <w:r w:rsidRPr="00606E5B">
        <w:rPr>
          <w:rFonts w:ascii="Times New Roman" w:hAnsi="Times New Roman" w:cs="Times New Roman"/>
          <w:sz w:val="28"/>
        </w:rPr>
        <w:t xml:space="preserve"> початку </w:t>
      </w:r>
      <w:proofErr w:type="spellStart"/>
      <w:r w:rsidRPr="00606E5B">
        <w:rPr>
          <w:rFonts w:ascii="Times New Roman" w:hAnsi="Times New Roman" w:cs="Times New Roman"/>
          <w:sz w:val="28"/>
        </w:rPr>
        <w:t>агресії</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відключили</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багато</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реєстрів</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сайти</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державних</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органів</w:t>
      </w:r>
      <w:proofErr w:type="spellEnd"/>
      <w:r w:rsidRPr="00606E5B">
        <w:rPr>
          <w:rFonts w:ascii="Times New Roman" w:hAnsi="Times New Roman" w:cs="Times New Roman"/>
          <w:sz w:val="28"/>
        </w:rPr>
        <w:t xml:space="preserve"> перестали </w:t>
      </w:r>
      <w:proofErr w:type="spellStart"/>
      <w:r w:rsidRPr="00606E5B">
        <w:rPr>
          <w:rFonts w:ascii="Times New Roman" w:hAnsi="Times New Roman" w:cs="Times New Roman"/>
          <w:sz w:val="28"/>
        </w:rPr>
        <w:t>оновлюватися</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Юридичний</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Вісник</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України</w:t>
      </w:r>
      <w:proofErr w:type="spellEnd"/>
      <w:r w:rsidRPr="00606E5B">
        <w:rPr>
          <w:rFonts w:ascii="Times New Roman" w:hAnsi="Times New Roman" w:cs="Times New Roman"/>
          <w:sz w:val="28"/>
        </w:rPr>
        <w:t xml:space="preserve"> URL: </w:t>
      </w:r>
      <w:hyperlink r:id="rId56" w:history="1">
        <w:r w:rsidRPr="00606E5B">
          <w:rPr>
            <w:rStyle w:val="a9"/>
            <w:rFonts w:ascii="Times New Roman" w:hAnsi="Times New Roman" w:cs="Times New Roman"/>
            <w:sz w:val="28"/>
          </w:rPr>
          <w:t>https://yvu.com.ua/vijna-rosiyi-v-ukrayini-zminyla-polityku-vidkrytyh-danyh-pislya-pochatku-agresiyi-vidklyuchyly-bagato-reyestriv-sajty-derzhavnyh-organiv-perestaly-onovlyuvatysya/</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09.11.2023).</w:t>
      </w:r>
    </w:p>
    <w:p w14:paraId="0AF520A1"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proofErr w:type="spellStart"/>
      <w:r w:rsidRPr="00606E5B">
        <w:rPr>
          <w:rFonts w:ascii="Times New Roman" w:hAnsi="Times New Roman" w:cs="Times New Roman"/>
          <w:sz w:val="28"/>
        </w:rPr>
        <w:t>Урядовий</w:t>
      </w:r>
      <w:proofErr w:type="spellEnd"/>
      <w:r w:rsidRPr="00606E5B">
        <w:rPr>
          <w:rFonts w:ascii="Times New Roman" w:hAnsi="Times New Roman" w:cs="Times New Roman"/>
          <w:sz w:val="28"/>
        </w:rPr>
        <w:t xml:space="preserve"> портал. </w:t>
      </w:r>
      <w:proofErr w:type="spellStart"/>
      <w:r w:rsidRPr="00606E5B">
        <w:rPr>
          <w:rFonts w:ascii="Times New Roman" w:hAnsi="Times New Roman" w:cs="Times New Roman"/>
          <w:sz w:val="28"/>
        </w:rPr>
        <w:t>Оформити</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тимчасовий</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дозвіл</w:t>
      </w:r>
      <w:proofErr w:type="spellEnd"/>
      <w:r w:rsidRPr="00606E5B">
        <w:rPr>
          <w:rFonts w:ascii="Times New Roman" w:hAnsi="Times New Roman" w:cs="Times New Roman"/>
          <w:sz w:val="28"/>
        </w:rPr>
        <w:t xml:space="preserve"> на </w:t>
      </w:r>
      <w:proofErr w:type="spellStart"/>
      <w:r w:rsidRPr="00606E5B">
        <w:rPr>
          <w:rFonts w:ascii="Times New Roman" w:hAnsi="Times New Roman" w:cs="Times New Roman"/>
          <w:sz w:val="28"/>
        </w:rPr>
        <w:t>виїзд</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дитини</w:t>
      </w:r>
      <w:proofErr w:type="spellEnd"/>
      <w:r w:rsidRPr="00606E5B">
        <w:rPr>
          <w:rFonts w:ascii="Times New Roman" w:hAnsi="Times New Roman" w:cs="Times New Roman"/>
          <w:sz w:val="28"/>
        </w:rPr>
        <w:t xml:space="preserve"> за кордон </w:t>
      </w:r>
      <w:proofErr w:type="spellStart"/>
      <w:r w:rsidRPr="00606E5B">
        <w:rPr>
          <w:rFonts w:ascii="Times New Roman" w:hAnsi="Times New Roman" w:cs="Times New Roman"/>
          <w:sz w:val="28"/>
        </w:rPr>
        <w:t>можна</w:t>
      </w:r>
      <w:proofErr w:type="spellEnd"/>
      <w:r w:rsidRPr="00606E5B">
        <w:rPr>
          <w:rFonts w:ascii="Times New Roman" w:hAnsi="Times New Roman" w:cs="Times New Roman"/>
          <w:sz w:val="28"/>
        </w:rPr>
        <w:t xml:space="preserve"> буде в </w:t>
      </w:r>
      <w:proofErr w:type="spellStart"/>
      <w:r w:rsidRPr="00606E5B">
        <w:rPr>
          <w:rFonts w:ascii="Times New Roman" w:hAnsi="Times New Roman" w:cs="Times New Roman"/>
          <w:sz w:val="28"/>
        </w:rPr>
        <w:t>Дії</w:t>
      </w:r>
      <w:proofErr w:type="spellEnd"/>
      <w:r w:rsidRPr="00606E5B">
        <w:rPr>
          <w:rFonts w:ascii="Times New Roman" w:hAnsi="Times New Roman" w:cs="Times New Roman"/>
          <w:sz w:val="28"/>
        </w:rPr>
        <w:t xml:space="preserve">: Уряд </w:t>
      </w:r>
      <w:proofErr w:type="spellStart"/>
      <w:r w:rsidRPr="00606E5B">
        <w:rPr>
          <w:rFonts w:ascii="Times New Roman" w:hAnsi="Times New Roman" w:cs="Times New Roman"/>
          <w:sz w:val="28"/>
        </w:rPr>
        <w:t>підтримав</w:t>
      </w:r>
      <w:proofErr w:type="spellEnd"/>
      <w:r w:rsidRPr="00606E5B">
        <w:rPr>
          <w:rFonts w:ascii="Times New Roman" w:hAnsi="Times New Roman" w:cs="Times New Roman"/>
          <w:sz w:val="28"/>
        </w:rPr>
        <w:t xml:space="preserve"> постанову. 07.11.2023 URL: </w:t>
      </w:r>
      <w:hyperlink r:id="rId57" w:history="1">
        <w:r w:rsidRPr="00606E5B">
          <w:rPr>
            <w:rStyle w:val="a9"/>
            <w:rFonts w:ascii="Times New Roman" w:hAnsi="Times New Roman" w:cs="Times New Roman"/>
            <w:sz w:val="28"/>
          </w:rPr>
          <w:t>https://www.kmu.gov.ua/news/oformyty-tymchasovyi-dozvil-na-vyizd-dytyny-za-kordon-mozhna-bude-v-dii-uriad-pidtrymav-postanovu</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11.11.2023)</w:t>
      </w:r>
    </w:p>
    <w:p w14:paraId="78F18319"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proofErr w:type="spellStart"/>
      <w:r w:rsidRPr="00606E5B">
        <w:rPr>
          <w:rFonts w:ascii="Times New Roman" w:hAnsi="Times New Roman" w:cs="Times New Roman"/>
          <w:sz w:val="28"/>
        </w:rPr>
        <w:t>Маматова</w:t>
      </w:r>
      <w:proofErr w:type="spellEnd"/>
      <w:r w:rsidRPr="00606E5B">
        <w:rPr>
          <w:rFonts w:ascii="Times New Roman" w:hAnsi="Times New Roman" w:cs="Times New Roman"/>
          <w:sz w:val="28"/>
        </w:rPr>
        <w:t xml:space="preserve"> Т. В., Кравцов O. В. </w:t>
      </w:r>
      <w:proofErr w:type="spellStart"/>
      <w:r w:rsidRPr="00606E5B">
        <w:rPr>
          <w:rFonts w:ascii="Times New Roman" w:hAnsi="Times New Roman" w:cs="Times New Roman"/>
          <w:sz w:val="28"/>
        </w:rPr>
        <w:t>Забезпечення</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якості</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публічних</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послугв</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умовах</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цифрової</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трансформації</w:t>
      </w:r>
      <w:proofErr w:type="spellEnd"/>
      <w:r w:rsidRPr="00606E5B">
        <w:rPr>
          <w:rFonts w:ascii="Times New Roman" w:hAnsi="Times New Roman" w:cs="Times New Roman"/>
          <w:sz w:val="28"/>
        </w:rPr>
        <w:t xml:space="preserve"> DOI </w:t>
      </w:r>
      <w:hyperlink r:id="rId58" w:history="1">
        <w:r w:rsidRPr="00606E5B">
          <w:rPr>
            <w:rStyle w:val="a9"/>
            <w:rFonts w:ascii="Times New Roman" w:hAnsi="Times New Roman" w:cs="Times New Roman"/>
            <w:sz w:val="28"/>
          </w:rPr>
          <w:t>https://doi.org/10.30525/978-9934-26-082-7-10</w:t>
        </w:r>
      </w:hyperlink>
      <w:r w:rsidRPr="00606E5B">
        <w:rPr>
          <w:rFonts w:ascii="Times New Roman" w:hAnsi="Times New Roman" w:cs="Times New Roman"/>
          <w:sz w:val="28"/>
        </w:rPr>
        <w:t xml:space="preserve">, URL: </w:t>
      </w:r>
      <w:hyperlink r:id="rId59" w:history="1">
        <w:r w:rsidRPr="00606E5B">
          <w:rPr>
            <w:rStyle w:val="a9"/>
            <w:rFonts w:ascii="Times New Roman" w:hAnsi="Times New Roman" w:cs="Times New Roman"/>
            <w:sz w:val="28"/>
          </w:rPr>
          <w:t>http://baltijapublishing.lv/omp/index.php/bp/catalog/download/137/4011/8378-1?inline=1</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08.11.2023).</w:t>
      </w:r>
    </w:p>
    <w:p w14:paraId="643F4247" w14:textId="77777777" w:rsidR="0035065F" w:rsidRPr="00606E5B" w:rsidRDefault="0035065F" w:rsidP="00606E5B">
      <w:pPr>
        <w:pStyle w:val="a5"/>
        <w:numPr>
          <w:ilvl w:val="0"/>
          <w:numId w:val="24"/>
        </w:numPr>
        <w:ind w:left="0" w:firstLine="709"/>
        <w:jc w:val="both"/>
        <w:rPr>
          <w:rFonts w:ascii="Times New Roman" w:hAnsi="Times New Roman" w:cs="Times New Roman"/>
          <w:sz w:val="28"/>
        </w:rPr>
      </w:pPr>
      <w:proofErr w:type="spellStart"/>
      <w:r w:rsidRPr="00606E5B">
        <w:rPr>
          <w:rFonts w:ascii="Times New Roman" w:hAnsi="Times New Roman" w:cs="Times New Roman"/>
          <w:sz w:val="28"/>
        </w:rPr>
        <w:lastRenderedPageBreak/>
        <w:t>Урядовий</w:t>
      </w:r>
      <w:proofErr w:type="spellEnd"/>
      <w:r w:rsidRPr="00606E5B">
        <w:rPr>
          <w:rFonts w:ascii="Times New Roman" w:hAnsi="Times New Roman" w:cs="Times New Roman"/>
          <w:sz w:val="28"/>
        </w:rPr>
        <w:t xml:space="preserve"> портал. Громада 4.0: </w:t>
      </w:r>
      <w:proofErr w:type="spellStart"/>
      <w:r w:rsidRPr="00606E5B">
        <w:rPr>
          <w:rFonts w:ascii="Times New Roman" w:hAnsi="Times New Roman" w:cs="Times New Roman"/>
          <w:sz w:val="28"/>
        </w:rPr>
        <w:t>лідери</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цифрової</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трансформації</w:t>
      </w:r>
      <w:proofErr w:type="spellEnd"/>
      <w:r w:rsidRPr="00606E5B">
        <w:rPr>
          <w:rFonts w:ascii="Times New Roman" w:hAnsi="Times New Roman" w:cs="Times New Roman"/>
          <w:sz w:val="28"/>
        </w:rPr>
        <w:t xml:space="preserve"> </w:t>
      </w:r>
      <w:proofErr w:type="spellStart"/>
      <w:r w:rsidRPr="00606E5B">
        <w:rPr>
          <w:rFonts w:ascii="Times New Roman" w:hAnsi="Times New Roman" w:cs="Times New Roman"/>
          <w:sz w:val="28"/>
        </w:rPr>
        <w:t>обговорювали</w:t>
      </w:r>
      <w:proofErr w:type="spellEnd"/>
      <w:r w:rsidRPr="00606E5B">
        <w:rPr>
          <w:rFonts w:ascii="Times New Roman" w:hAnsi="Times New Roman" w:cs="Times New Roman"/>
          <w:sz w:val="28"/>
        </w:rPr>
        <w:t xml:space="preserve"> роль </w:t>
      </w:r>
      <w:proofErr w:type="spellStart"/>
      <w:r w:rsidRPr="00606E5B">
        <w:rPr>
          <w:rFonts w:ascii="Times New Roman" w:hAnsi="Times New Roman" w:cs="Times New Roman"/>
          <w:sz w:val="28"/>
        </w:rPr>
        <w:t>діджиталізації</w:t>
      </w:r>
      <w:proofErr w:type="spellEnd"/>
      <w:r w:rsidRPr="00606E5B">
        <w:rPr>
          <w:rFonts w:ascii="Times New Roman" w:hAnsi="Times New Roman" w:cs="Times New Roman"/>
          <w:sz w:val="28"/>
        </w:rPr>
        <w:t xml:space="preserve"> у </w:t>
      </w:r>
      <w:proofErr w:type="spellStart"/>
      <w:r w:rsidRPr="00606E5B">
        <w:rPr>
          <w:rFonts w:ascii="Times New Roman" w:hAnsi="Times New Roman" w:cs="Times New Roman"/>
          <w:sz w:val="28"/>
        </w:rPr>
        <w:t>відбудові</w:t>
      </w:r>
      <w:proofErr w:type="spellEnd"/>
      <w:r w:rsidRPr="00606E5B">
        <w:rPr>
          <w:rFonts w:ascii="Times New Roman" w:hAnsi="Times New Roman" w:cs="Times New Roman"/>
          <w:sz w:val="28"/>
        </w:rPr>
        <w:t xml:space="preserve"> та </w:t>
      </w:r>
      <w:proofErr w:type="spellStart"/>
      <w:r w:rsidRPr="00606E5B">
        <w:rPr>
          <w:rFonts w:ascii="Times New Roman" w:hAnsi="Times New Roman" w:cs="Times New Roman"/>
          <w:sz w:val="28"/>
        </w:rPr>
        <w:t>відновленні</w:t>
      </w:r>
      <w:proofErr w:type="spellEnd"/>
      <w:r w:rsidRPr="00606E5B">
        <w:rPr>
          <w:rFonts w:ascii="Times New Roman" w:hAnsi="Times New Roman" w:cs="Times New Roman"/>
          <w:sz w:val="28"/>
        </w:rPr>
        <w:t xml:space="preserve"> громад </w:t>
      </w:r>
      <w:proofErr w:type="gramStart"/>
      <w:r w:rsidRPr="00606E5B">
        <w:rPr>
          <w:rFonts w:ascii="Times New Roman" w:hAnsi="Times New Roman" w:cs="Times New Roman"/>
          <w:sz w:val="28"/>
        </w:rPr>
        <w:t>2023 .</w:t>
      </w:r>
      <w:proofErr w:type="gramEnd"/>
      <w:r w:rsidRPr="00606E5B">
        <w:rPr>
          <w:rFonts w:ascii="Times New Roman" w:hAnsi="Times New Roman" w:cs="Times New Roman"/>
          <w:sz w:val="28"/>
        </w:rPr>
        <w:t xml:space="preserve"> URL: </w:t>
      </w:r>
      <w:hyperlink r:id="rId60" w:history="1">
        <w:r w:rsidRPr="00606E5B">
          <w:rPr>
            <w:rStyle w:val="a9"/>
            <w:rFonts w:ascii="Times New Roman" w:hAnsi="Times New Roman" w:cs="Times New Roman"/>
            <w:sz w:val="28"/>
          </w:rPr>
          <w:t>https://www.kmu.gov.ua/news/hromada-40-lidery-tsyfrovoi-transformatsii-obhovoriuvaly-rol-didzhytalizatsii-u-vidbudovi-ta-vidnovlenni-hromad</w:t>
        </w:r>
      </w:hyperlink>
      <w:r w:rsidRPr="00606E5B">
        <w:rPr>
          <w:rFonts w:ascii="Times New Roman" w:hAnsi="Times New Roman" w:cs="Times New Roman"/>
          <w:sz w:val="28"/>
        </w:rPr>
        <w:t xml:space="preserve"> (дата </w:t>
      </w:r>
      <w:proofErr w:type="spellStart"/>
      <w:r w:rsidRPr="00606E5B">
        <w:rPr>
          <w:rFonts w:ascii="Times New Roman" w:hAnsi="Times New Roman" w:cs="Times New Roman"/>
          <w:sz w:val="28"/>
        </w:rPr>
        <w:t>звернення</w:t>
      </w:r>
      <w:proofErr w:type="spellEnd"/>
      <w:r w:rsidRPr="00606E5B">
        <w:rPr>
          <w:rFonts w:ascii="Times New Roman" w:hAnsi="Times New Roman" w:cs="Times New Roman"/>
          <w:sz w:val="28"/>
        </w:rPr>
        <w:t xml:space="preserve"> 08.11.2023).</w:t>
      </w:r>
    </w:p>
    <w:p w14:paraId="69DE82B8" w14:textId="77777777" w:rsidR="0035065F" w:rsidRPr="00606E5B" w:rsidRDefault="00490B06" w:rsidP="00606E5B">
      <w:pPr>
        <w:pStyle w:val="a5"/>
        <w:numPr>
          <w:ilvl w:val="0"/>
          <w:numId w:val="24"/>
        </w:numPr>
        <w:spacing w:after="200" w:line="240" w:lineRule="auto"/>
        <w:ind w:left="0" w:firstLine="709"/>
        <w:jc w:val="both"/>
        <w:rPr>
          <w:rFonts w:ascii="Times New Roman" w:hAnsi="Times New Roman" w:cs="Times New Roman"/>
          <w:bCs/>
          <w:color w:val="000000" w:themeColor="text1"/>
          <w:sz w:val="28"/>
          <w:szCs w:val="28"/>
          <w:lang w:val="uk-UA"/>
        </w:rPr>
      </w:pPr>
      <w:r w:rsidRPr="00606E5B">
        <w:rPr>
          <w:rFonts w:ascii="Times New Roman" w:hAnsi="Times New Roman" w:cs="Times New Roman"/>
          <w:bCs/>
          <w:color w:val="000000" w:themeColor="text1"/>
          <w:sz w:val="28"/>
          <w:szCs w:val="28"/>
          <w:lang w:val="uk-UA"/>
        </w:rPr>
        <w:t xml:space="preserve"> </w:t>
      </w:r>
      <w:proofErr w:type="spellStart"/>
      <w:r w:rsidR="0035065F" w:rsidRPr="00606E5B">
        <w:rPr>
          <w:rFonts w:ascii="Times New Roman" w:hAnsi="Times New Roman" w:cs="Times New Roman"/>
          <w:bCs/>
          <w:color w:val="000000" w:themeColor="text1"/>
          <w:sz w:val="28"/>
          <w:szCs w:val="28"/>
          <w:lang w:val="uk-UA"/>
        </w:rPr>
        <w:t>Бучковська</w:t>
      </w:r>
      <w:proofErr w:type="spellEnd"/>
      <w:r w:rsidR="0035065F" w:rsidRPr="00606E5B">
        <w:rPr>
          <w:rFonts w:ascii="Times New Roman" w:hAnsi="Times New Roman" w:cs="Times New Roman"/>
          <w:bCs/>
          <w:color w:val="000000" w:themeColor="text1"/>
          <w:sz w:val="28"/>
          <w:szCs w:val="28"/>
          <w:lang w:val="uk-UA"/>
        </w:rPr>
        <w:t xml:space="preserve"> О.Ю. Електронне урядування як основа взаємодії держави та суспільства в Україні. </w:t>
      </w:r>
      <w:r w:rsidR="0035065F" w:rsidRPr="00606E5B">
        <w:rPr>
          <w:rFonts w:ascii="Times New Roman" w:hAnsi="Times New Roman" w:cs="Times New Roman"/>
          <w:bCs/>
          <w:i/>
          <w:color w:val="000000" w:themeColor="text1"/>
          <w:sz w:val="28"/>
          <w:szCs w:val="28"/>
          <w:lang w:val="uk-UA"/>
        </w:rPr>
        <w:t xml:space="preserve">Державне управління: удосконалення та розвиток </w:t>
      </w:r>
      <w:r w:rsidR="0035065F" w:rsidRPr="00606E5B">
        <w:rPr>
          <w:rFonts w:ascii="Times New Roman" w:hAnsi="Times New Roman" w:cs="Times New Roman"/>
          <w:bCs/>
          <w:color w:val="000000" w:themeColor="text1"/>
          <w:sz w:val="28"/>
          <w:szCs w:val="28"/>
          <w:lang w:val="uk-UA"/>
        </w:rPr>
        <w:t xml:space="preserve">2020 №3. URL: </w:t>
      </w:r>
      <w:hyperlink r:id="rId61" w:history="1">
        <w:r w:rsidR="0035065F" w:rsidRPr="00606E5B">
          <w:rPr>
            <w:rStyle w:val="a9"/>
            <w:rFonts w:ascii="Times New Roman" w:hAnsi="Times New Roman" w:cs="Times New Roman"/>
            <w:bCs/>
            <w:sz w:val="28"/>
            <w:szCs w:val="28"/>
            <w:lang w:val="uk-UA"/>
          </w:rPr>
          <w:t>http://www.dy.nayka.com.ua/pdf/3_2020/36.pdf</w:t>
        </w:r>
      </w:hyperlink>
      <w:r w:rsidR="00606E5B" w:rsidRPr="00606E5B">
        <w:rPr>
          <w:lang w:val="uk-UA"/>
        </w:rPr>
        <w:t xml:space="preserve"> </w:t>
      </w:r>
      <w:r w:rsidR="0035065F" w:rsidRPr="00606E5B">
        <w:rPr>
          <w:rFonts w:ascii="Times New Roman" w:hAnsi="Times New Roman" w:cs="Times New Roman"/>
          <w:bCs/>
          <w:color w:val="000000" w:themeColor="text1"/>
          <w:sz w:val="28"/>
          <w:szCs w:val="28"/>
          <w:lang w:val="uk-UA"/>
        </w:rPr>
        <w:t>(дата звернення 08.11.2023).</w:t>
      </w:r>
    </w:p>
    <w:p w14:paraId="1849C063" w14:textId="77777777" w:rsidR="0035065F" w:rsidRDefault="0035065F" w:rsidP="00606E5B">
      <w:pPr>
        <w:pStyle w:val="a4"/>
        <w:shd w:val="clear" w:color="auto" w:fill="FFFFFF"/>
        <w:spacing w:line="240" w:lineRule="auto"/>
        <w:ind w:left="0"/>
        <w:jc w:val="both"/>
        <w:rPr>
          <w:rStyle w:val="Hyperlink1"/>
          <w:lang w:val="uk-UA"/>
        </w:rPr>
      </w:pPr>
    </w:p>
    <w:p w14:paraId="60664CE3" w14:textId="77777777" w:rsidR="00CB5213" w:rsidRDefault="00CB5213" w:rsidP="00606E5B">
      <w:pPr>
        <w:pStyle w:val="a4"/>
        <w:shd w:val="clear" w:color="auto" w:fill="FFFFFF"/>
        <w:spacing w:line="240" w:lineRule="auto"/>
        <w:ind w:left="0"/>
        <w:jc w:val="both"/>
        <w:rPr>
          <w:rStyle w:val="Hyperlink1"/>
          <w:lang w:val="uk-UA"/>
        </w:rPr>
      </w:pPr>
    </w:p>
    <w:p w14:paraId="4FA07FC6" w14:textId="77777777" w:rsidR="00CB5213" w:rsidRDefault="00CB5213" w:rsidP="003B6A75">
      <w:pPr>
        <w:pStyle w:val="a4"/>
        <w:shd w:val="clear" w:color="auto" w:fill="FFFFFF"/>
        <w:spacing w:line="240" w:lineRule="auto"/>
        <w:ind w:left="0"/>
        <w:rPr>
          <w:rStyle w:val="Hyperlink1"/>
          <w:lang w:val="uk-UA"/>
        </w:rPr>
      </w:pPr>
    </w:p>
    <w:p w14:paraId="5B52AA91" w14:textId="77777777" w:rsidR="00CB5213" w:rsidRDefault="00CB5213" w:rsidP="003B6A75">
      <w:pPr>
        <w:pStyle w:val="a4"/>
        <w:shd w:val="clear" w:color="auto" w:fill="FFFFFF"/>
        <w:spacing w:line="240" w:lineRule="auto"/>
        <w:ind w:left="0"/>
        <w:rPr>
          <w:rStyle w:val="Hyperlink1"/>
          <w:lang w:val="uk-UA"/>
        </w:rPr>
      </w:pPr>
    </w:p>
    <w:p w14:paraId="0D665C23" w14:textId="77777777" w:rsidR="00CB5213" w:rsidRDefault="00CB5213" w:rsidP="003B6A75">
      <w:pPr>
        <w:pStyle w:val="a4"/>
        <w:shd w:val="clear" w:color="auto" w:fill="FFFFFF"/>
        <w:spacing w:line="240" w:lineRule="auto"/>
        <w:ind w:left="0"/>
        <w:rPr>
          <w:rStyle w:val="Hyperlink1"/>
          <w:lang w:val="uk-UA"/>
        </w:rPr>
      </w:pPr>
    </w:p>
    <w:p w14:paraId="2AE96DED" w14:textId="77777777" w:rsidR="00CB5213" w:rsidRDefault="00CB5213" w:rsidP="003B6A75">
      <w:pPr>
        <w:pStyle w:val="a4"/>
        <w:shd w:val="clear" w:color="auto" w:fill="FFFFFF"/>
        <w:spacing w:line="240" w:lineRule="auto"/>
        <w:ind w:left="0"/>
        <w:rPr>
          <w:rStyle w:val="Hyperlink1"/>
          <w:lang w:val="uk-UA"/>
        </w:rPr>
      </w:pPr>
    </w:p>
    <w:p w14:paraId="582AF450" w14:textId="77777777" w:rsidR="00CB5213" w:rsidRDefault="00CB5213" w:rsidP="003B6A75">
      <w:pPr>
        <w:pStyle w:val="a4"/>
        <w:shd w:val="clear" w:color="auto" w:fill="FFFFFF"/>
        <w:spacing w:line="240" w:lineRule="auto"/>
        <w:ind w:left="0"/>
        <w:rPr>
          <w:rStyle w:val="Hyperlink1"/>
          <w:lang w:val="uk-UA"/>
        </w:rPr>
      </w:pPr>
    </w:p>
    <w:p w14:paraId="02EB8B64" w14:textId="77777777" w:rsidR="00CB5213" w:rsidRDefault="00CB5213" w:rsidP="003B6A75">
      <w:pPr>
        <w:pStyle w:val="a4"/>
        <w:shd w:val="clear" w:color="auto" w:fill="FFFFFF"/>
        <w:spacing w:line="240" w:lineRule="auto"/>
        <w:ind w:left="0"/>
        <w:rPr>
          <w:rStyle w:val="Hyperlink1"/>
          <w:lang w:val="uk-UA"/>
        </w:rPr>
      </w:pPr>
    </w:p>
    <w:p w14:paraId="214F2524" w14:textId="77777777" w:rsidR="00CB5213" w:rsidRDefault="00CB5213" w:rsidP="003B6A75">
      <w:pPr>
        <w:pStyle w:val="a4"/>
        <w:shd w:val="clear" w:color="auto" w:fill="FFFFFF"/>
        <w:spacing w:line="240" w:lineRule="auto"/>
        <w:ind w:left="0"/>
        <w:rPr>
          <w:rStyle w:val="Hyperlink1"/>
          <w:lang w:val="uk-UA"/>
        </w:rPr>
      </w:pPr>
    </w:p>
    <w:p w14:paraId="74509731" w14:textId="77777777" w:rsidR="00CB5213" w:rsidRDefault="00CB5213" w:rsidP="003B6A75">
      <w:pPr>
        <w:pStyle w:val="a4"/>
        <w:shd w:val="clear" w:color="auto" w:fill="FFFFFF"/>
        <w:spacing w:line="240" w:lineRule="auto"/>
        <w:ind w:left="0"/>
        <w:rPr>
          <w:rStyle w:val="Hyperlink1"/>
          <w:lang w:val="uk-UA"/>
        </w:rPr>
      </w:pPr>
    </w:p>
    <w:p w14:paraId="52C51DB9" w14:textId="77777777" w:rsidR="00CB5213" w:rsidRDefault="00CB5213" w:rsidP="003B6A75">
      <w:pPr>
        <w:pStyle w:val="a4"/>
        <w:shd w:val="clear" w:color="auto" w:fill="FFFFFF"/>
        <w:spacing w:line="240" w:lineRule="auto"/>
        <w:ind w:left="0"/>
        <w:rPr>
          <w:rStyle w:val="Hyperlink1"/>
          <w:lang w:val="uk-UA"/>
        </w:rPr>
      </w:pPr>
    </w:p>
    <w:p w14:paraId="6F1223D6" w14:textId="77777777" w:rsidR="00CB5213" w:rsidRDefault="00CB5213" w:rsidP="003B6A75">
      <w:pPr>
        <w:pStyle w:val="a4"/>
        <w:shd w:val="clear" w:color="auto" w:fill="FFFFFF"/>
        <w:spacing w:line="240" w:lineRule="auto"/>
        <w:ind w:left="0"/>
        <w:rPr>
          <w:rStyle w:val="Hyperlink1"/>
          <w:lang w:val="uk-UA"/>
        </w:rPr>
      </w:pPr>
    </w:p>
    <w:p w14:paraId="25F5BC95" w14:textId="77777777" w:rsidR="00CB5213" w:rsidRDefault="00CB5213" w:rsidP="003B6A75">
      <w:pPr>
        <w:pStyle w:val="a4"/>
        <w:shd w:val="clear" w:color="auto" w:fill="FFFFFF"/>
        <w:spacing w:line="240" w:lineRule="auto"/>
        <w:ind w:left="0"/>
        <w:rPr>
          <w:rStyle w:val="Hyperlink1"/>
          <w:lang w:val="uk-UA"/>
        </w:rPr>
      </w:pPr>
    </w:p>
    <w:p w14:paraId="5F507313" w14:textId="77777777" w:rsidR="00CB5213" w:rsidRDefault="00CB5213" w:rsidP="003B6A75">
      <w:pPr>
        <w:pStyle w:val="a4"/>
        <w:shd w:val="clear" w:color="auto" w:fill="FFFFFF"/>
        <w:spacing w:line="240" w:lineRule="auto"/>
        <w:ind w:left="0"/>
        <w:rPr>
          <w:rStyle w:val="Hyperlink1"/>
          <w:lang w:val="uk-UA"/>
        </w:rPr>
      </w:pPr>
    </w:p>
    <w:p w14:paraId="2C5B7CAA" w14:textId="77777777" w:rsidR="00CB5213" w:rsidRDefault="00CB5213" w:rsidP="003B6A75">
      <w:pPr>
        <w:pStyle w:val="a4"/>
        <w:shd w:val="clear" w:color="auto" w:fill="FFFFFF"/>
        <w:spacing w:line="240" w:lineRule="auto"/>
        <w:ind w:left="0"/>
        <w:rPr>
          <w:rStyle w:val="Hyperlink1"/>
          <w:lang w:val="uk-UA"/>
        </w:rPr>
      </w:pPr>
    </w:p>
    <w:p w14:paraId="4CCA5AA7" w14:textId="77777777" w:rsidR="00CB5213" w:rsidRDefault="00CB5213" w:rsidP="003B6A75">
      <w:pPr>
        <w:pStyle w:val="a4"/>
        <w:shd w:val="clear" w:color="auto" w:fill="FFFFFF"/>
        <w:spacing w:line="240" w:lineRule="auto"/>
        <w:ind w:left="0"/>
        <w:rPr>
          <w:rStyle w:val="Hyperlink1"/>
          <w:lang w:val="uk-UA"/>
        </w:rPr>
      </w:pPr>
    </w:p>
    <w:p w14:paraId="0A048ACB" w14:textId="77777777" w:rsidR="00CB5213" w:rsidRDefault="00CB5213" w:rsidP="003B6A75">
      <w:pPr>
        <w:pStyle w:val="a4"/>
        <w:shd w:val="clear" w:color="auto" w:fill="FFFFFF"/>
        <w:spacing w:line="240" w:lineRule="auto"/>
        <w:ind w:left="0"/>
        <w:rPr>
          <w:rStyle w:val="Hyperlink1"/>
          <w:lang w:val="uk-UA"/>
        </w:rPr>
      </w:pPr>
    </w:p>
    <w:p w14:paraId="6B4D4437" w14:textId="77777777" w:rsidR="00CB5213" w:rsidRDefault="00CB5213" w:rsidP="003B6A75">
      <w:pPr>
        <w:pStyle w:val="a4"/>
        <w:shd w:val="clear" w:color="auto" w:fill="FFFFFF"/>
        <w:spacing w:line="240" w:lineRule="auto"/>
        <w:ind w:left="0"/>
        <w:rPr>
          <w:rStyle w:val="Hyperlink1"/>
          <w:lang w:val="uk-UA"/>
        </w:rPr>
      </w:pPr>
    </w:p>
    <w:p w14:paraId="0E3EF436" w14:textId="77777777" w:rsidR="00CB5213" w:rsidRDefault="00CB5213" w:rsidP="003B6A75">
      <w:pPr>
        <w:pStyle w:val="a4"/>
        <w:shd w:val="clear" w:color="auto" w:fill="FFFFFF"/>
        <w:spacing w:line="240" w:lineRule="auto"/>
        <w:ind w:left="0"/>
        <w:rPr>
          <w:rStyle w:val="Hyperlink1"/>
          <w:lang w:val="uk-UA"/>
        </w:rPr>
      </w:pPr>
    </w:p>
    <w:p w14:paraId="202B6368" w14:textId="77777777" w:rsidR="00CB5213" w:rsidRDefault="00CB5213" w:rsidP="003B6A75">
      <w:pPr>
        <w:pStyle w:val="a4"/>
        <w:shd w:val="clear" w:color="auto" w:fill="FFFFFF"/>
        <w:spacing w:line="240" w:lineRule="auto"/>
        <w:ind w:left="0"/>
        <w:rPr>
          <w:rStyle w:val="Hyperlink1"/>
          <w:lang w:val="uk-UA"/>
        </w:rPr>
      </w:pPr>
    </w:p>
    <w:p w14:paraId="3B915191" w14:textId="77777777" w:rsidR="00CB5213" w:rsidRDefault="00CB5213" w:rsidP="003B6A75">
      <w:pPr>
        <w:pStyle w:val="a4"/>
        <w:shd w:val="clear" w:color="auto" w:fill="FFFFFF"/>
        <w:spacing w:line="240" w:lineRule="auto"/>
        <w:ind w:left="0"/>
        <w:rPr>
          <w:rStyle w:val="Hyperlink1"/>
          <w:lang w:val="uk-UA"/>
        </w:rPr>
      </w:pPr>
    </w:p>
    <w:p w14:paraId="50F2F7C6" w14:textId="77777777" w:rsidR="00CB5213" w:rsidRDefault="00CB5213" w:rsidP="003B6A75">
      <w:pPr>
        <w:pStyle w:val="a4"/>
        <w:shd w:val="clear" w:color="auto" w:fill="FFFFFF"/>
        <w:spacing w:line="240" w:lineRule="auto"/>
        <w:ind w:left="0"/>
        <w:rPr>
          <w:rStyle w:val="Hyperlink1"/>
          <w:lang w:val="uk-UA"/>
        </w:rPr>
      </w:pPr>
    </w:p>
    <w:p w14:paraId="14184771" w14:textId="77777777" w:rsidR="00CB5213" w:rsidRDefault="00CB5213" w:rsidP="003B6A75">
      <w:pPr>
        <w:pStyle w:val="a4"/>
        <w:shd w:val="clear" w:color="auto" w:fill="FFFFFF"/>
        <w:spacing w:line="240" w:lineRule="auto"/>
        <w:ind w:left="0"/>
        <w:rPr>
          <w:rStyle w:val="Hyperlink1"/>
          <w:lang w:val="uk-UA"/>
        </w:rPr>
      </w:pPr>
    </w:p>
    <w:p w14:paraId="02796BBB" w14:textId="77777777" w:rsidR="00CB5213" w:rsidRDefault="00CB5213" w:rsidP="003B6A75">
      <w:pPr>
        <w:pStyle w:val="a4"/>
        <w:shd w:val="clear" w:color="auto" w:fill="FFFFFF"/>
        <w:spacing w:line="240" w:lineRule="auto"/>
        <w:ind w:left="0"/>
        <w:rPr>
          <w:rStyle w:val="Hyperlink1"/>
          <w:lang w:val="uk-UA"/>
        </w:rPr>
      </w:pPr>
    </w:p>
    <w:p w14:paraId="0726A8D3" w14:textId="77777777" w:rsidR="00CB5213" w:rsidRDefault="00CB5213" w:rsidP="003B6A75">
      <w:pPr>
        <w:pStyle w:val="a4"/>
        <w:shd w:val="clear" w:color="auto" w:fill="FFFFFF"/>
        <w:spacing w:line="240" w:lineRule="auto"/>
        <w:ind w:left="0"/>
        <w:rPr>
          <w:rStyle w:val="Hyperlink1"/>
          <w:lang w:val="uk-UA"/>
        </w:rPr>
      </w:pPr>
    </w:p>
    <w:p w14:paraId="7127497E" w14:textId="77777777" w:rsidR="00CB5213" w:rsidRDefault="00CB5213" w:rsidP="003B6A75">
      <w:pPr>
        <w:pStyle w:val="a4"/>
        <w:shd w:val="clear" w:color="auto" w:fill="FFFFFF"/>
        <w:spacing w:line="240" w:lineRule="auto"/>
        <w:ind w:left="0"/>
        <w:rPr>
          <w:rStyle w:val="Hyperlink1"/>
          <w:lang w:val="uk-UA"/>
        </w:rPr>
      </w:pPr>
    </w:p>
    <w:p w14:paraId="0B3B695E" w14:textId="77777777" w:rsidR="00CB5213" w:rsidRDefault="00CB5213" w:rsidP="003B6A75">
      <w:pPr>
        <w:pStyle w:val="a4"/>
        <w:shd w:val="clear" w:color="auto" w:fill="FFFFFF"/>
        <w:spacing w:line="240" w:lineRule="auto"/>
        <w:ind w:left="0"/>
        <w:rPr>
          <w:rStyle w:val="Hyperlink1"/>
          <w:lang w:val="uk-UA"/>
        </w:rPr>
      </w:pPr>
    </w:p>
    <w:p w14:paraId="0145F66C" w14:textId="77777777" w:rsidR="00CB5213" w:rsidRDefault="00CB5213" w:rsidP="003B6A75">
      <w:pPr>
        <w:pStyle w:val="a4"/>
        <w:shd w:val="clear" w:color="auto" w:fill="FFFFFF"/>
        <w:spacing w:line="240" w:lineRule="auto"/>
        <w:ind w:left="0"/>
        <w:rPr>
          <w:rStyle w:val="Hyperlink1"/>
          <w:lang w:val="uk-UA"/>
        </w:rPr>
      </w:pPr>
    </w:p>
    <w:p w14:paraId="740B3458" w14:textId="77777777" w:rsidR="00CB5213" w:rsidRDefault="00CB5213" w:rsidP="003B6A75">
      <w:pPr>
        <w:pStyle w:val="a4"/>
        <w:shd w:val="clear" w:color="auto" w:fill="FFFFFF"/>
        <w:spacing w:line="240" w:lineRule="auto"/>
        <w:ind w:left="0"/>
        <w:rPr>
          <w:rStyle w:val="Hyperlink1"/>
          <w:lang w:val="uk-UA"/>
        </w:rPr>
      </w:pPr>
    </w:p>
    <w:p w14:paraId="6CE40D20" w14:textId="77777777" w:rsidR="00CB5213" w:rsidRDefault="00CB5213" w:rsidP="003B6A75">
      <w:pPr>
        <w:pStyle w:val="a4"/>
        <w:shd w:val="clear" w:color="auto" w:fill="FFFFFF"/>
        <w:spacing w:line="240" w:lineRule="auto"/>
        <w:ind w:left="0"/>
        <w:rPr>
          <w:rStyle w:val="Hyperlink1"/>
          <w:lang w:val="uk-UA"/>
        </w:rPr>
      </w:pPr>
    </w:p>
    <w:p w14:paraId="03D8856E" w14:textId="77777777" w:rsidR="00CB5213" w:rsidRDefault="00CB5213" w:rsidP="003B6A75">
      <w:pPr>
        <w:pStyle w:val="a4"/>
        <w:shd w:val="clear" w:color="auto" w:fill="FFFFFF"/>
        <w:spacing w:line="240" w:lineRule="auto"/>
        <w:ind w:left="0"/>
        <w:rPr>
          <w:rStyle w:val="Hyperlink1"/>
          <w:lang w:val="uk-UA"/>
        </w:rPr>
      </w:pPr>
    </w:p>
    <w:p w14:paraId="248389BB" w14:textId="77777777" w:rsidR="00CB5213" w:rsidRDefault="00CB5213" w:rsidP="003B6A75">
      <w:pPr>
        <w:pStyle w:val="a4"/>
        <w:shd w:val="clear" w:color="auto" w:fill="FFFFFF"/>
        <w:spacing w:line="240" w:lineRule="auto"/>
        <w:ind w:left="0"/>
        <w:rPr>
          <w:rStyle w:val="Hyperlink1"/>
          <w:lang w:val="uk-UA"/>
        </w:rPr>
      </w:pPr>
    </w:p>
    <w:p w14:paraId="65478A52" w14:textId="77777777" w:rsidR="00CB5213" w:rsidRDefault="00CB5213" w:rsidP="003B6A75">
      <w:pPr>
        <w:pStyle w:val="a4"/>
        <w:shd w:val="clear" w:color="auto" w:fill="FFFFFF"/>
        <w:spacing w:line="240" w:lineRule="auto"/>
        <w:ind w:left="0"/>
        <w:rPr>
          <w:rStyle w:val="Hyperlink1"/>
          <w:lang w:val="uk-UA"/>
        </w:rPr>
      </w:pPr>
    </w:p>
    <w:p w14:paraId="04925F42" w14:textId="77777777" w:rsidR="00CB5213" w:rsidRDefault="00CB5213" w:rsidP="003B6A75">
      <w:pPr>
        <w:pStyle w:val="a4"/>
        <w:shd w:val="clear" w:color="auto" w:fill="FFFFFF"/>
        <w:spacing w:line="240" w:lineRule="auto"/>
        <w:ind w:left="0"/>
        <w:rPr>
          <w:rStyle w:val="Hyperlink1"/>
          <w:lang w:val="uk-UA"/>
        </w:rPr>
      </w:pPr>
    </w:p>
    <w:p w14:paraId="7E5D16ED" w14:textId="77777777" w:rsidR="00CB5213" w:rsidRDefault="00CB5213" w:rsidP="00606E5B">
      <w:pPr>
        <w:shd w:val="clear" w:color="auto" w:fill="FFFFFF"/>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Д</w:t>
      </w:r>
      <w:r w:rsidR="00606E5B">
        <w:rPr>
          <w:rFonts w:ascii="Times New Roman" w:eastAsia="Times New Roman" w:hAnsi="Times New Roman" w:cs="Times New Roman"/>
          <w:sz w:val="28"/>
          <w:szCs w:val="28"/>
          <w:lang w:val="uk-UA" w:eastAsia="ru-RU"/>
        </w:rPr>
        <w:t xml:space="preserve">одаток </w:t>
      </w:r>
      <w:r>
        <w:rPr>
          <w:rFonts w:ascii="Times New Roman" w:eastAsia="Times New Roman" w:hAnsi="Times New Roman" w:cs="Times New Roman"/>
          <w:sz w:val="28"/>
          <w:szCs w:val="28"/>
          <w:lang w:val="uk-UA" w:eastAsia="ru-RU"/>
        </w:rPr>
        <w:t xml:space="preserve"> А</w:t>
      </w:r>
    </w:p>
    <w:p w14:paraId="54458BE4" w14:textId="77777777" w:rsidR="00606E5B" w:rsidRDefault="00606E5B" w:rsidP="00CB5213">
      <w:pPr>
        <w:shd w:val="clear" w:color="auto" w:fill="FFFFFF"/>
        <w:spacing w:after="180" w:line="240" w:lineRule="auto"/>
        <w:jc w:val="center"/>
        <w:rPr>
          <w:rFonts w:ascii="Times New Roman" w:eastAsia="Times New Roman" w:hAnsi="Times New Roman" w:cs="Times New Roman"/>
          <w:sz w:val="28"/>
          <w:szCs w:val="28"/>
          <w:lang w:val="uk-UA" w:eastAsia="ru-RU"/>
        </w:rPr>
      </w:pPr>
    </w:p>
    <w:p w14:paraId="0B14852B" w14:textId="77777777" w:rsidR="00CB5213" w:rsidRPr="00985264" w:rsidRDefault="00606E5B" w:rsidP="00606E5B">
      <w:pPr>
        <w:shd w:val="clear" w:color="auto" w:fill="FFFFFF"/>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w:t>
      </w:r>
      <w:r w:rsidR="00CB5213" w:rsidRPr="00985264">
        <w:rPr>
          <w:rFonts w:ascii="Times New Roman" w:eastAsia="Times New Roman" w:hAnsi="Times New Roman" w:cs="Times New Roman"/>
          <w:sz w:val="28"/>
          <w:szCs w:val="28"/>
          <w:lang w:eastAsia="ru-RU"/>
        </w:rPr>
        <w:t>оложення</w:t>
      </w:r>
    </w:p>
    <w:p w14:paraId="2D458635" w14:textId="77777777" w:rsidR="00CB5213" w:rsidRPr="00985264" w:rsidRDefault="00CB5213" w:rsidP="00606E5B">
      <w:pPr>
        <w:shd w:val="clear" w:color="auto" w:fill="FFFFFF"/>
        <w:spacing w:after="0" w:line="240" w:lineRule="auto"/>
        <w:jc w:val="center"/>
        <w:rPr>
          <w:rFonts w:ascii="Times New Roman" w:eastAsia="Times New Roman" w:hAnsi="Times New Roman" w:cs="Times New Roman"/>
          <w:sz w:val="28"/>
          <w:szCs w:val="28"/>
          <w:lang w:eastAsia="ru-RU"/>
        </w:rPr>
      </w:pPr>
      <w:r w:rsidRPr="00985264">
        <w:rPr>
          <w:rFonts w:ascii="Times New Roman" w:eastAsia="Times New Roman" w:hAnsi="Times New Roman" w:cs="Times New Roman"/>
          <w:bCs/>
          <w:i/>
          <w:iCs/>
          <w:sz w:val="28"/>
          <w:szCs w:val="28"/>
          <w:lang w:eastAsia="ru-RU"/>
        </w:rPr>
        <w:t>про Центр адміністративних послуг «Віза» («Центр Дії»)</w:t>
      </w:r>
    </w:p>
    <w:p w14:paraId="5F3A72F2" w14:textId="77777777" w:rsidR="00CB5213" w:rsidRPr="00985264" w:rsidRDefault="00CB5213" w:rsidP="00606E5B">
      <w:pPr>
        <w:shd w:val="clear" w:color="auto" w:fill="FFFFFF"/>
        <w:spacing w:after="0" w:line="240" w:lineRule="auto"/>
        <w:jc w:val="center"/>
        <w:rPr>
          <w:rFonts w:ascii="Times New Roman" w:eastAsia="Times New Roman" w:hAnsi="Times New Roman" w:cs="Times New Roman"/>
          <w:sz w:val="28"/>
          <w:szCs w:val="28"/>
          <w:lang w:eastAsia="ru-RU"/>
        </w:rPr>
      </w:pPr>
      <w:r w:rsidRPr="00985264">
        <w:rPr>
          <w:rFonts w:ascii="Times New Roman" w:eastAsia="Times New Roman" w:hAnsi="Times New Roman" w:cs="Times New Roman"/>
          <w:bCs/>
          <w:i/>
          <w:iCs/>
          <w:sz w:val="28"/>
          <w:szCs w:val="28"/>
          <w:lang w:eastAsia="ru-RU"/>
        </w:rPr>
        <w:t>виконкому Криворізької міської ради</w:t>
      </w:r>
    </w:p>
    <w:p w14:paraId="6058A9FE" w14:textId="77777777" w:rsidR="00CB5213" w:rsidRPr="00606E5B" w:rsidRDefault="00CB5213" w:rsidP="00606E5B">
      <w:pPr>
        <w:shd w:val="clear" w:color="auto" w:fill="FFFFFF"/>
        <w:spacing w:after="0" w:line="240" w:lineRule="auto"/>
        <w:jc w:val="center"/>
        <w:outlineLvl w:val="5"/>
        <w:rPr>
          <w:rFonts w:ascii="Times New Roman" w:eastAsia="Times New Roman" w:hAnsi="Times New Roman" w:cs="Times New Roman"/>
          <w:szCs w:val="28"/>
          <w:lang w:eastAsia="ru-RU"/>
        </w:rPr>
      </w:pPr>
      <w:r w:rsidRPr="00606E5B">
        <w:rPr>
          <w:rFonts w:ascii="Times New Roman" w:eastAsia="Times New Roman" w:hAnsi="Times New Roman" w:cs="Times New Roman"/>
          <w:i/>
          <w:iCs/>
          <w:szCs w:val="28"/>
          <w:lang w:eastAsia="ru-RU"/>
        </w:rPr>
        <w:t>Рішення міської ради від </w:t>
      </w:r>
      <w:hyperlink r:id="rId62" w:history="1">
        <w:r w:rsidRPr="00606E5B">
          <w:rPr>
            <w:rFonts w:ascii="Times New Roman" w:eastAsia="Times New Roman" w:hAnsi="Times New Roman" w:cs="Times New Roman"/>
            <w:i/>
            <w:iCs/>
            <w:szCs w:val="28"/>
            <w:lang w:eastAsia="ru-RU"/>
          </w:rPr>
          <w:t>24.02.2016 №308</w:t>
        </w:r>
      </w:hyperlink>
    </w:p>
    <w:p w14:paraId="447E6DAF" w14:textId="77777777" w:rsidR="00CB5213" w:rsidRPr="00606E5B" w:rsidRDefault="00CB5213" w:rsidP="00606E5B">
      <w:pPr>
        <w:shd w:val="clear" w:color="auto" w:fill="FFFFFF"/>
        <w:spacing w:after="0" w:line="240" w:lineRule="auto"/>
        <w:jc w:val="center"/>
        <w:outlineLvl w:val="5"/>
        <w:rPr>
          <w:rFonts w:ascii="Times New Roman" w:eastAsia="Times New Roman" w:hAnsi="Times New Roman" w:cs="Times New Roman"/>
          <w:szCs w:val="28"/>
          <w:lang w:val="ru-RU" w:eastAsia="ru-RU"/>
        </w:rPr>
      </w:pPr>
      <w:r w:rsidRPr="00606E5B">
        <w:rPr>
          <w:rFonts w:ascii="Times New Roman" w:eastAsia="Times New Roman" w:hAnsi="Times New Roman" w:cs="Times New Roman"/>
          <w:i/>
          <w:iCs/>
          <w:szCs w:val="28"/>
          <w:lang w:eastAsia="ru-RU"/>
        </w:rPr>
        <w:t>(в редакції від </w:t>
      </w:r>
      <w:hyperlink r:id="rId63" w:history="1">
        <w:r w:rsidRPr="00606E5B">
          <w:rPr>
            <w:rFonts w:ascii="Times New Roman" w:eastAsia="Times New Roman" w:hAnsi="Times New Roman" w:cs="Times New Roman"/>
            <w:i/>
            <w:iCs/>
            <w:szCs w:val="28"/>
            <w:lang w:eastAsia="ru-RU"/>
          </w:rPr>
          <w:t>29.09.2021 №772</w:t>
        </w:r>
      </w:hyperlink>
      <w:r w:rsidRPr="00606E5B">
        <w:rPr>
          <w:rFonts w:ascii="Times New Roman" w:eastAsia="Times New Roman" w:hAnsi="Times New Roman" w:cs="Times New Roman"/>
          <w:i/>
          <w:iCs/>
          <w:szCs w:val="28"/>
          <w:lang w:eastAsia="ru-RU"/>
        </w:rPr>
        <w:t>)</w:t>
      </w:r>
    </w:p>
    <w:p w14:paraId="4142A871" w14:textId="77777777" w:rsidR="00CB5213" w:rsidRPr="00606E5B" w:rsidRDefault="00CB5213" w:rsidP="00606E5B">
      <w:pPr>
        <w:shd w:val="clear" w:color="auto" w:fill="FFFFFF"/>
        <w:spacing w:after="0" w:line="240" w:lineRule="auto"/>
        <w:jc w:val="center"/>
        <w:rPr>
          <w:rFonts w:ascii="Times New Roman" w:eastAsia="Times New Roman" w:hAnsi="Times New Roman" w:cs="Times New Roman"/>
          <w:szCs w:val="28"/>
          <w:lang w:eastAsia="ru-RU"/>
        </w:rPr>
      </w:pPr>
    </w:p>
    <w:p w14:paraId="3544D709" w14:textId="77777777" w:rsidR="00CB5213" w:rsidRPr="00985264" w:rsidRDefault="00CB5213" w:rsidP="00501FC0">
      <w:pPr>
        <w:numPr>
          <w:ilvl w:val="0"/>
          <w:numId w:val="10"/>
        </w:numPr>
        <w:shd w:val="clear" w:color="auto" w:fill="FFFFFF"/>
        <w:suppressAutoHyphens w:val="0"/>
        <w:spacing w:after="0" w:line="240" w:lineRule="auto"/>
        <w:ind w:left="0" w:firstLine="0"/>
        <w:jc w:val="both"/>
        <w:rPr>
          <w:rFonts w:ascii="Times New Roman" w:eastAsia="Times New Roman" w:hAnsi="Times New Roman" w:cs="Times New Roman"/>
          <w:sz w:val="28"/>
          <w:szCs w:val="28"/>
          <w:lang w:val="ru-RU" w:eastAsia="ru-RU"/>
        </w:rPr>
      </w:pPr>
      <w:r w:rsidRPr="00985264">
        <w:rPr>
          <w:rFonts w:ascii="Times New Roman" w:eastAsia="Times New Roman" w:hAnsi="Times New Roman" w:cs="Times New Roman"/>
          <w:bCs/>
          <w:i/>
          <w:iCs/>
          <w:sz w:val="28"/>
          <w:szCs w:val="28"/>
          <w:lang w:eastAsia="ru-RU"/>
        </w:rPr>
        <w:t>Загальні положення</w:t>
      </w:r>
    </w:p>
    <w:p w14:paraId="2CFA41E6"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1.1. Центр адміністративних послуг «Віза» («Центр Дії») виконкому Криворізької міської ради (надалі – Центр) утворюється з метою забезпечення надання адміністративних та інших публічних послуг у м. Кривому Розі.</w:t>
      </w:r>
    </w:p>
    <w:p w14:paraId="17BECEED"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1.2. Центр – постійно діючий робочий орган виконкому Криворізької міської ради, у якому надаються адміністративні, інші публічні послуги, згідно з переліком що визначається рішенням міської ради.</w:t>
      </w:r>
    </w:p>
    <w:p w14:paraId="0E1520AF"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1.3. Центр має власну символіку з позначенням «Центр Дії».</w:t>
      </w:r>
    </w:p>
    <w:p w14:paraId="5B939118"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1.4. Рішення щодо утворення, ліквідації або реорганізації Центру ухвалюються міською радою.</w:t>
      </w:r>
    </w:p>
    <w:p w14:paraId="47323669"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Вибір місця розташування Центру, його територіальних підрозділів та віддалених (у тому числі пересувних) робочих місць адміністраторів здійснюється в межах території Криворізької міської територіальної громади, яку він обслуговує, з урахуванням територіальної доступності, яка визначається відповідно до вимог чинного законодавства України.</w:t>
      </w:r>
    </w:p>
    <w:p w14:paraId="6C5E3B2D"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1.5. Центр у діяльності керується Конституцією та законами України, актами Президента України й Кабінету Міністрів України, рішеннями центральних та місцевих органів виконавчої влади, органів місцевого самоврядування, Положенням про Центр адміністративних послуг «Віза» («Центр Дії») виконкому Криворізької міської ради (надалі – Положення).</w:t>
      </w:r>
    </w:p>
    <w:p w14:paraId="76110FCD"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1.6. Положення встановлює правові засади діяльності, визначає структуру та компетенцію Центру. Порядок взаємодії, що встановлюється ним, є обов’язковим до виконання для всіх, хто бере участь у роботі Центру.</w:t>
      </w:r>
    </w:p>
    <w:p w14:paraId="07981F64"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1.7. Положення розроблено відповідно до Законів України «Про місцеве самоврядування в Україні», «Про адміністративні послуги», «Про дозвільну систему у сфері господарської діяльності», «Про внесення змін до деяких законодавчих актів України щодо оптимізації мережі та функціонування центрів надання адміністративних послуг та удосконалення доступу до адміністративних послуг, які надаються в електронній формі», Постанови Кабінету Міністрів України від 20 лютого 2013 року №118 «Про затвердження Примірного положення про центр надання адміністративних послуг», зі змінами, інших нормативно-правових актів, що регулюють відносини у сфері надання адміністративних послуг.</w:t>
      </w:r>
    </w:p>
    <w:p w14:paraId="71F8F2CD" w14:textId="77777777" w:rsidR="00CB5213" w:rsidRPr="00985264" w:rsidRDefault="00CB5213" w:rsidP="00606E5B">
      <w:pPr>
        <w:numPr>
          <w:ilvl w:val="0"/>
          <w:numId w:val="11"/>
        </w:numPr>
        <w:shd w:val="clear" w:color="auto" w:fill="FFFFFF"/>
        <w:suppressAutoHyphens w:val="0"/>
        <w:spacing w:after="0" w:line="240" w:lineRule="auto"/>
        <w:ind w:left="0"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bCs/>
          <w:i/>
          <w:iCs/>
          <w:sz w:val="28"/>
          <w:szCs w:val="28"/>
          <w:lang w:eastAsia="ru-RU"/>
        </w:rPr>
        <w:t>Основні завдання Центру </w:t>
      </w:r>
    </w:p>
    <w:p w14:paraId="76879A81"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Основними завданнями Центру є:</w:t>
      </w:r>
    </w:p>
    <w:p w14:paraId="4B3F46C4"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lastRenderedPageBreak/>
        <w:t>2.1 організація надання адміністративних, інших публічних послуг у найкоротший строк та за мінімальної кількості відвідувань суб’єктів звернень;</w:t>
      </w:r>
    </w:p>
    <w:p w14:paraId="558AA970"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2.2 забезпечення інформування суб’єктів звернень про вимоги та порядок надання адміністративних, інших публічних послуг у Центрі, а також про можливості отримання електронних послуг, у тому числі із застосуванням місць для самообслуговування;</w:t>
      </w:r>
    </w:p>
    <w:p w14:paraId="43931E88"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2.3 створення зручних, доступних умов для отримання адміністративних, інших публічних послуг суб’єктами звернень;</w:t>
      </w:r>
    </w:p>
    <w:p w14:paraId="7E071002"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2.4 забезпечення раціональної мінімізації процедурних дій, необхідних для отримання адміністративних, інших публічних послуг, оперативності та своєчасності їх надання;</w:t>
      </w:r>
    </w:p>
    <w:p w14:paraId="6FFE1D4D"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2.5 запобігання проявам корупційних загроз під час надання адмініст- ративних, інших публічних послуг;</w:t>
      </w:r>
    </w:p>
    <w:p w14:paraId="02B7077D"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2.6 організація ефективної взаємодії між суб’єктами звернень та суб’єктами надання адміністративних, інших публічних послуг;</w:t>
      </w:r>
    </w:p>
    <w:p w14:paraId="42A70B45"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2.7 здійснення моніторингу якості надання адміністративних, інших публічних послуг, визначення та вжиття заходів щодо підвищення рівня якості їх надання, оприлюднення інформації про результати моніторингу та вжиті заходи;</w:t>
      </w:r>
    </w:p>
    <w:p w14:paraId="1D682D23"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2.8 забезпечення процесу автоматизації надання адміністративних, інших публічних послуг шляхом використання інформаційних систем та систем електронного документообігу.</w:t>
      </w:r>
    </w:p>
    <w:p w14:paraId="409864BE" w14:textId="77777777" w:rsidR="00CB5213" w:rsidRPr="00985264" w:rsidRDefault="00CB5213" w:rsidP="00606E5B">
      <w:pPr>
        <w:numPr>
          <w:ilvl w:val="0"/>
          <w:numId w:val="12"/>
        </w:numPr>
        <w:shd w:val="clear" w:color="auto" w:fill="FFFFFF"/>
        <w:suppressAutoHyphens w:val="0"/>
        <w:spacing w:after="0" w:line="240" w:lineRule="auto"/>
        <w:ind w:left="0"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bCs/>
          <w:i/>
          <w:iCs/>
          <w:sz w:val="28"/>
          <w:szCs w:val="28"/>
          <w:lang w:eastAsia="ru-RU"/>
        </w:rPr>
        <w:t>Організація роботи Центру</w:t>
      </w:r>
    </w:p>
    <w:p w14:paraId="315D9C60"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 Здійснення функцій з керівництва, матеріально-технічного забезпечення та відповідальність за організацію діяльності Центру покладається на департамент адміністративних послуг виконкому Криворізької міської ради.</w:t>
      </w:r>
    </w:p>
    <w:p w14:paraId="6F44D00F"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3.2. Центр має таку структуру:</w:t>
      </w:r>
    </w:p>
    <w:p w14:paraId="3DEED0B3"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         головний офіс;</w:t>
      </w:r>
    </w:p>
    <w:p w14:paraId="0DC9499C"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         територіальні підрозділи;</w:t>
      </w:r>
    </w:p>
    <w:p w14:paraId="7E198C55"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         віддалені (у тому числі пересувні) робочі місця адміністраторів Центру.</w:t>
      </w:r>
    </w:p>
    <w:p w14:paraId="35298E98"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3.3. До складу Центру входять органи виконавчої влади, департаменти, відділи, управління, інші виконавчі органи міської ради та районних у місті рад, підприємства, установи та організації (у тому числі ті, що посідають монопольне становище на ринку послуг), уповноважені на надання адміністративних, інших публічних, соціальних послуг.</w:t>
      </w:r>
    </w:p>
    <w:p w14:paraId="16501E7C"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3.4. Склад Центру визначається рішенням виконкому міської ради.</w:t>
      </w:r>
    </w:p>
    <w:p w14:paraId="1AAE368B"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3.5. Головний офіс розміщений у адміністративній будівлі виконкому Криворізької міської ради за адресою: пл. Молодіжна, 1, м. Кривий Ріг.</w:t>
      </w:r>
    </w:p>
    <w:p w14:paraId="286F2E84"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3.6. Сім територіальних підрозділів Центру розміщені за такими адресами:</w:t>
      </w:r>
    </w:p>
    <w:p w14:paraId="4C584463" w14:textId="77777777" w:rsidR="00CB5213" w:rsidRPr="00985264" w:rsidRDefault="00CB5213" w:rsidP="00606E5B">
      <w:pPr>
        <w:numPr>
          <w:ilvl w:val="0"/>
          <w:numId w:val="13"/>
        </w:numPr>
        <w:shd w:val="clear" w:color="auto" w:fill="FFFFFF"/>
        <w:suppressAutoHyphens w:val="0"/>
        <w:spacing w:after="0" w:line="240" w:lineRule="auto"/>
        <w:ind w:left="0"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вул. Короленка, буд. 1А, (Тернівський район);</w:t>
      </w:r>
    </w:p>
    <w:p w14:paraId="714459E9" w14:textId="77777777" w:rsidR="00CB5213" w:rsidRPr="00985264" w:rsidRDefault="00CB5213" w:rsidP="00606E5B">
      <w:pPr>
        <w:numPr>
          <w:ilvl w:val="0"/>
          <w:numId w:val="13"/>
        </w:numPr>
        <w:shd w:val="clear" w:color="auto" w:fill="FFFFFF"/>
        <w:suppressAutoHyphens w:val="0"/>
        <w:spacing w:after="0" w:line="240" w:lineRule="auto"/>
        <w:ind w:left="0"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lastRenderedPageBreak/>
        <w:t>вул. Шурупова, буд. 2, (Покровський район);</w:t>
      </w:r>
    </w:p>
    <w:p w14:paraId="663A3894" w14:textId="77777777" w:rsidR="00CB5213" w:rsidRPr="00985264" w:rsidRDefault="00CB5213" w:rsidP="00606E5B">
      <w:pPr>
        <w:numPr>
          <w:ilvl w:val="0"/>
          <w:numId w:val="13"/>
        </w:numPr>
        <w:shd w:val="clear" w:color="auto" w:fill="FFFFFF"/>
        <w:suppressAutoHyphens w:val="0"/>
        <w:spacing w:after="0" w:line="240" w:lineRule="auto"/>
        <w:ind w:left="0"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вул. Володимира Великого, буд. 32, (Саксаганський район);</w:t>
      </w:r>
    </w:p>
    <w:p w14:paraId="62996632" w14:textId="77777777" w:rsidR="00CB5213" w:rsidRPr="00985264" w:rsidRDefault="00CB5213" w:rsidP="00606E5B">
      <w:pPr>
        <w:numPr>
          <w:ilvl w:val="0"/>
          <w:numId w:val="13"/>
        </w:numPr>
        <w:shd w:val="clear" w:color="auto" w:fill="FFFFFF"/>
        <w:suppressAutoHyphens w:val="0"/>
        <w:spacing w:after="0" w:line="240" w:lineRule="auto"/>
        <w:ind w:left="0"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вул. Дніпровське шосе, буд. 11, (Довгинцівський район);</w:t>
      </w:r>
    </w:p>
    <w:p w14:paraId="31F2839A" w14:textId="77777777" w:rsidR="00CB5213" w:rsidRPr="00985264" w:rsidRDefault="00CB5213" w:rsidP="00606E5B">
      <w:pPr>
        <w:numPr>
          <w:ilvl w:val="0"/>
          <w:numId w:val="13"/>
        </w:numPr>
        <w:shd w:val="clear" w:color="auto" w:fill="FFFFFF"/>
        <w:suppressAutoHyphens w:val="0"/>
        <w:spacing w:after="0" w:line="240" w:lineRule="auto"/>
        <w:ind w:left="0"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вул. Староярмаркова, буд. 44, (Центрально-Міський район);</w:t>
      </w:r>
    </w:p>
    <w:p w14:paraId="3FAF72F4" w14:textId="77777777" w:rsidR="00CB5213" w:rsidRPr="00985264" w:rsidRDefault="00CB5213" w:rsidP="00606E5B">
      <w:pPr>
        <w:numPr>
          <w:ilvl w:val="0"/>
          <w:numId w:val="13"/>
        </w:numPr>
        <w:shd w:val="clear" w:color="auto" w:fill="FFFFFF"/>
        <w:suppressAutoHyphens w:val="0"/>
        <w:spacing w:after="0" w:line="240" w:lineRule="auto"/>
        <w:ind w:left="0"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пр-т Південний, буд. 1 та вул. Гірників, буд. 19, (Інгулецький район).</w:t>
      </w:r>
    </w:p>
    <w:p w14:paraId="48D9C379"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3.7. У Центрі послуги надаються адміністраторами, у тому числі шляхом їх взаємодії із суб’єктами надання адміністративних, інших публічних послуг. У виняткових випадках (якщо послуги в Центрі не можуть бути надані адміністратором або таке їх надання є значно гіршим для інтересів суб’єктів звернення та/або публічних інтересів) окремі адміністративні, інші публічні послуги можуть надаватися через Центр посадовими особами суб’єктів надання адміністративних, інших публічних послуг на підставі узгоджених рішень.</w:t>
      </w:r>
    </w:p>
    <w:p w14:paraId="652CC1B6"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3.8. Центр забезпечує надання адміністративних, інших публічних послуг</w:t>
      </w:r>
      <w:r w:rsidRPr="00985264">
        <w:rPr>
          <w:rFonts w:ascii="Times New Roman" w:eastAsia="Times New Roman" w:hAnsi="Times New Roman" w:cs="Times New Roman"/>
          <w:i/>
          <w:iCs/>
          <w:sz w:val="28"/>
          <w:szCs w:val="28"/>
          <w:lang w:eastAsia="ru-RU"/>
        </w:rPr>
        <w:t> </w:t>
      </w:r>
      <w:r w:rsidRPr="00985264">
        <w:rPr>
          <w:rFonts w:ascii="Times New Roman" w:eastAsia="Times New Roman" w:hAnsi="Times New Roman" w:cs="Times New Roman"/>
          <w:sz w:val="28"/>
          <w:szCs w:val="28"/>
          <w:lang w:eastAsia="ru-RU"/>
        </w:rPr>
        <w:t>суб’єктам звернення із залученням до його роботи посадових осіб виконкому міської ради.</w:t>
      </w:r>
    </w:p>
    <w:p w14:paraId="01104B46"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3.9. Усі посадові особи відділів, управлінь, департаментів, інших виконавчих органів міської ради та районних у місті рад, суб’єктів надання адміністративних, інших публічних послуг, що включені до складу Центру, виконують завдання адміністратора Центру і зобов’язані дотримуватися вимог щодо часу прийому та інших вимог до організації роботи. У частині дотримання єдиних вимог організації надання адміністративних, інших публічних послуг через Центр такі посадові особи підпорядковуються керівнику Центру.</w:t>
      </w:r>
    </w:p>
    <w:p w14:paraId="69245BF9"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3.10. Перелік адміністративних, інших публічних послуг, що надаються через Центр, визначається міською радою, з урахуванням переліку, затвердженого Кабінетом Міністрів України.</w:t>
      </w:r>
    </w:p>
    <w:p w14:paraId="32E94B5B"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3.11. Надання адміністративних послуг, інших публічних послуг, суб’єктом надання яких є міська рада (її виконавчі органи або посадові особи), здійснюється виключно через Центр.</w:t>
      </w:r>
    </w:p>
    <w:p w14:paraId="3AFCB694"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3.12. До адміністративних послуг також прирівнюються надання витягів і виписок з реєстрів, довідок, копій, дублікатів документів та інші передбачені законом дії, у результаті яких суб’єкту звернення, а також об’єкту, що перебуває в його власності, володінні чи користуванні, надається або підтверджується певний юридичний статус та/або факт.</w:t>
      </w:r>
    </w:p>
    <w:p w14:paraId="0BF5216A"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3.13. У Центрі також може здійснюватися:</w:t>
      </w:r>
    </w:p>
    <w:p w14:paraId="560F8439"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3.13.1 прийняття звітів, декларацій, скарг;</w:t>
      </w:r>
    </w:p>
    <w:p w14:paraId="2C5058B3"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3.13.2 надання консультацій;</w:t>
      </w:r>
    </w:p>
    <w:p w14:paraId="21678446"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3.13.3 прийняття та видача документів, не пов’язаних з наданням адміністративних послуг;</w:t>
      </w:r>
    </w:p>
    <w:p w14:paraId="1B4A4294"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3.13.4 укладання договорів і угод представниками суб'єктів господарювання,  що посідають монопольне становище на відповідному ринку послуг, які мають соціальне значення для населення (водо-, тепло-, газо- електропостачання</w:t>
      </w:r>
      <w:r w:rsidRPr="00985264">
        <w:rPr>
          <w:rFonts w:ascii="Times New Roman" w:eastAsia="Times New Roman" w:hAnsi="Times New Roman" w:cs="Times New Roman"/>
          <w:bCs/>
          <w:sz w:val="28"/>
          <w:szCs w:val="28"/>
          <w:lang w:eastAsia="ru-RU"/>
        </w:rPr>
        <w:t> </w:t>
      </w:r>
      <w:r w:rsidRPr="00985264">
        <w:rPr>
          <w:rFonts w:ascii="Times New Roman" w:eastAsia="Times New Roman" w:hAnsi="Times New Roman" w:cs="Times New Roman"/>
          <w:sz w:val="28"/>
          <w:szCs w:val="28"/>
          <w:lang w:eastAsia="ru-RU"/>
        </w:rPr>
        <w:t>тощо);</w:t>
      </w:r>
    </w:p>
    <w:p w14:paraId="0AE8F6BE"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lastRenderedPageBreak/>
        <w:t>3.13.5 проведення соціальних, культурних, просвітницьких та інших заходів, спрямованих на задоволення потреб та інтересів Криворізької міської територіальної громади, розвиток громадянського суспільства, якщо вони не перешкоджають наданню адміністративних послуг.</w:t>
      </w:r>
    </w:p>
    <w:p w14:paraId="264E9BBC"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3.14. У приміщенні головного офісу Центру, надаються супутні послуги (виготовлення копій документів, ламінування, продаж канцелярських товарів, надання банківських послуг тощо) суб’єктами господарювання, вибір яких здійснюється на конкурсній основі за критеріями забезпечення мінімізації витрат матеріальних і часу суб’єкта звернення.</w:t>
      </w:r>
    </w:p>
    <w:p w14:paraId="30B9446E"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3.15. Діяльність Центру з надання послуг для суб’єктів звернень здійснюється безоплатно, крім тих послуг, що, відповідно до чинного законодавства України надаються на платній основі.</w:t>
      </w:r>
    </w:p>
    <w:p w14:paraId="4E82EE3A"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3.16. На кожну адміністративну, іншу публічну послугу, що надається в Центрі, суб’єктом її надання затверджуються на підставі типової інформаційної картки, затвердженої відповідним центральним органом виконавчої влади, іншим державним органом, інформаційна й технологічна картки.</w:t>
      </w:r>
    </w:p>
    <w:p w14:paraId="0FF9FEBD"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3.17. При наданні адміністративних, інших публічних послуг у Центрі забезпечується:</w:t>
      </w:r>
    </w:p>
    <w:p w14:paraId="04AE6012"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3.17.1 облаштування входу до приміщень пандусом та поручнями з обох боків для осіб з інвалідністю та інших маломобільних груп населення, а також місцями для тимчасового розміщення дитячих візочків;</w:t>
      </w:r>
    </w:p>
    <w:p w14:paraId="30A849FD"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3.17.2 облаштування інформаційними стендами та/або інформаційними терміналами, та/або іншими засобами доведення інформації до суб’єктів звернення із зразками відповідних документів та інформацією в обсязі, достатньому для отримання адміністративної, іншої публічної послуги без сторонньої допомоги;</w:t>
      </w:r>
    </w:p>
    <w:p w14:paraId="432B3245"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3.17.3 надання суб’єктам звернення можливості самостійно звернутися за отриманням адміністративних, інших публічних послуг, що надаються в електронній формі, за допомогою безоплатного використання ними місць для самообслуговування;</w:t>
      </w:r>
    </w:p>
    <w:p w14:paraId="6B346638"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3.17.4 розміщення на вебпорталі Центру адміністративних послуг «Віза» («Центр Дії»)</w:t>
      </w:r>
      <w:r w:rsidRPr="00985264">
        <w:rPr>
          <w:rFonts w:ascii="Times New Roman" w:eastAsia="Times New Roman" w:hAnsi="Times New Roman" w:cs="Times New Roman"/>
          <w:i/>
          <w:iCs/>
          <w:sz w:val="28"/>
          <w:szCs w:val="28"/>
          <w:lang w:eastAsia="ru-RU"/>
        </w:rPr>
        <w:t> </w:t>
      </w:r>
      <w:r w:rsidRPr="00985264">
        <w:rPr>
          <w:rFonts w:ascii="Times New Roman" w:eastAsia="Times New Roman" w:hAnsi="Times New Roman" w:cs="Times New Roman"/>
          <w:sz w:val="28"/>
          <w:szCs w:val="28"/>
          <w:lang w:eastAsia="ru-RU"/>
        </w:rPr>
        <w:t>виконкому Криворізької міської ради інформації про порядок надання відповідних адміністративних, інших публічних послуг, режим доступу до його приміщень;</w:t>
      </w:r>
    </w:p>
    <w:p w14:paraId="5442546D"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3.17.5 здійснення прийому суб’єктів звернень відповідно до затвердженого Положенням режиму;</w:t>
      </w:r>
    </w:p>
    <w:p w14:paraId="0FADAA99"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3.17.6 суб’єктам звернення, які звернулися до Центру з використанням засобів телекомунікаційного зв’язку (телефону, електронної пошти, інших) можливість отримання інформації про надання адміністративних, інших публічних послуг у спосіб, аналогічний способу звернення, або в інший, вибраний ними спосіб;</w:t>
      </w:r>
    </w:p>
    <w:p w14:paraId="1476709F"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3.17.7 видання відповідних довідково-інформаційних матеріалів та безоплатне їх поширення в його приміщенні;</w:t>
      </w:r>
    </w:p>
    <w:p w14:paraId="1ECB50B7"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lastRenderedPageBreak/>
        <w:t>3.17.8 облаштування в зоні очікування скриньки для висловлення суб’єктами звернень зауважень і пропозицій щодо якості надання адміністративних, інших публічних послуг;</w:t>
      </w:r>
    </w:p>
    <w:p w14:paraId="78E444DC"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3.17.9 можливість надання суб’єктам звернення консультацій та інформації про хід розгляду їх заяв за допомогою засобів телекомунікації.</w:t>
      </w:r>
    </w:p>
    <w:p w14:paraId="68329797"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3.18. Заява на отримання адміністративної, іншої публічної послуги подається в письмовій, усній чи електронній формах. Письмова заява може бути подана суб’єктом звернення особисто або через представника (законного представника), у тому числі може заповнюватись адміністратором за допомогою засобів програмного забезпечення, у якому ці функції передбачено, для її подальшого підписання суб’єктом звернення, надіслана поштою або у випадках, передбачених чинним законодавством України, за допомогою засобів телекомунікаційного зв’язку. У разі надання адміністративних, інших публічних послуг у електронній формі – через Єдиний державний вебпортал електронних послуг, у тому числі через інтегровані з ним інформаційні системи державних органів та органів місцевого самоврядування.</w:t>
      </w:r>
    </w:p>
    <w:p w14:paraId="77EE7CCE"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3.19. Перелік та вимоги до документів, необхідних для отримання адміністративної, іншої публічної послуги, визначаються чинним законодавством України. Забороняється вимагати від суб’єкта звернення документи або інформацію, не передбачені законом.</w:t>
      </w:r>
    </w:p>
    <w:p w14:paraId="1336DBD5"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3.20. Надання адміністративних, інших публічних послуг забезпечується в найкоротший строк та за мінімальної кількості відвідувань суб’єктом звернення. Граничний строк надання послуги визначається чинним законодавством України. У разі, якщо законом граничний строк надання адміністративної, іншої публічної послуги не визначено, він не може перевищувати 30 календарних днів з дня подання суб’єктом звернення заяви та пакета документів, необхідних для отримання послуги.</w:t>
      </w:r>
    </w:p>
    <w:p w14:paraId="3A9C2A8F"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985264">
        <w:rPr>
          <w:rFonts w:ascii="Times New Roman" w:eastAsia="Times New Roman" w:hAnsi="Times New Roman" w:cs="Times New Roman"/>
          <w:sz w:val="28"/>
          <w:szCs w:val="28"/>
          <w:lang w:eastAsia="ru-RU"/>
        </w:rPr>
        <w:t>3.21. Центр у процесі  виконання покладених на нього завдань взаємодіє з центральними та місцевими органами виконавчої влади, іншими державними органами, органами місцевого самоврядування, підприємствами, установами й організаціями.</w:t>
      </w:r>
    </w:p>
    <w:p w14:paraId="141981EC" w14:textId="77777777" w:rsidR="00CB5213" w:rsidRPr="00985264" w:rsidRDefault="00CB5213" w:rsidP="00606E5B">
      <w:pPr>
        <w:numPr>
          <w:ilvl w:val="0"/>
          <w:numId w:val="14"/>
        </w:numPr>
        <w:shd w:val="clear" w:color="auto" w:fill="FFFFFF"/>
        <w:suppressAutoHyphens w:val="0"/>
        <w:spacing w:after="0" w:line="240" w:lineRule="auto"/>
        <w:ind w:left="0" w:firstLine="567"/>
        <w:jc w:val="both"/>
        <w:rPr>
          <w:rFonts w:ascii="Times New Roman" w:eastAsia="Times New Roman" w:hAnsi="Times New Roman" w:cs="Times New Roman"/>
          <w:sz w:val="28"/>
          <w:szCs w:val="28"/>
          <w:lang w:val="ru-RU" w:eastAsia="ru-RU"/>
        </w:rPr>
      </w:pPr>
      <w:r w:rsidRPr="00985264">
        <w:rPr>
          <w:rFonts w:ascii="Times New Roman" w:eastAsia="Times New Roman" w:hAnsi="Times New Roman" w:cs="Times New Roman"/>
          <w:bCs/>
          <w:i/>
          <w:iCs/>
          <w:sz w:val="28"/>
          <w:szCs w:val="28"/>
          <w:lang w:eastAsia="ru-RU"/>
        </w:rPr>
        <w:t>Права та обов’язки персоналу Центру</w:t>
      </w:r>
    </w:p>
    <w:p w14:paraId="319A09A3"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4.1. Суб’єкт звернення для отримання адміністративної, іншої публічної послуги звертається до адміністратора, представників суб’єктів надання послуг, господарювання, що здійснюють надання послуг у Центрі на основі узгоджених рішень. </w:t>
      </w:r>
    </w:p>
    <w:p w14:paraId="7D706FF4"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4.2. Адміністратор – це посадова особа виконкому Криворізької міської ради, яка надає адміністративні, інші публічні послуги або організовує їх надання шляхом взаємодії із суб’єктами надання адміністративних, інших публічних послуг.</w:t>
      </w:r>
    </w:p>
    <w:p w14:paraId="5D83D741"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4.3. Адміністратор призначається на посаду та звільняється з неї відповідно до законодавства.</w:t>
      </w:r>
    </w:p>
    <w:p w14:paraId="25E5BCF2"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lastRenderedPageBreak/>
        <w:t>4.4 Адміністратор має особисту печатку (штамп) із зазначенням його прізвища, власного імені, по батькові та найменування Центру або порядкового номера печатки (штампа) та найменування Центру.</w:t>
      </w:r>
    </w:p>
    <w:p w14:paraId="798E4BB4"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4.5. Кількість адміністраторів, які працюють у Центрі, визначається міською радою.</w:t>
      </w:r>
    </w:p>
    <w:p w14:paraId="62FB36A5"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4.6. Основними завданнями (обов’язками) адміністратора Центру є:</w:t>
      </w:r>
    </w:p>
    <w:p w14:paraId="5A6C3454"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4.6.1 надання суб’єктам звернень вичерпної інформації та консультацій щодо вимог і порядку надання адміністративних, інших публічних послуг;</w:t>
      </w:r>
    </w:p>
    <w:p w14:paraId="042052EF"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4.6.2 прийняття від суб’єктів звернень документів, необхідних для надання адміністративних, інших публічних послуг, здійснення їх реєстрації та подання документів (їх копій) відповідним суб’єктам надання послуг не пізніше наступного робочого дня після їх одержання з дотриманням вимог Закону України «Про захист персональних даних»;</w:t>
      </w:r>
    </w:p>
    <w:p w14:paraId="671A5B30"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4.6.3 видача або забезпечення надсилання засобами поштового зв’язку (у тому числі, за бажанням суб’єкта звернення, кур’єром за додаткову плату), суб’єктам звернень результатів надання адміністративних, інших публічних послуг (у тому числі рішення про відмову в задоволенні заяви суб’єкта звернення), повідомлення про можливість отримання відповідних послуг, оформлених суб’єктами надання адміністративних, інших публічних послуг;</w:t>
      </w:r>
    </w:p>
    <w:p w14:paraId="79291B66"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4.6.4 організаційне забезпечення надання адміністративних, інших публічних послуг суб’єктами їх надання;</w:t>
      </w:r>
    </w:p>
    <w:p w14:paraId="390D0587"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4.6.5 здійснення контролю за додержанням суб’єктами надання адміністративних, інших публічних послуг строку розгляду справ та ухвалення рішень;</w:t>
      </w:r>
    </w:p>
    <w:p w14:paraId="4399CE0E"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4.6.6 надання адміністративних, інших публічних послуг згідно з переліком що визначається рішенням міської ради, у тому числі адміністративних, інших публічних послуг в електронній формі з використанням Єдиного державного вебпорталу електронних послуг;</w:t>
      </w:r>
    </w:p>
    <w:p w14:paraId="7E82C9E5"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4.6.7 складання у випадках, передбачених законодавством, а також на вимогу суб’єкта звернення заяв у електронній формі, їх друк і надання суб’єкту звернення для перевірки та підписання;</w:t>
      </w:r>
    </w:p>
    <w:p w14:paraId="7A885C16"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4.6.8 консультування суб’єктів звернення щодо отримання ними адміністративних, інших публічних послуг, що надаються в електронній формі, за допомогою безоплатного використання місць для самообслуговування;</w:t>
      </w:r>
    </w:p>
    <w:p w14:paraId="5C41A89C"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4.6.9 складання протоколів про адміністративні правопорушення у випадках, передбачених законом;</w:t>
      </w:r>
    </w:p>
    <w:p w14:paraId="5DEE42CF"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4.6.10 розгляд справ про адміністративні правопорушення та накладання стягнень, відповідно до наданих повноважень.</w:t>
      </w:r>
    </w:p>
    <w:p w14:paraId="1885ECBF"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4.7. Адміністратор Центру має право:</w:t>
      </w:r>
    </w:p>
    <w:p w14:paraId="64D8244A"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4.7.1 безоплатно одержувати від суб’єктів надання адміністративних, інших публічних послуг, підприємств, установ, організацій, що належать до сфери їх управління, документи та інформацію, пов’язані з наданням таких послуг, у встановленому законом порядку;</w:t>
      </w:r>
    </w:p>
    <w:p w14:paraId="52F520F8" w14:textId="77777777" w:rsidR="00CB5213" w:rsidRPr="00985264" w:rsidRDefault="00CB5213" w:rsidP="00606E5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lastRenderedPageBreak/>
        <w:t>4.7.2 погоджувати документи (рішення) у  державних органах та органах місцевого самоврядування, отримувати їх висновки з метою надання адміністративної, іншої публічної послуги без залучення суб’єкта звернення;</w:t>
      </w:r>
    </w:p>
    <w:p w14:paraId="20FEAE20"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4.7.3 інформувати керівника Центру та суб’єктів надання адміністративних, інших публічних  послуг про порушення строку розгляду заяв про надання відповідної послуги, вимагати вжиття заходів для усунення виявлених порушень;</w:t>
      </w:r>
    </w:p>
    <w:p w14:paraId="656AC7E8"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4.7.4 посвідчувати власним підписом та печаткою (штампом) копії (фотокопії) документів і виписок з них, витягів з реєстрів та баз даних, необхідних для надання адміністративної, іншої публічної послуги;</w:t>
      </w:r>
    </w:p>
    <w:p w14:paraId="4C83F7A8"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4.7.5 порушувати клопотання перед керівником Центру щодо вжиття необхідних заходів з метою забезпечення ефективної роботи Центру.</w:t>
      </w:r>
    </w:p>
    <w:p w14:paraId="7DC0C2D7"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4.8. Координацію дій, пов’язаних з функціонуванням Центру, здійснює заступник міського голови згідно з розподілом обов’язків.</w:t>
      </w:r>
    </w:p>
    <w:p w14:paraId="66FFB800"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4.9. Керівником Центру є директор департаменту адміністративних послуг виконкому Криворізької міської ради.</w:t>
      </w:r>
    </w:p>
    <w:p w14:paraId="7B42C89D"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4.10. Керівник Центру відповідно до завдань, покладених на Центр:</w:t>
      </w:r>
    </w:p>
    <w:p w14:paraId="4C172F76"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4.10.1 здійснює керівництво роботою Центру, несе персональну відповідальність за організацію його діяльності;</w:t>
      </w:r>
    </w:p>
    <w:p w14:paraId="3084A898"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4.10.2 організовує діяльність Центру, у тому числі щодо взаємодії із суб’єктами надання адміністративних, інших публічних послуг, уживає заходів до підвищення ефективності його роботи;</w:t>
      </w:r>
    </w:p>
    <w:p w14:paraId="6C44AA2E"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4.10.3 координує діяльність адміністраторів, контролює якість та своєчасність виконання ними обов’язків;</w:t>
      </w:r>
    </w:p>
    <w:p w14:paraId="2141942F"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4.10.4 організовує інформаційне забезпечення роботи Центру, роботу із засобами масової інформації, визначає зміст та час проведення інформаційних заходів;</w:t>
      </w:r>
    </w:p>
    <w:p w14:paraId="6BDE9115"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4.10.5 сприяє створенню належних умов для роботи адміністраторів у Центрі, покращенню технологій виконання процедур (оснащення робочих місць необхідною офісною, комп’ютерною технікою, відповідними програмними продуктами), уносить пропозиції міському голові щодо матеріально-технічного забезпечення Центру;</w:t>
      </w:r>
    </w:p>
    <w:p w14:paraId="5470D3CE"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4.10.6 інформує міського голову, суб’єктів надання адміністративних, інших публічних послуг про скарги, що надійшли до Центру на дії чи бездіяльність уповноважених для роботи в Центрі представників суб’єктів надання таких послуг, а також скарги на дії чи бездіяльність адміністраторів;</w:t>
      </w:r>
    </w:p>
    <w:p w14:paraId="077A6560"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4.10.7 забезпечує передачу для розгляду скарг суб’єктам надання адміністративних, інших публічних послуг та вживає заходів у межах повноважень щодо їх розгляду у визначені законодавством терміни з метою оперативного розв’язання порушених у них питань, задоволення законних вимог заявників, поновлення порушених прав та запобігання в подальшому таким порушенням;</w:t>
      </w:r>
    </w:p>
    <w:p w14:paraId="7D8FB7B0"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 xml:space="preserve">4.10.8 забезпечує визначення потреб у навчанні та навчання адміністраторів й інших осіб, на яких покладається виконання завдань </w:t>
      </w:r>
      <w:r w:rsidRPr="00985264">
        <w:rPr>
          <w:rFonts w:ascii="Times New Roman" w:eastAsia="Times New Roman" w:hAnsi="Times New Roman" w:cs="Times New Roman"/>
          <w:sz w:val="28"/>
          <w:szCs w:val="28"/>
          <w:lang w:eastAsia="ru-RU"/>
        </w:rPr>
        <w:lastRenderedPageBreak/>
        <w:t>адміністратора, зокрема до початку виконання (у тому числі тимчасово) посадових обов’язків адміністратора або після перерви в роботі понад три місяці в разі змін у порядку надання послуг, запровадження надання нових послуг;</w:t>
      </w:r>
    </w:p>
    <w:p w14:paraId="0D86D466"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4.10.9 виконує інші повноваження згідно з вимогами чинного законодавства України, Положенням, Регламентом Центру та посадовою інструкцією.</w:t>
      </w:r>
    </w:p>
    <w:p w14:paraId="088F1178"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985264">
        <w:rPr>
          <w:rFonts w:ascii="Times New Roman" w:eastAsia="Times New Roman" w:hAnsi="Times New Roman" w:cs="Times New Roman"/>
          <w:sz w:val="28"/>
          <w:szCs w:val="28"/>
          <w:lang w:eastAsia="ru-RU"/>
        </w:rPr>
        <w:t>4.11. Керівника Центру призначає на посаду та звільняє з посади міський голова.</w:t>
      </w:r>
    </w:p>
    <w:p w14:paraId="739DD5D9" w14:textId="77777777" w:rsidR="00CB5213" w:rsidRPr="00985264" w:rsidRDefault="00CB5213" w:rsidP="00501FC0">
      <w:pPr>
        <w:numPr>
          <w:ilvl w:val="0"/>
          <w:numId w:val="15"/>
        </w:numPr>
        <w:shd w:val="clear" w:color="auto" w:fill="FFFFFF"/>
        <w:suppressAutoHyphens w:val="0"/>
        <w:spacing w:after="0" w:line="240" w:lineRule="auto"/>
        <w:ind w:left="0" w:firstLine="709"/>
        <w:jc w:val="both"/>
        <w:rPr>
          <w:rFonts w:ascii="Times New Roman" w:eastAsia="Times New Roman" w:hAnsi="Times New Roman" w:cs="Times New Roman"/>
          <w:sz w:val="28"/>
          <w:szCs w:val="28"/>
          <w:lang w:val="ru-RU" w:eastAsia="ru-RU"/>
        </w:rPr>
      </w:pPr>
      <w:r w:rsidRPr="00985264">
        <w:rPr>
          <w:rFonts w:ascii="Times New Roman" w:eastAsia="Times New Roman" w:hAnsi="Times New Roman" w:cs="Times New Roman"/>
          <w:bCs/>
          <w:i/>
          <w:iCs/>
          <w:sz w:val="28"/>
          <w:szCs w:val="28"/>
          <w:lang w:eastAsia="ru-RU"/>
        </w:rPr>
        <w:t>Режим роботи Центру</w:t>
      </w:r>
    </w:p>
    <w:p w14:paraId="0921DAF3"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5.1. Центр працює: понеділок, середа, п’ятниця з 8.30 до 17.00 години; вівторок, четвер з 8.30 до 20.00 години, без перерви, субота з 8.30 до 17.00 години, перерва  з 12.30 до 13.00.</w:t>
      </w:r>
    </w:p>
    <w:p w14:paraId="72D94C27"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5.2. Прийом та видача документів для надання адміністративних, інших публічних послуг здійснюється з 9.00 до 16.00 години (вівторок, четвер – до 20.00 години), без перерви; у суботу з 9.00 до 16.00 години,  з перервою  з 12.30 до 13.00; опрацювання документів – з 16.00 до 17.00 години.</w:t>
      </w:r>
    </w:p>
    <w:p w14:paraId="154B76FF"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85264">
        <w:rPr>
          <w:rFonts w:ascii="Times New Roman" w:eastAsia="Times New Roman" w:hAnsi="Times New Roman" w:cs="Times New Roman"/>
          <w:sz w:val="28"/>
          <w:szCs w:val="28"/>
          <w:lang w:eastAsia="ru-RU"/>
        </w:rPr>
        <w:t>5.3. Територіальні підрозділи та віддалені, у тому числі пересувні, робочі місця адміністраторів працюють: щоденно (крім вихідних та святкових днів) з 8.30 до 17.00 години, перерва з 12.30 до 13.00. Прийом документів для надання адміністративних, інших публічних послуг здійснюється з 9.00 до 16.00 години, перерва з 12.30 до 13.00;  опрацювання документів – з 16.00 до 17.00 години.</w:t>
      </w:r>
    </w:p>
    <w:p w14:paraId="0B20CDD0" w14:textId="77777777" w:rsidR="00CB5213" w:rsidRPr="00985264" w:rsidRDefault="00CB5213" w:rsidP="00501FC0">
      <w:pPr>
        <w:numPr>
          <w:ilvl w:val="0"/>
          <w:numId w:val="16"/>
        </w:numPr>
        <w:shd w:val="clear" w:color="auto" w:fill="FFFFFF"/>
        <w:suppressAutoHyphens w:val="0"/>
        <w:spacing w:after="0" w:line="240" w:lineRule="auto"/>
        <w:ind w:left="0" w:firstLine="709"/>
        <w:jc w:val="both"/>
        <w:rPr>
          <w:rFonts w:ascii="Times New Roman" w:eastAsia="Times New Roman" w:hAnsi="Times New Roman" w:cs="Times New Roman"/>
          <w:sz w:val="28"/>
          <w:szCs w:val="28"/>
          <w:lang w:val="ru-RU" w:eastAsia="ru-RU"/>
        </w:rPr>
      </w:pPr>
      <w:r w:rsidRPr="00985264">
        <w:rPr>
          <w:rFonts w:ascii="Times New Roman" w:eastAsia="Times New Roman" w:hAnsi="Times New Roman" w:cs="Times New Roman"/>
          <w:bCs/>
          <w:i/>
          <w:iCs/>
          <w:sz w:val="28"/>
          <w:szCs w:val="28"/>
          <w:lang w:eastAsia="ru-RU"/>
        </w:rPr>
        <w:t>Фінансування діяльності Центру</w:t>
      </w:r>
    </w:p>
    <w:p w14:paraId="04844862"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6.1. Матеріально-технічне забезпечення діяльності Центру здійснює департамент адміністративних послуг виконкому Криворізької міської ради.</w:t>
      </w:r>
    </w:p>
    <w:p w14:paraId="61D98455"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6.2. Фінансування діяльності Центру здійснюється коштом  бюджету Криворізької міської територіальної громади.</w:t>
      </w:r>
    </w:p>
    <w:p w14:paraId="70B69B93"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985264">
        <w:rPr>
          <w:rFonts w:ascii="Times New Roman" w:eastAsia="Times New Roman" w:hAnsi="Times New Roman" w:cs="Times New Roman"/>
          <w:sz w:val="28"/>
          <w:szCs w:val="28"/>
          <w:lang w:eastAsia="ru-RU"/>
        </w:rPr>
        <w:t>6.3. Фінансування може здійснюватися і за рахунок інших джерел,  не заборонених чинним законодавством України.</w:t>
      </w:r>
    </w:p>
    <w:p w14:paraId="287B496B" w14:textId="77777777" w:rsidR="00CB5213" w:rsidRPr="00985264" w:rsidRDefault="00CB5213" w:rsidP="00501FC0">
      <w:pPr>
        <w:numPr>
          <w:ilvl w:val="0"/>
          <w:numId w:val="17"/>
        </w:numPr>
        <w:shd w:val="clear" w:color="auto" w:fill="FFFFFF"/>
        <w:suppressAutoHyphens w:val="0"/>
        <w:spacing w:after="0" w:line="240" w:lineRule="auto"/>
        <w:ind w:left="0" w:firstLine="709"/>
        <w:jc w:val="both"/>
        <w:rPr>
          <w:rFonts w:ascii="Times New Roman" w:eastAsia="Times New Roman" w:hAnsi="Times New Roman" w:cs="Times New Roman"/>
          <w:sz w:val="28"/>
          <w:szCs w:val="28"/>
          <w:lang w:val="ru-RU" w:eastAsia="ru-RU"/>
        </w:rPr>
      </w:pPr>
      <w:r w:rsidRPr="00985264">
        <w:rPr>
          <w:rFonts w:ascii="Times New Roman" w:eastAsia="Times New Roman" w:hAnsi="Times New Roman" w:cs="Times New Roman"/>
          <w:bCs/>
          <w:i/>
          <w:iCs/>
          <w:sz w:val="28"/>
          <w:szCs w:val="28"/>
          <w:lang w:eastAsia="ru-RU"/>
        </w:rPr>
        <w:t>Відповідальність за порушення вимог законодавства у сфері надання адміністративних послуг</w:t>
      </w:r>
    </w:p>
    <w:p w14:paraId="1CBC60D2"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7.1. Адміністратори й суб’єкти надання адміністративних, інших публічних послуг не несуть відповідальності за недостовірність поданих фізичними та юридичними особами (їх уповноваженими представниками) документів (їх копій) для отримання послуг. </w:t>
      </w:r>
    </w:p>
    <w:p w14:paraId="01DB0EB1"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7.2. Адміністратори та інші посадові особи, уповноважені відповідно до законодавства надавати адміністративні, інші публічні послуги, несуть дисциплінарну, цивільну, адміністративну або кримінальну відповідальність, передбачену законом, за порушення вимог чинного законодавства України у сфері надання таких послуг.</w:t>
      </w:r>
    </w:p>
    <w:p w14:paraId="4BCF4AD5"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 xml:space="preserve">7.3. Дії або бездіяльність адміністраторів та інших посадових осіб, уповноважених відповідно до закону надавати адміністративні, інші публічні </w:t>
      </w:r>
      <w:r w:rsidRPr="00985264">
        <w:rPr>
          <w:rFonts w:ascii="Times New Roman" w:eastAsia="Times New Roman" w:hAnsi="Times New Roman" w:cs="Times New Roman"/>
          <w:sz w:val="28"/>
          <w:szCs w:val="28"/>
          <w:lang w:eastAsia="ru-RU"/>
        </w:rPr>
        <w:lastRenderedPageBreak/>
        <w:t>послуги, можуть бути оскаржені в суді в порядку, передбаченому чинним законодавством України.</w:t>
      </w:r>
    </w:p>
    <w:p w14:paraId="6A769F80"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7.4. Шкода, заподіяна фізичним або юридичним особам посадовими особами, уповноваженими відповідно до закону надавати адміністративні, інші публічні послуги, унаслідок їх неправомірних дій, відшкодовується в установленому чинним  законодавством України порядку.</w:t>
      </w:r>
    </w:p>
    <w:p w14:paraId="63D1E556" w14:textId="77777777" w:rsidR="00CB5213" w:rsidRPr="00985264" w:rsidRDefault="00CB5213" w:rsidP="00501FC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sz w:val="28"/>
          <w:szCs w:val="28"/>
          <w:lang w:eastAsia="ru-RU"/>
        </w:rPr>
        <w:t> </w:t>
      </w:r>
    </w:p>
    <w:p w14:paraId="06580D68" w14:textId="77777777" w:rsidR="00CB5213" w:rsidRPr="00985264" w:rsidRDefault="00CB5213" w:rsidP="00606E5B">
      <w:pPr>
        <w:shd w:val="clear" w:color="auto" w:fill="FFFFFF"/>
        <w:spacing w:after="0" w:line="240" w:lineRule="auto"/>
        <w:jc w:val="both"/>
        <w:rPr>
          <w:rFonts w:ascii="Times New Roman" w:eastAsia="Times New Roman" w:hAnsi="Times New Roman" w:cs="Times New Roman"/>
          <w:sz w:val="28"/>
          <w:szCs w:val="28"/>
          <w:lang w:eastAsia="ru-RU"/>
        </w:rPr>
      </w:pPr>
      <w:r w:rsidRPr="00985264">
        <w:rPr>
          <w:rFonts w:ascii="Times New Roman" w:eastAsia="Times New Roman" w:hAnsi="Times New Roman" w:cs="Times New Roman"/>
          <w:bCs/>
          <w:i/>
          <w:iCs/>
          <w:sz w:val="28"/>
          <w:szCs w:val="28"/>
          <w:lang w:eastAsia="ru-RU"/>
        </w:rPr>
        <w:t>Керуюча справами виконкому                                           Тетяна Мала</w:t>
      </w:r>
    </w:p>
    <w:p w14:paraId="7B06F73D" w14:textId="77777777" w:rsidR="00CB5213" w:rsidRDefault="00CB5213" w:rsidP="00606E5B">
      <w:pPr>
        <w:pStyle w:val="a4"/>
        <w:shd w:val="clear" w:color="auto" w:fill="FFFFFF"/>
        <w:spacing w:after="0" w:line="240" w:lineRule="auto"/>
        <w:ind w:left="0"/>
        <w:jc w:val="both"/>
        <w:rPr>
          <w:rStyle w:val="Hyperlink1"/>
          <w:lang w:val="uk-UA"/>
        </w:rPr>
      </w:pPr>
    </w:p>
    <w:p w14:paraId="5547E2A9" w14:textId="77777777" w:rsidR="003462A3" w:rsidRDefault="003462A3" w:rsidP="00606E5B">
      <w:pPr>
        <w:pStyle w:val="a4"/>
        <w:shd w:val="clear" w:color="auto" w:fill="FFFFFF"/>
        <w:spacing w:after="0" w:line="240" w:lineRule="auto"/>
        <w:ind w:left="0" w:firstLine="708"/>
        <w:jc w:val="both"/>
        <w:rPr>
          <w:i/>
          <w:sz w:val="28"/>
          <w:szCs w:val="28"/>
          <w:lang w:val="uk-UA"/>
        </w:rPr>
      </w:pPr>
      <w:r w:rsidRPr="00190262">
        <w:rPr>
          <w:i/>
          <w:sz w:val="28"/>
          <w:szCs w:val="28"/>
          <w:lang w:val="uk-UA"/>
        </w:rPr>
        <w:t>Джер</w:t>
      </w:r>
      <w:r>
        <w:rPr>
          <w:i/>
          <w:sz w:val="28"/>
          <w:szCs w:val="28"/>
          <w:lang w:val="uk-UA"/>
        </w:rPr>
        <w:t xml:space="preserve">ело: </w:t>
      </w:r>
      <w:r w:rsidRPr="00190262">
        <w:rPr>
          <w:i/>
          <w:sz w:val="28"/>
          <w:szCs w:val="28"/>
          <w:lang w:val="uk-UA"/>
        </w:rPr>
        <w:t>[</w:t>
      </w:r>
      <w:r>
        <w:rPr>
          <w:i/>
          <w:sz w:val="28"/>
          <w:szCs w:val="28"/>
          <w:lang w:val="uk-UA"/>
        </w:rPr>
        <w:t>20</w:t>
      </w:r>
      <w:r w:rsidRPr="00190262">
        <w:rPr>
          <w:i/>
          <w:sz w:val="28"/>
          <w:szCs w:val="28"/>
          <w:lang w:val="uk-UA"/>
        </w:rPr>
        <w:t xml:space="preserve"> ]</w:t>
      </w:r>
    </w:p>
    <w:p w14:paraId="41CF3ED8" w14:textId="77777777" w:rsidR="003462A3" w:rsidRPr="00B6265A" w:rsidRDefault="003462A3" w:rsidP="00606E5B">
      <w:pPr>
        <w:pStyle w:val="a4"/>
        <w:shd w:val="clear" w:color="auto" w:fill="FFFFFF"/>
        <w:spacing w:after="0" w:line="240" w:lineRule="auto"/>
        <w:ind w:left="0"/>
        <w:jc w:val="both"/>
        <w:rPr>
          <w:rStyle w:val="Hyperlink1"/>
          <w:lang w:val="uk-UA"/>
        </w:rPr>
      </w:pPr>
    </w:p>
    <w:sectPr w:rsidR="003462A3" w:rsidRPr="00B6265A" w:rsidSect="00A4518E">
      <w:headerReference w:type="default" r:id="rId6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A86FE" w14:textId="77777777" w:rsidR="00E4347D" w:rsidRDefault="00E4347D" w:rsidP="00A4518E">
      <w:pPr>
        <w:spacing w:after="0" w:line="240" w:lineRule="auto"/>
      </w:pPr>
      <w:r>
        <w:separator/>
      </w:r>
    </w:p>
  </w:endnote>
  <w:endnote w:type="continuationSeparator" w:id="0">
    <w:p w14:paraId="2B0637BC" w14:textId="77777777" w:rsidR="00E4347D" w:rsidRDefault="00E4347D" w:rsidP="00A45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458AB" w14:textId="77777777" w:rsidR="00E4347D" w:rsidRDefault="00E4347D" w:rsidP="00A4518E">
      <w:pPr>
        <w:spacing w:after="0" w:line="240" w:lineRule="auto"/>
      </w:pPr>
      <w:r>
        <w:separator/>
      </w:r>
    </w:p>
  </w:footnote>
  <w:footnote w:type="continuationSeparator" w:id="0">
    <w:p w14:paraId="5089492D" w14:textId="77777777" w:rsidR="00E4347D" w:rsidRDefault="00E4347D" w:rsidP="00A45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912449"/>
      <w:docPartObj>
        <w:docPartGallery w:val="Page Numbers (Top of Page)"/>
        <w:docPartUnique/>
      </w:docPartObj>
    </w:sdtPr>
    <w:sdtEndPr/>
    <w:sdtContent>
      <w:p w14:paraId="715C4B8E" w14:textId="77777777" w:rsidR="00B70728" w:rsidRDefault="00E4347D">
        <w:pPr>
          <w:pStyle w:val="ab"/>
          <w:jc w:val="right"/>
        </w:pPr>
        <w:r>
          <w:fldChar w:fldCharType="begin"/>
        </w:r>
        <w:r>
          <w:instrText xml:space="preserve"> PAGE   \* MERGEFORMAT </w:instrText>
        </w:r>
        <w:r>
          <w:fldChar w:fldCharType="separate"/>
        </w:r>
        <w:r w:rsidR="00DC7655">
          <w:rPr>
            <w:noProof/>
          </w:rPr>
          <w:t>58</w:t>
        </w:r>
        <w:r>
          <w:rPr>
            <w:noProof/>
          </w:rPr>
          <w:fldChar w:fldCharType="end"/>
        </w:r>
      </w:p>
    </w:sdtContent>
  </w:sdt>
  <w:p w14:paraId="7CCB6C1C" w14:textId="77777777" w:rsidR="00B70728" w:rsidRDefault="00B70728">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B4B9D"/>
    <w:multiLevelType w:val="hybridMultilevel"/>
    <w:tmpl w:val="E592AA48"/>
    <w:lvl w:ilvl="0" w:tplc="CA443D4E">
      <w:start w:val="2023"/>
      <w:numFmt w:val="bullet"/>
      <w:lvlText w:val="-"/>
      <w:lvlJc w:val="left"/>
      <w:pPr>
        <w:ind w:left="2148" w:hanging="360"/>
      </w:pPr>
      <w:rPr>
        <w:rFonts w:ascii="Times New Roman" w:eastAsiaTheme="minorEastAsia"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 w15:restartNumberingAfterBreak="0">
    <w:nsid w:val="05D86C61"/>
    <w:multiLevelType w:val="hybridMultilevel"/>
    <w:tmpl w:val="308A90FA"/>
    <w:lvl w:ilvl="0" w:tplc="CA443D4E">
      <w:start w:val="202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AF0E0C"/>
    <w:multiLevelType w:val="hybridMultilevel"/>
    <w:tmpl w:val="F1B4468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15:restartNumberingAfterBreak="0">
    <w:nsid w:val="0756195B"/>
    <w:multiLevelType w:val="multilevel"/>
    <w:tmpl w:val="CC7A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03CEE"/>
    <w:multiLevelType w:val="hybridMultilevel"/>
    <w:tmpl w:val="4906EA84"/>
    <w:lvl w:ilvl="0" w:tplc="CA443D4E">
      <w:start w:val="2023"/>
      <w:numFmt w:val="bullet"/>
      <w:lvlText w:val="-"/>
      <w:lvlJc w:val="left"/>
      <w:pPr>
        <w:ind w:left="1571" w:hanging="360"/>
      </w:pPr>
      <w:rPr>
        <w:rFonts w:ascii="Times New Roman" w:eastAsiaTheme="minorEastAsia"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DEA78D7"/>
    <w:multiLevelType w:val="multilevel"/>
    <w:tmpl w:val="3E4C39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427811"/>
    <w:multiLevelType w:val="hybridMultilevel"/>
    <w:tmpl w:val="E5CE8A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E1102F"/>
    <w:multiLevelType w:val="hybridMultilevel"/>
    <w:tmpl w:val="0798A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A90EAF"/>
    <w:multiLevelType w:val="hybridMultilevel"/>
    <w:tmpl w:val="4A9E1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2975B5"/>
    <w:multiLevelType w:val="multilevel"/>
    <w:tmpl w:val="0ABAFD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1C7365"/>
    <w:multiLevelType w:val="hybridMultilevel"/>
    <w:tmpl w:val="C04246FC"/>
    <w:lvl w:ilvl="0" w:tplc="CA443D4E">
      <w:start w:val="2023"/>
      <w:numFmt w:val="bullet"/>
      <w:lvlText w:val="-"/>
      <w:lvlJc w:val="left"/>
      <w:pPr>
        <w:ind w:left="720" w:hanging="360"/>
      </w:pPr>
      <w:rPr>
        <w:rFonts w:ascii="Times New Roman" w:eastAsiaTheme="minorEastAsia" w:hAnsi="Times New Roman" w:cs="Times New Roman" w:hint="default"/>
      </w:rPr>
    </w:lvl>
    <w:lvl w:ilvl="1" w:tplc="C53075E2">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55D0FE0"/>
    <w:multiLevelType w:val="multilevel"/>
    <w:tmpl w:val="8A52D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B30063"/>
    <w:multiLevelType w:val="multilevel"/>
    <w:tmpl w:val="15B892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C7099C"/>
    <w:multiLevelType w:val="hybridMultilevel"/>
    <w:tmpl w:val="ADB23720"/>
    <w:lvl w:ilvl="0" w:tplc="1F9E3304">
      <w:numFmt w:val="bullet"/>
      <w:lvlText w:val="•"/>
      <w:lvlJc w:val="left"/>
      <w:pPr>
        <w:ind w:left="2261" w:hanging="141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4" w15:restartNumberingAfterBreak="0">
    <w:nsid w:val="34CD6BEE"/>
    <w:multiLevelType w:val="multilevel"/>
    <w:tmpl w:val="9E0CB4F2"/>
    <w:lvl w:ilvl="0">
      <w:start w:val="1"/>
      <w:numFmt w:val="decimal"/>
      <w:lvlText w:val="%1"/>
      <w:lvlJc w:val="left"/>
      <w:pPr>
        <w:ind w:left="570" w:hanging="570"/>
      </w:pPr>
    </w:lvl>
    <w:lvl w:ilvl="1">
      <w:start w:val="1"/>
      <w:numFmt w:val="decimal"/>
      <w:lvlText w:val="%1.%2"/>
      <w:lvlJc w:val="left"/>
      <w:pPr>
        <w:ind w:left="570" w:hanging="57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15:restartNumberingAfterBreak="0">
    <w:nsid w:val="3CB51DA2"/>
    <w:multiLevelType w:val="hybridMultilevel"/>
    <w:tmpl w:val="5C5A4BF0"/>
    <w:lvl w:ilvl="0" w:tplc="C6FE7C06">
      <w:numFmt w:val="bullet"/>
      <w:lvlText w:val="•"/>
      <w:lvlJc w:val="left"/>
      <w:pPr>
        <w:ind w:left="2130" w:hanging="141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40554403"/>
    <w:multiLevelType w:val="hybridMultilevel"/>
    <w:tmpl w:val="E0ACE6D8"/>
    <w:lvl w:ilvl="0" w:tplc="CA443D4E">
      <w:start w:val="2023"/>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4E362863"/>
    <w:multiLevelType w:val="hybridMultilevel"/>
    <w:tmpl w:val="3526474A"/>
    <w:lvl w:ilvl="0" w:tplc="CA443D4E">
      <w:start w:val="2023"/>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50BF7F59"/>
    <w:multiLevelType w:val="multilevel"/>
    <w:tmpl w:val="A176C50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67523F"/>
    <w:multiLevelType w:val="hybridMultilevel"/>
    <w:tmpl w:val="AFF4BD6E"/>
    <w:lvl w:ilvl="0" w:tplc="CA443D4E">
      <w:start w:val="202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ACD2D12"/>
    <w:multiLevelType w:val="multilevel"/>
    <w:tmpl w:val="8886DD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81749F8"/>
    <w:multiLevelType w:val="hybridMultilevel"/>
    <w:tmpl w:val="18C6D61C"/>
    <w:lvl w:ilvl="0" w:tplc="CA443D4E">
      <w:start w:val="202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E81CFD"/>
    <w:multiLevelType w:val="multilevel"/>
    <w:tmpl w:val="94BEB6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C036452"/>
    <w:multiLevelType w:val="hybridMultilevel"/>
    <w:tmpl w:val="C3E2708A"/>
    <w:lvl w:ilvl="0" w:tplc="CA443D4E">
      <w:start w:val="2023"/>
      <w:numFmt w:val="bullet"/>
      <w:lvlText w:val="-"/>
      <w:lvlJc w:val="left"/>
      <w:pPr>
        <w:ind w:left="1440" w:hanging="360"/>
      </w:pPr>
      <w:rPr>
        <w:rFonts w:ascii="Times New Roman" w:eastAsiaTheme="minorEastAsia"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7"/>
  </w:num>
  <w:num w:numId="4">
    <w:abstractNumId w:val="2"/>
  </w:num>
  <w:num w:numId="5">
    <w:abstractNumId w:val="19"/>
  </w:num>
  <w:num w:numId="6">
    <w:abstractNumId w:val="23"/>
  </w:num>
  <w:num w:numId="7">
    <w:abstractNumId w:val="0"/>
  </w:num>
  <w:num w:numId="8">
    <w:abstractNumId w:val="1"/>
  </w:num>
  <w:num w:numId="9">
    <w:abstractNumId w:val="8"/>
  </w:num>
  <w:num w:numId="10">
    <w:abstractNumId w:val="11"/>
  </w:num>
  <w:num w:numId="11">
    <w:abstractNumId w:val="12"/>
  </w:num>
  <w:num w:numId="12">
    <w:abstractNumId w:val="5"/>
  </w:num>
  <w:num w:numId="13">
    <w:abstractNumId w:val="3"/>
  </w:num>
  <w:num w:numId="14">
    <w:abstractNumId w:val="22"/>
  </w:num>
  <w:num w:numId="15">
    <w:abstractNumId w:val="9"/>
  </w:num>
  <w:num w:numId="16">
    <w:abstractNumId w:val="18"/>
  </w:num>
  <w:num w:numId="17">
    <w:abstractNumId w:val="20"/>
  </w:num>
  <w:num w:numId="18">
    <w:abstractNumId w:val="21"/>
  </w:num>
  <w:num w:numId="19">
    <w:abstractNumId w:val="17"/>
  </w:num>
  <w:num w:numId="20">
    <w:abstractNumId w:val="16"/>
  </w:num>
  <w:num w:numId="21">
    <w:abstractNumId w:val="15"/>
  </w:num>
  <w:num w:numId="22">
    <w:abstractNumId w:val="4"/>
  </w:num>
  <w:num w:numId="23">
    <w:abstractNumId w:val="1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8093D"/>
    <w:rsid w:val="00004DBB"/>
    <w:rsid w:val="00014441"/>
    <w:rsid w:val="000159B9"/>
    <w:rsid w:val="00023961"/>
    <w:rsid w:val="00031267"/>
    <w:rsid w:val="00040DDA"/>
    <w:rsid w:val="0004710E"/>
    <w:rsid w:val="0005391E"/>
    <w:rsid w:val="000628DE"/>
    <w:rsid w:val="00066A26"/>
    <w:rsid w:val="000724A3"/>
    <w:rsid w:val="000770EF"/>
    <w:rsid w:val="00084139"/>
    <w:rsid w:val="00084426"/>
    <w:rsid w:val="00091004"/>
    <w:rsid w:val="000A1CD0"/>
    <w:rsid w:val="000A238C"/>
    <w:rsid w:val="000B203E"/>
    <w:rsid w:val="000B436F"/>
    <w:rsid w:val="000E39F3"/>
    <w:rsid w:val="0010122A"/>
    <w:rsid w:val="00102B83"/>
    <w:rsid w:val="001032C3"/>
    <w:rsid w:val="001111EA"/>
    <w:rsid w:val="00111A47"/>
    <w:rsid w:val="0013215E"/>
    <w:rsid w:val="00135DEF"/>
    <w:rsid w:val="0014096C"/>
    <w:rsid w:val="00141EAB"/>
    <w:rsid w:val="00142BBE"/>
    <w:rsid w:val="001452CD"/>
    <w:rsid w:val="00157F7D"/>
    <w:rsid w:val="00161DB3"/>
    <w:rsid w:val="00163E31"/>
    <w:rsid w:val="001750F4"/>
    <w:rsid w:val="0017527C"/>
    <w:rsid w:val="00185C4B"/>
    <w:rsid w:val="00186278"/>
    <w:rsid w:val="00187B75"/>
    <w:rsid w:val="00187E58"/>
    <w:rsid w:val="00190262"/>
    <w:rsid w:val="00191139"/>
    <w:rsid w:val="00193243"/>
    <w:rsid w:val="00193D6C"/>
    <w:rsid w:val="00193F43"/>
    <w:rsid w:val="001A68B0"/>
    <w:rsid w:val="001B2390"/>
    <w:rsid w:val="001B498B"/>
    <w:rsid w:val="001B5873"/>
    <w:rsid w:val="001C1DD3"/>
    <w:rsid w:val="001C772B"/>
    <w:rsid w:val="001D10FF"/>
    <w:rsid w:val="001D241A"/>
    <w:rsid w:val="001D3E4A"/>
    <w:rsid w:val="001E4EC2"/>
    <w:rsid w:val="001E6D01"/>
    <w:rsid w:val="001F6572"/>
    <w:rsid w:val="001F6982"/>
    <w:rsid w:val="00203344"/>
    <w:rsid w:val="00211CB3"/>
    <w:rsid w:val="00213CDA"/>
    <w:rsid w:val="002147E1"/>
    <w:rsid w:val="002173E2"/>
    <w:rsid w:val="00230F28"/>
    <w:rsid w:val="002377A0"/>
    <w:rsid w:val="0023793C"/>
    <w:rsid w:val="00262471"/>
    <w:rsid w:val="00270382"/>
    <w:rsid w:val="00273F33"/>
    <w:rsid w:val="0028079E"/>
    <w:rsid w:val="0028367F"/>
    <w:rsid w:val="002843FE"/>
    <w:rsid w:val="00293386"/>
    <w:rsid w:val="0029638B"/>
    <w:rsid w:val="002A1C0F"/>
    <w:rsid w:val="002A1F8D"/>
    <w:rsid w:val="002A5311"/>
    <w:rsid w:val="002B0EF0"/>
    <w:rsid w:val="002B49B2"/>
    <w:rsid w:val="002B7355"/>
    <w:rsid w:val="002C2A31"/>
    <w:rsid w:val="002C324C"/>
    <w:rsid w:val="002C6797"/>
    <w:rsid w:val="002E6498"/>
    <w:rsid w:val="002F0915"/>
    <w:rsid w:val="002F636B"/>
    <w:rsid w:val="003039F1"/>
    <w:rsid w:val="00304429"/>
    <w:rsid w:val="0031668D"/>
    <w:rsid w:val="00327828"/>
    <w:rsid w:val="003339A5"/>
    <w:rsid w:val="00334226"/>
    <w:rsid w:val="003462A3"/>
    <w:rsid w:val="003462EB"/>
    <w:rsid w:val="0035065F"/>
    <w:rsid w:val="003637AA"/>
    <w:rsid w:val="00363E5E"/>
    <w:rsid w:val="00366C6D"/>
    <w:rsid w:val="00371616"/>
    <w:rsid w:val="003737CE"/>
    <w:rsid w:val="00374BF4"/>
    <w:rsid w:val="0038381A"/>
    <w:rsid w:val="00394794"/>
    <w:rsid w:val="00394C95"/>
    <w:rsid w:val="003954FC"/>
    <w:rsid w:val="00396D13"/>
    <w:rsid w:val="003B6A75"/>
    <w:rsid w:val="003D6F73"/>
    <w:rsid w:val="003D7507"/>
    <w:rsid w:val="003D7A35"/>
    <w:rsid w:val="003E1389"/>
    <w:rsid w:val="003E3F9A"/>
    <w:rsid w:val="003F0629"/>
    <w:rsid w:val="00402094"/>
    <w:rsid w:val="00402DA4"/>
    <w:rsid w:val="00405019"/>
    <w:rsid w:val="00407ACF"/>
    <w:rsid w:val="0041712C"/>
    <w:rsid w:val="00422281"/>
    <w:rsid w:val="004233AB"/>
    <w:rsid w:val="00426AFC"/>
    <w:rsid w:val="00426EFB"/>
    <w:rsid w:val="00427C99"/>
    <w:rsid w:val="00427F1A"/>
    <w:rsid w:val="0043027F"/>
    <w:rsid w:val="004322BE"/>
    <w:rsid w:val="004332D4"/>
    <w:rsid w:val="00434FDC"/>
    <w:rsid w:val="00435926"/>
    <w:rsid w:val="00435993"/>
    <w:rsid w:val="00447C73"/>
    <w:rsid w:val="00450C94"/>
    <w:rsid w:val="00454477"/>
    <w:rsid w:val="00454D26"/>
    <w:rsid w:val="00456BE8"/>
    <w:rsid w:val="0046058A"/>
    <w:rsid w:val="0046213A"/>
    <w:rsid w:val="00464C22"/>
    <w:rsid w:val="00467E08"/>
    <w:rsid w:val="00490B06"/>
    <w:rsid w:val="00492816"/>
    <w:rsid w:val="00494C24"/>
    <w:rsid w:val="004A5AE6"/>
    <w:rsid w:val="004C1172"/>
    <w:rsid w:val="004D15B8"/>
    <w:rsid w:val="004D34A1"/>
    <w:rsid w:val="004D7D6D"/>
    <w:rsid w:val="004E4069"/>
    <w:rsid w:val="004E5620"/>
    <w:rsid w:val="004E59A7"/>
    <w:rsid w:val="004F24C5"/>
    <w:rsid w:val="004F67B5"/>
    <w:rsid w:val="00501FC0"/>
    <w:rsid w:val="005318BF"/>
    <w:rsid w:val="005331CA"/>
    <w:rsid w:val="00533C5D"/>
    <w:rsid w:val="00537D20"/>
    <w:rsid w:val="005451E4"/>
    <w:rsid w:val="00550A56"/>
    <w:rsid w:val="0055238F"/>
    <w:rsid w:val="00555171"/>
    <w:rsid w:val="005612D2"/>
    <w:rsid w:val="005736B9"/>
    <w:rsid w:val="00584200"/>
    <w:rsid w:val="005871AD"/>
    <w:rsid w:val="00591EB5"/>
    <w:rsid w:val="00593344"/>
    <w:rsid w:val="00593AB2"/>
    <w:rsid w:val="00594B9C"/>
    <w:rsid w:val="00597C40"/>
    <w:rsid w:val="005A37D2"/>
    <w:rsid w:val="005A5339"/>
    <w:rsid w:val="005B372E"/>
    <w:rsid w:val="005B5846"/>
    <w:rsid w:val="005C7CCE"/>
    <w:rsid w:val="005D3272"/>
    <w:rsid w:val="005D3742"/>
    <w:rsid w:val="005D3D06"/>
    <w:rsid w:val="005E24C4"/>
    <w:rsid w:val="005E2857"/>
    <w:rsid w:val="005F3F10"/>
    <w:rsid w:val="00605551"/>
    <w:rsid w:val="00606E5B"/>
    <w:rsid w:val="00632001"/>
    <w:rsid w:val="00632790"/>
    <w:rsid w:val="00632804"/>
    <w:rsid w:val="0063466A"/>
    <w:rsid w:val="00653AA4"/>
    <w:rsid w:val="00654D90"/>
    <w:rsid w:val="00675E08"/>
    <w:rsid w:val="00687D09"/>
    <w:rsid w:val="00691801"/>
    <w:rsid w:val="006A4748"/>
    <w:rsid w:val="006A7195"/>
    <w:rsid w:val="006A76CD"/>
    <w:rsid w:val="006B203D"/>
    <w:rsid w:val="006B72AE"/>
    <w:rsid w:val="006C1E68"/>
    <w:rsid w:val="006C2AAB"/>
    <w:rsid w:val="006C4884"/>
    <w:rsid w:val="006D062B"/>
    <w:rsid w:val="006E2B34"/>
    <w:rsid w:val="006E50F6"/>
    <w:rsid w:val="006F70B5"/>
    <w:rsid w:val="0072202F"/>
    <w:rsid w:val="00725B67"/>
    <w:rsid w:val="0073202B"/>
    <w:rsid w:val="00734143"/>
    <w:rsid w:val="0074000A"/>
    <w:rsid w:val="007519DB"/>
    <w:rsid w:val="0076256C"/>
    <w:rsid w:val="00762AB6"/>
    <w:rsid w:val="0076634F"/>
    <w:rsid w:val="00766A31"/>
    <w:rsid w:val="00771EFE"/>
    <w:rsid w:val="00772D9D"/>
    <w:rsid w:val="00784C75"/>
    <w:rsid w:val="007913F9"/>
    <w:rsid w:val="007937AD"/>
    <w:rsid w:val="00794B9B"/>
    <w:rsid w:val="007B01E8"/>
    <w:rsid w:val="007B4F9F"/>
    <w:rsid w:val="007E7AD5"/>
    <w:rsid w:val="007F2970"/>
    <w:rsid w:val="008041A4"/>
    <w:rsid w:val="00810683"/>
    <w:rsid w:val="00813CF7"/>
    <w:rsid w:val="0081567C"/>
    <w:rsid w:val="008259E6"/>
    <w:rsid w:val="00826A70"/>
    <w:rsid w:val="00831FB3"/>
    <w:rsid w:val="00834140"/>
    <w:rsid w:val="00835053"/>
    <w:rsid w:val="00856BFC"/>
    <w:rsid w:val="00865FC7"/>
    <w:rsid w:val="008702DF"/>
    <w:rsid w:val="00870AFB"/>
    <w:rsid w:val="008A533E"/>
    <w:rsid w:val="008B1F99"/>
    <w:rsid w:val="008B2FA3"/>
    <w:rsid w:val="008B41D7"/>
    <w:rsid w:val="008D18AA"/>
    <w:rsid w:val="008E08AE"/>
    <w:rsid w:val="008E2068"/>
    <w:rsid w:val="008E2605"/>
    <w:rsid w:val="009035D7"/>
    <w:rsid w:val="00911950"/>
    <w:rsid w:val="00920276"/>
    <w:rsid w:val="0094042E"/>
    <w:rsid w:val="00940E63"/>
    <w:rsid w:val="0095075D"/>
    <w:rsid w:val="00952D2F"/>
    <w:rsid w:val="00955EB3"/>
    <w:rsid w:val="0096398E"/>
    <w:rsid w:val="00964CDC"/>
    <w:rsid w:val="00965F40"/>
    <w:rsid w:val="00977B5E"/>
    <w:rsid w:val="00981E78"/>
    <w:rsid w:val="00982EB1"/>
    <w:rsid w:val="009869E2"/>
    <w:rsid w:val="009933E9"/>
    <w:rsid w:val="009959F2"/>
    <w:rsid w:val="009964FE"/>
    <w:rsid w:val="00996987"/>
    <w:rsid w:val="009A0F5A"/>
    <w:rsid w:val="009A45BA"/>
    <w:rsid w:val="009A47E6"/>
    <w:rsid w:val="009A5379"/>
    <w:rsid w:val="009B512E"/>
    <w:rsid w:val="009B51BA"/>
    <w:rsid w:val="009B62E3"/>
    <w:rsid w:val="009C4055"/>
    <w:rsid w:val="009C7EA3"/>
    <w:rsid w:val="009D5B46"/>
    <w:rsid w:val="009D6ABA"/>
    <w:rsid w:val="009D70CC"/>
    <w:rsid w:val="009E1B66"/>
    <w:rsid w:val="009E5444"/>
    <w:rsid w:val="00A008D6"/>
    <w:rsid w:val="00A03C4C"/>
    <w:rsid w:val="00A0796B"/>
    <w:rsid w:val="00A11655"/>
    <w:rsid w:val="00A208EB"/>
    <w:rsid w:val="00A23541"/>
    <w:rsid w:val="00A26335"/>
    <w:rsid w:val="00A3409F"/>
    <w:rsid w:val="00A41F07"/>
    <w:rsid w:val="00A4518E"/>
    <w:rsid w:val="00A51CF8"/>
    <w:rsid w:val="00A543FB"/>
    <w:rsid w:val="00A553ED"/>
    <w:rsid w:val="00A55DC6"/>
    <w:rsid w:val="00A57002"/>
    <w:rsid w:val="00A7286C"/>
    <w:rsid w:val="00A75AFF"/>
    <w:rsid w:val="00A86184"/>
    <w:rsid w:val="00A968CE"/>
    <w:rsid w:val="00AA1648"/>
    <w:rsid w:val="00AA4473"/>
    <w:rsid w:val="00AB6552"/>
    <w:rsid w:val="00AC0C55"/>
    <w:rsid w:val="00AC1650"/>
    <w:rsid w:val="00AC1E43"/>
    <w:rsid w:val="00AC210D"/>
    <w:rsid w:val="00AD0EEC"/>
    <w:rsid w:val="00AD2F40"/>
    <w:rsid w:val="00AD42F0"/>
    <w:rsid w:val="00AD4510"/>
    <w:rsid w:val="00AE0575"/>
    <w:rsid w:val="00AE27D9"/>
    <w:rsid w:val="00AE6C61"/>
    <w:rsid w:val="00AF365A"/>
    <w:rsid w:val="00AF5A45"/>
    <w:rsid w:val="00B02741"/>
    <w:rsid w:val="00B13445"/>
    <w:rsid w:val="00B17D04"/>
    <w:rsid w:val="00B25531"/>
    <w:rsid w:val="00B35569"/>
    <w:rsid w:val="00B35766"/>
    <w:rsid w:val="00B41AC8"/>
    <w:rsid w:val="00B45ABA"/>
    <w:rsid w:val="00B45CFA"/>
    <w:rsid w:val="00B567C9"/>
    <w:rsid w:val="00B6265A"/>
    <w:rsid w:val="00B660AB"/>
    <w:rsid w:val="00B70728"/>
    <w:rsid w:val="00B8020B"/>
    <w:rsid w:val="00B8659D"/>
    <w:rsid w:val="00B91A07"/>
    <w:rsid w:val="00B937C4"/>
    <w:rsid w:val="00B93870"/>
    <w:rsid w:val="00BA0298"/>
    <w:rsid w:val="00BA385F"/>
    <w:rsid w:val="00BB61F4"/>
    <w:rsid w:val="00BB7488"/>
    <w:rsid w:val="00BC2010"/>
    <w:rsid w:val="00BC70CE"/>
    <w:rsid w:val="00BD692E"/>
    <w:rsid w:val="00BD6EE1"/>
    <w:rsid w:val="00BE4E0D"/>
    <w:rsid w:val="00C006A8"/>
    <w:rsid w:val="00C04FCD"/>
    <w:rsid w:val="00C21C48"/>
    <w:rsid w:val="00C30B2F"/>
    <w:rsid w:val="00C31669"/>
    <w:rsid w:val="00C40E03"/>
    <w:rsid w:val="00C44DC5"/>
    <w:rsid w:val="00C45951"/>
    <w:rsid w:val="00C45D14"/>
    <w:rsid w:val="00C534DA"/>
    <w:rsid w:val="00C5420C"/>
    <w:rsid w:val="00C577D0"/>
    <w:rsid w:val="00C614B1"/>
    <w:rsid w:val="00C619B7"/>
    <w:rsid w:val="00C64294"/>
    <w:rsid w:val="00C65D83"/>
    <w:rsid w:val="00C65E84"/>
    <w:rsid w:val="00C723AF"/>
    <w:rsid w:val="00C771E3"/>
    <w:rsid w:val="00C80FCC"/>
    <w:rsid w:val="00C84C46"/>
    <w:rsid w:val="00C85091"/>
    <w:rsid w:val="00C949E2"/>
    <w:rsid w:val="00C96A26"/>
    <w:rsid w:val="00C97CEB"/>
    <w:rsid w:val="00CA668E"/>
    <w:rsid w:val="00CB3874"/>
    <w:rsid w:val="00CB5213"/>
    <w:rsid w:val="00CC1065"/>
    <w:rsid w:val="00CC34B3"/>
    <w:rsid w:val="00CC4AAA"/>
    <w:rsid w:val="00CD1094"/>
    <w:rsid w:val="00CD1D8D"/>
    <w:rsid w:val="00CE1EE7"/>
    <w:rsid w:val="00CE6079"/>
    <w:rsid w:val="00CE6FF7"/>
    <w:rsid w:val="00CF04C7"/>
    <w:rsid w:val="00CF60BF"/>
    <w:rsid w:val="00CF6837"/>
    <w:rsid w:val="00D12329"/>
    <w:rsid w:val="00D16B85"/>
    <w:rsid w:val="00D211CB"/>
    <w:rsid w:val="00D2692D"/>
    <w:rsid w:val="00D26BB0"/>
    <w:rsid w:val="00D32FCC"/>
    <w:rsid w:val="00D413A3"/>
    <w:rsid w:val="00D52571"/>
    <w:rsid w:val="00D8093D"/>
    <w:rsid w:val="00D83EC6"/>
    <w:rsid w:val="00D9749D"/>
    <w:rsid w:val="00DA4163"/>
    <w:rsid w:val="00DC6E79"/>
    <w:rsid w:val="00DC7655"/>
    <w:rsid w:val="00DE25CE"/>
    <w:rsid w:val="00DF00CB"/>
    <w:rsid w:val="00DF2A92"/>
    <w:rsid w:val="00DF6BB0"/>
    <w:rsid w:val="00E01A12"/>
    <w:rsid w:val="00E04540"/>
    <w:rsid w:val="00E053B2"/>
    <w:rsid w:val="00E064B5"/>
    <w:rsid w:val="00E16DA9"/>
    <w:rsid w:val="00E2172B"/>
    <w:rsid w:val="00E27C53"/>
    <w:rsid w:val="00E40E16"/>
    <w:rsid w:val="00E4347D"/>
    <w:rsid w:val="00E55077"/>
    <w:rsid w:val="00E615C1"/>
    <w:rsid w:val="00E6794D"/>
    <w:rsid w:val="00E74E84"/>
    <w:rsid w:val="00E76D78"/>
    <w:rsid w:val="00E948EC"/>
    <w:rsid w:val="00E96418"/>
    <w:rsid w:val="00E9654F"/>
    <w:rsid w:val="00EA1A44"/>
    <w:rsid w:val="00EB26DC"/>
    <w:rsid w:val="00EB77D8"/>
    <w:rsid w:val="00EC1822"/>
    <w:rsid w:val="00EC6F2B"/>
    <w:rsid w:val="00ED1907"/>
    <w:rsid w:val="00ED1A5B"/>
    <w:rsid w:val="00ED3171"/>
    <w:rsid w:val="00ED38F0"/>
    <w:rsid w:val="00ED4332"/>
    <w:rsid w:val="00ED4D0B"/>
    <w:rsid w:val="00EE1122"/>
    <w:rsid w:val="00EE4C0B"/>
    <w:rsid w:val="00EE57E3"/>
    <w:rsid w:val="00EE5FEF"/>
    <w:rsid w:val="00F0653A"/>
    <w:rsid w:val="00F11768"/>
    <w:rsid w:val="00F204F7"/>
    <w:rsid w:val="00F224EE"/>
    <w:rsid w:val="00F25042"/>
    <w:rsid w:val="00F3435A"/>
    <w:rsid w:val="00F4311F"/>
    <w:rsid w:val="00F43E29"/>
    <w:rsid w:val="00F54EE7"/>
    <w:rsid w:val="00F63C5C"/>
    <w:rsid w:val="00F76B19"/>
    <w:rsid w:val="00F8715E"/>
    <w:rsid w:val="00F9052A"/>
    <w:rsid w:val="00F907F0"/>
    <w:rsid w:val="00F920F1"/>
    <w:rsid w:val="00F95152"/>
    <w:rsid w:val="00FA04CF"/>
    <w:rsid w:val="00FA2129"/>
    <w:rsid w:val="00FA6E3E"/>
    <w:rsid w:val="00FD4FCA"/>
    <w:rsid w:val="00FE208E"/>
    <w:rsid w:val="00FF1D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_x0000_s1028"/>
        <o:r id="V:Rule2" type="connector" idref="#_x0000_s1035"/>
        <o:r id="V:Rule3" type="connector" idref="#_x0000_s1030"/>
        <o:r id="V:Rule4" type="connector" idref="#_x0000_s1027"/>
        <o:r id="V:Rule5" type="connector" idref="#_x0000_s1031"/>
        <o:r id="V:Rule6" type="connector" idref="#_x0000_s1032"/>
        <o:r id="V:Rule7" type="connector" idref="#_x0000_s1029"/>
        <o:r id="V:Rule8" type="connector" idref="#_x0000_s1034"/>
        <o:r id="V:Rule9" type="connector" idref="#_x0000_s1033"/>
      </o:rules>
    </o:shapelayout>
  </w:shapeDefaults>
  <w:decimalSymbol w:val=","/>
  <w:listSeparator w:val=";"/>
  <w14:docId w14:val="4DDFDA58"/>
  <w15:docId w15:val="{DD2A0A19-B09A-4CA1-8472-7F72F1D5B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4C0B"/>
    <w:pPr>
      <w:suppressAutoHyphens/>
      <w:spacing w:after="200" w:line="276" w:lineRule="auto"/>
    </w:pPr>
    <w:rPr>
      <w:lang w:val="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yperlink1">
    <w:name w:val="Hyperlink.1"/>
    <w:qFormat/>
    <w:rsid w:val="00EE4C0B"/>
    <w:rPr>
      <w:rFonts w:ascii="Times New Roman" w:hAnsi="Times New Roman"/>
      <w:sz w:val="28"/>
      <w:szCs w:val="28"/>
      <w:lang w:val="ru-RU"/>
    </w:rPr>
  </w:style>
  <w:style w:type="table" w:customStyle="1" w:styleId="TableNormal">
    <w:name w:val="Table Normal"/>
    <w:rsid w:val="00EE4C0B"/>
    <w:pPr>
      <w:suppressAutoHyphens/>
      <w:spacing w:after="0" w:line="240" w:lineRule="auto"/>
    </w:pPr>
    <w:rPr>
      <w:sz w:val="20"/>
      <w:szCs w:val="20"/>
      <w:lang w:eastAsia="ru-RU"/>
    </w:rPr>
    <w:tblPr>
      <w:tblCellMar>
        <w:top w:w="0" w:type="dxa"/>
        <w:left w:w="0" w:type="dxa"/>
        <w:bottom w:w="0" w:type="dxa"/>
        <w:right w:w="0" w:type="dxa"/>
      </w:tblCellMar>
    </w:tblPr>
  </w:style>
  <w:style w:type="character" w:customStyle="1" w:styleId="a3">
    <w:name w:val="Звичайний (веб) Знак"/>
    <w:aliases w:val="Обычный (Web)1 Знак,Обычный (Web) Знак"/>
    <w:link w:val="a4"/>
    <w:uiPriority w:val="99"/>
    <w:locked/>
    <w:rsid w:val="000724A3"/>
    <w:rPr>
      <w:rFonts w:ascii="Times New Roman" w:eastAsia="Times New Roman" w:hAnsi="Times New Roman" w:cs="Times New Roman"/>
      <w:sz w:val="24"/>
      <w:szCs w:val="24"/>
      <w:lang w:eastAsia="ru-RU"/>
    </w:rPr>
  </w:style>
  <w:style w:type="paragraph" w:styleId="a4">
    <w:name w:val="Normal (Web)"/>
    <w:aliases w:val="Обычный (Web)1,Обычный (Web)"/>
    <w:basedOn w:val="a"/>
    <w:link w:val="a3"/>
    <w:uiPriority w:val="99"/>
    <w:unhideWhenUsed/>
    <w:qFormat/>
    <w:rsid w:val="000724A3"/>
    <w:pPr>
      <w:suppressAutoHyphens w:val="0"/>
      <w:ind w:left="720"/>
      <w:contextualSpacing/>
    </w:pPr>
    <w:rPr>
      <w:rFonts w:ascii="Times New Roman" w:eastAsia="Times New Roman" w:hAnsi="Times New Roman" w:cs="Times New Roman"/>
      <w:sz w:val="24"/>
      <w:szCs w:val="24"/>
      <w:lang w:val="ru-RU" w:eastAsia="ru-RU"/>
    </w:rPr>
  </w:style>
  <w:style w:type="paragraph" w:styleId="a5">
    <w:name w:val="List Paragraph"/>
    <w:basedOn w:val="a"/>
    <w:uiPriority w:val="34"/>
    <w:qFormat/>
    <w:rsid w:val="00964CDC"/>
    <w:pPr>
      <w:suppressAutoHyphens w:val="0"/>
      <w:spacing w:after="160" w:line="256" w:lineRule="auto"/>
      <w:ind w:left="720"/>
      <w:contextualSpacing/>
    </w:pPr>
    <w:rPr>
      <w:lang w:val="ru-RU"/>
    </w:rPr>
  </w:style>
  <w:style w:type="table" w:styleId="a6">
    <w:name w:val="Table Grid"/>
    <w:basedOn w:val="a1"/>
    <w:uiPriority w:val="39"/>
    <w:rsid w:val="00964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DC6E79"/>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DC6E79"/>
    <w:rPr>
      <w:rFonts w:ascii="Tahoma" w:hAnsi="Tahoma" w:cs="Tahoma"/>
      <w:sz w:val="16"/>
      <w:szCs w:val="16"/>
      <w:lang w:val="pl-PL"/>
    </w:rPr>
  </w:style>
  <w:style w:type="character" w:styleId="a9">
    <w:name w:val="Hyperlink"/>
    <w:basedOn w:val="a0"/>
    <w:uiPriority w:val="99"/>
    <w:unhideWhenUsed/>
    <w:rsid w:val="0035065F"/>
    <w:rPr>
      <w:color w:val="0563C1" w:themeColor="hyperlink"/>
      <w:u w:val="single"/>
    </w:rPr>
  </w:style>
  <w:style w:type="paragraph" w:customStyle="1" w:styleId="Default">
    <w:name w:val="Default"/>
    <w:rsid w:val="0035065F"/>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FollowedHyperlink"/>
    <w:basedOn w:val="a0"/>
    <w:uiPriority w:val="99"/>
    <w:semiHidden/>
    <w:unhideWhenUsed/>
    <w:rsid w:val="0035065F"/>
    <w:rPr>
      <w:color w:val="954F72" w:themeColor="followedHyperlink"/>
      <w:u w:val="single"/>
    </w:rPr>
  </w:style>
  <w:style w:type="paragraph" w:styleId="ab">
    <w:name w:val="header"/>
    <w:basedOn w:val="a"/>
    <w:link w:val="ac"/>
    <w:uiPriority w:val="99"/>
    <w:unhideWhenUsed/>
    <w:rsid w:val="00A4518E"/>
    <w:pPr>
      <w:tabs>
        <w:tab w:val="center" w:pos="4677"/>
        <w:tab w:val="right" w:pos="9355"/>
      </w:tabs>
      <w:spacing w:after="0" w:line="240" w:lineRule="auto"/>
    </w:pPr>
  </w:style>
  <w:style w:type="character" w:customStyle="1" w:styleId="ac">
    <w:name w:val="Верхній колонтитул Знак"/>
    <w:basedOn w:val="a0"/>
    <w:link w:val="ab"/>
    <w:uiPriority w:val="99"/>
    <w:rsid w:val="00A4518E"/>
    <w:rPr>
      <w:lang w:val="pl-PL"/>
    </w:rPr>
  </w:style>
  <w:style w:type="paragraph" w:styleId="ad">
    <w:name w:val="footer"/>
    <w:basedOn w:val="a"/>
    <w:link w:val="ae"/>
    <w:uiPriority w:val="99"/>
    <w:semiHidden/>
    <w:unhideWhenUsed/>
    <w:rsid w:val="00A4518E"/>
    <w:pPr>
      <w:tabs>
        <w:tab w:val="center" w:pos="4677"/>
        <w:tab w:val="right" w:pos="9355"/>
      </w:tabs>
      <w:spacing w:after="0" w:line="240" w:lineRule="auto"/>
    </w:pPr>
  </w:style>
  <w:style w:type="character" w:customStyle="1" w:styleId="ae">
    <w:name w:val="Нижній колонтитул Знак"/>
    <w:basedOn w:val="a0"/>
    <w:link w:val="ad"/>
    <w:uiPriority w:val="99"/>
    <w:semiHidden/>
    <w:rsid w:val="00A4518E"/>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69313">
      <w:bodyDiv w:val="1"/>
      <w:marLeft w:val="0"/>
      <w:marRight w:val="0"/>
      <w:marTop w:val="0"/>
      <w:marBottom w:val="0"/>
      <w:divBdr>
        <w:top w:val="none" w:sz="0" w:space="0" w:color="auto"/>
        <w:left w:val="none" w:sz="0" w:space="0" w:color="auto"/>
        <w:bottom w:val="none" w:sz="0" w:space="0" w:color="auto"/>
        <w:right w:val="none" w:sz="0" w:space="0" w:color="auto"/>
      </w:divBdr>
    </w:div>
    <w:div w:id="393629914">
      <w:bodyDiv w:val="1"/>
      <w:marLeft w:val="0"/>
      <w:marRight w:val="0"/>
      <w:marTop w:val="0"/>
      <w:marBottom w:val="0"/>
      <w:divBdr>
        <w:top w:val="none" w:sz="0" w:space="0" w:color="auto"/>
        <w:left w:val="none" w:sz="0" w:space="0" w:color="auto"/>
        <w:bottom w:val="none" w:sz="0" w:space="0" w:color="auto"/>
        <w:right w:val="none" w:sz="0" w:space="0" w:color="auto"/>
      </w:divBdr>
    </w:div>
    <w:div w:id="532155752">
      <w:bodyDiv w:val="1"/>
      <w:marLeft w:val="0"/>
      <w:marRight w:val="0"/>
      <w:marTop w:val="0"/>
      <w:marBottom w:val="0"/>
      <w:divBdr>
        <w:top w:val="none" w:sz="0" w:space="0" w:color="auto"/>
        <w:left w:val="none" w:sz="0" w:space="0" w:color="auto"/>
        <w:bottom w:val="none" w:sz="0" w:space="0" w:color="auto"/>
        <w:right w:val="none" w:sz="0" w:space="0" w:color="auto"/>
      </w:divBdr>
    </w:div>
    <w:div w:id="780538484">
      <w:bodyDiv w:val="1"/>
      <w:marLeft w:val="0"/>
      <w:marRight w:val="0"/>
      <w:marTop w:val="0"/>
      <w:marBottom w:val="0"/>
      <w:divBdr>
        <w:top w:val="none" w:sz="0" w:space="0" w:color="auto"/>
        <w:left w:val="none" w:sz="0" w:space="0" w:color="auto"/>
        <w:bottom w:val="none" w:sz="0" w:space="0" w:color="auto"/>
        <w:right w:val="none" w:sz="0" w:space="0" w:color="auto"/>
      </w:divBdr>
    </w:div>
    <w:div w:id="825897393">
      <w:bodyDiv w:val="1"/>
      <w:marLeft w:val="0"/>
      <w:marRight w:val="0"/>
      <w:marTop w:val="0"/>
      <w:marBottom w:val="0"/>
      <w:divBdr>
        <w:top w:val="none" w:sz="0" w:space="0" w:color="auto"/>
        <w:left w:val="none" w:sz="0" w:space="0" w:color="auto"/>
        <w:bottom w:val="none" w:sz="0" w:space="0" w:color="auto"/>
        <w:right w:val="none" w:sz="0" w:space="0" w:color="auto"/>
      </w:divBdr>
    </w:div>
    <w:div w:id="908615473">
      <w:bodyDiv w:val="1"/>
      <w:marLeft w:val="0"/>
      <w:marRight w:val="0"/>
      <w:marTop w:val="0"/>
      <w:marBottom w:val="0"/>
      <w:divBdr>
        <w:top w:val="none" w:sz="0" w:space="0" w:color="auto"/>
        <w:left w:val="none" w:sz="0" w:space="0" w:color="auto"/>
        <w:bottom w:val="none" w:sz="0" w:space="0" w:color="auto"/>
        <w:right w:val="none" w:sz="0" w:space="0" w:color="auto"/>
      </w:divBdr>
    </w:div>
    <w:div w:id="1249078517">
      <w:bodyDiv w:val="1"/>
      <w:marLeft w:val="0"/>
      <w:marRight w:val="0"/>
      <w:marTop w:val="0"/>
      <w:marBottom w:val="0"/>
      <w:divBdr>
        <w:top w:val="none" w:sz="0" w:space="0" w:color="auto"/>
        <w:left w:val="none" w:sz="0" w:space="0" w:color="auto"/>
        <w:bottom w:val="none" w:sz="0" w:space="0" w:color="auto"/>
        <w:right w:val="none" w:sz="0" w:space="0" w:color="auto"/>
      </w:divBdr>
    </w:div>
    <w:div w:id="1340699139">
      <w:bodyDiv w:val="1"/>
      <w:marLeft w:val="0"/>
      <w:marRight w:val="0"/>
      <w:marTop w:val="0"/>
      <w:marBottom w:val="0"/>
      <w:divBdr>
        <w:top w:val="none" w:sz="0" w:space="0" w:color="auto"/>
        <w:left w:val="none" w:sz="0" w:space="0" w:color="auto"/>
        <w:bottom w:val="none" w:sz="0" w:space="0" w:color="auto"/>
        <w:right w:val="none" w:sz="0" w:space="0" w:color="auto"/>
      </w:divBdr>
    </w:div>
    <w:div w:id="2125922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s://ktpu.kpi.ua/wp-content/uploads/2016/02/Kontseptualni-zasadi-rozvitku-elektronnogo-uryaduvannya-v-Ukrayini.pdf" TargetMode="External"/><Relationship Id="rId42" Type="http://schemas.openxmlformats.org/officeDocument/2006/relationships/hyperlink" Target="https://uplan.org.ua/news/10-rokiv-merezhi-tsnap-ekspert-rozpoviv-pro-vyznachalni-kroky-ta-retsepty-uspikhu/" TargetMode="External"/><Relationship Id="rId47" Type="http://schemas.openxmlformats.org/officeDocument/2006/relationships/hyperlink" Target="https://adm.dp.gov.ua/news/cogorich-cnapi-dnipropetrovshchini-nadali-meshkancyam-ponad-800-tis-poslug" TargetMode="External"/><Relationship Id="rId50" Type="http://schemas.openxmlformats.org/officeDocument/2006/relationships/hyperlink" Target="https://viza.kr.gov.ua/" TargetMode="External"/><Relationship Id="rId55" Type="http://schemas.openxmlformats.org/officeDocument/2006/relationships/hyperlink" Target="https://uplan.org.ua/analytics/vplyv-viiny-na-sferu-administratyvnykh-posluh-ta-rekomendatsii-na-maibutnie/" TargetMode="External"/><Relationship Id="rId63" Type="http://schemas.openxmlformats.org/officeDocument/2006/relationships/hyperlink" Target="https://so.kr.gov.ua/ua/treezas_so/pg/5326677777_d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kmu.gov.ua/diyalnist/reformi/efektivne-vryaduvannya/reforma-decentralizaciyi"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science.lpnu.ua/sites/default/files/journal-paper/2020/dec/22815/31.pdf" TargetMode="External"/><Relationship Id="rId37" Type="http://schemas.openxmlformats.org/officeDocument/2006/relationships/hyperlink" Target="https://zakon.rada.gov.ua/laws/show/810/98" TargetMode="External"/><Relationship Id="rId40" Type="http://schemas.openxmlformats.org/officeDocument/2006/relationships/hyperlink" Target="http://www.dy.nayka.com.ua/?op=1&amp;z=1081" TargetMode="External"/><Relationship Id="rId45" Type="http://schemas.openxmlformats.org/officeDocument/2006/relationships/hyperlink" Target="https://pravo.org.ua/dosvid-kanady-v-organizatsiyi-nadannya-administratyvnyh-poslug/" TargetMode="External"/><Relationship Id="rId53" Type="http://schemas.openxmlformats.org/officeDocument/2006/relationships/hyperlink" Target="https://viza.kr.gov.ua/" TargetMode="External"/><Relationship Id="rId58" Type="http://schemas.openxmlformats.org/officeDocument/2006/relationships/hyperlink" Target="https://doi.org/10.30525/978-9934-26-082-7-10"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dy.nayka.com.ua/pdf/3_2020/36.pdf"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customs-admin.umsf.in.ua/archive/2022/2/1.pdf" TargetMode="External"/><Relationship Id="rId35" Type="http://schemas.openxmlformats.org/officeDocument/2006/relationships/hyperlink" Target="http://baltijapublishing.lv/omp/index.php/bp/catalog/download/293/8192/17087-1?inline=1" TargetMode="External"/><Relationship Id="rId43" Type="http://schemas.openxmlformats.org/officeDocument/2006/relationships/hyperlink" Target="https://decentralization.gov.ua/news/16902" TargetMode="External"/><Relationship Id="rId48" Type="http://schemas.openxmlformats.org/officeDocument/2006/relationships/hyperlink" Target="https://viza.kr.gov.ua/" TargetMode="External"/><Relationship Id="rId56" Type="http://schemas.openxmlformats.org/officeDocument/2006/relationships/hyperlink" Target="https://yvu.com.ua/vijna-rosiyi-v-ukrayini-zminyla-polityku-vidkrytyh-danyh-pislya-pochatku-agresiyi-vidklyuchyly-bagato-reyestriv-sajty-derzhavnyh-organiv-perestaly-onovlyuvatysya/"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kr.gov.ua/ua/news/pg/230921340497708_n/"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kmu.gov.ua/news/mincifri-kilkist-tochok-dostupu-do-administrativnih-poslug-nablizhayetsya-do-3000" TargetMode="External"/><Relationship Id="rId38" Type="http://schemas.openxmlformats.org/officeDocument/2006/relationships/hyperlink" Target="file:///C:/Users/Asus/Downloads/329-Article%20Text-538-1-10-20190416.pdf" TargetMode="External"/><Relationship Id="rId46" Type="http://schemas.openxmlformats.org/officeDocument/2006/relationships/hyperlink" Target="https://auc.org.ua/sites/default/files/library/5adminbwweb.pdf" TargetMode="External"/><Relationship Id="rId59" Type="http://schemas.openxmlformats.org/officeDocument/2006/relationships/hyperlink" Target="http://baltijapublishing.lv/omp/index.php/bp/catalog/download/137/4011/8378-1?inline=1" TargetMode="External"/><Relationship Id="rId20" Type="http://schemas.openxmlformats.org/officeDocument/2006/relationships/image" Target="media/image13.png"/><Relationship Id="rId41" Type="http://schemas.openxmlformats.org/officeDocument/2006/relationships/hyperlink" Target="https://zakon.rada.gov.ua/laws/show/5203-17" TargetMode="External"/><Relationship Id="rId54" Type="http://schemas.openxmlformats.org/officeDocument/2006/relationships/hyperlink" Target="https://viza.kr.gov.ua/" TargetMode="External"/><Relationship Id="rId62" Type="http://schemas.openxmlformats.org/officeDocument/2006/relationships/hyperlink" Target="https://so.kr.gov.ua/ua/treezas_so/pg/3426377777_d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minjust.gov.ua/m/str_41" TargetMode="External"/><Relationship Id="rId49" Type="http://schemas.openxmlformats.org/officeDocument/2006/relationships/hyperlink" Target="https://viza.kr.gov.ua/" TargetMode="External"/><Relationship Id="rId57" Type="http://schemas.openxmlformats.org/officeDocument/2006/relationships/hyperlink" Target="https://www.kmu.gov.ua/news/oformyty-tymchasovyi-dozvil-na-vyizd-dytyny-za-kordon-mozhna-bude-v-dii-uriad-pidtrymav-postanovu" TargetMode="External"/><Relationship Id="rId10" Type="http://schemas.openxmlformats.org/officeDocument/2006/relationships/image" Target="media/image3.png"/><Relationship Id="rId31" Type="http://schemas.openxmlformats.org/officeDocument/2006/relationships/hyperlink" Target="https://decentralization.gov.ua/uploads/library/file/703/E-skills-Manual.pdf" TargetMode="External"/><Relationship Id="rId44" Type="http://schemas.openxmlformats.org/officeDocument/2006/relationships/hyperlink" Target="https://par.in.ua/information/publications/208" TargetMode="External"/><Relationship Id="rId52" Type="http://schemas.openxmlformats.org/officeDocument/2006/relationships/hyperlink" Target="https://viza.kr.gov.ua/" TargetMode="External"/><Relationship Id="rId60" Type="http://schemas.openxmlformats.org/officeDocument/2006/relationships/hyperlink" Target="https://www.kmu.gov.ua/news/hromada-40-lidery-tsyfrovoi-transformatsii-obhovoriuvaly-rol-didzhytalizatsii-u-vidbudovi-ta-vidnovlenni-hromad"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ips.ligazakon.net/document/view/KR070494?an=72&amp;ed=2007_06_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C5B4ED-4D73-4F94-92B8-CEA5CDBED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92566</Words>
  <Characters>52763</Characters>
  <Application>Microsoft Office Word</Application>
  <DocSecurity>0</DocSecurity>
  <Lines>439</Lines>
  <Paragraphs>290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145039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Бокарев</dc:creator>
  <cp:lastModifiedBy>admin</cp:lastModifiedBy>
  <cp:revision>2</cp:revision>
  <dcterms:created xsi:type="dcterms:W3CDTF">2023-12-08T07:46:00Z</dcterms:created>
  <dcterms:modified xsi:type="dcterms:W3CDTF">2023-12-08T07:46:00Z</dcterms:modified>
</cp:coreProperties>
</file>