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18519" w14:textId="77777777" w:rsidR="009C34D1" w:rsidRPr="009C34D1" w:rsidRDefault="009C34D1" w:rsidP="004E34FA">
      <w:pPr>
        <w:spacing w:after="0" w:line="240" w:lineRule="auto"/>
        <w:ind w:firstLine="709"/>
        <w:contextualSpacing/>
        <w:jc w:val="center"/>
        <w:rPr>
          <w:rFonts w:ascii="Times New Roman" w:eastAsia="Calibri" w:hAnsi="Times New Roman" w:cs="Times New Roman"/>
          <w:sz w:val="28"/>
          <w:szCs w:val="28"/>
        </w:rPr>
      </w:pPr>
      <w:r w:rsidRPr="009C34D1">
        <w:rPr>
          <w:rFonts w:ascii="Times New Roman" w:eastAsia="Calibri" w:hAnsi="Times New Roman" w:cs="Times New Roman"/>
          <w:sz w:val="28"/>
          <w:szCs w:val="28"/>
        </w:rPr>
        <w:t>МІНІСТЕРСТВО ОСВІТИ І НАУКИ УКРАЇНИ</w:t>
      </w:r>
    </w:p>
    <w:p w14:paraId="314FAAFC" w14:textId="77777777" w:rsidR="009C34D1" w:rsidRPr="009C34D1" w:rsidRDefault="009C34D1" w:rsidP="004E34FA">
      <w:pPr>
        <w:spacing w:after="0" w:line="240" w:lineRule="auto"/>
        <w:ind w:firstLine="709"/>
        <w:contextualSpacing/>
        <w:jc w:val="center"/>
        <w:rPr>
          <w:rFonts w:ascii="Times New Roman" w:eastAsia="Calibri" w:hAnsi="Times New Roman" w:cs="Times New Roman"/>
          <w:sz w:val="28"/>
          <w:szCs w:val="28"/>
        </w:rPr>
      </w:pPr>
      <w:r w:rsidRPr="009C34D1">
        <w:rPr>
          <w:rFonts w:ascii="Times New Roman" w:eastAsia="Calibri" w:hAnsi="Times New Roman" w:cs="Times New Roman"/>
          <w:sz w:val="28"/>
          <w:szCs w:val="28"/>
        </w:rPr>
        <w:t>Донецький національний університет економіки і торгівлі</w:t>
      </w:r>
    </w:p>
    <w:p w14:paraId="132FD484" w14:textId="77777777" w:rsidR="009C34D1" w:rsidRPr="009C34D1" w:rsidRDefault="009C34D1" w:rsidP="004E34FA">
      <w:pPr>
        <w:spacing w:after="0" w:line="240" w:lineRule="auto"/>
        <w:ind w:firstLine="709"/>
        <w:contextualSpacing/>
        <w:jc w:val="center"/>
        <w:rPr>
          <w:rFonts w:ascii="Times New Roman" w:eastAsia="Calibri" w:hAnsi="Times New Roman" w:cs="Times New Roman"/>
          <w:b/>
          <w:sz w:val="28"/>
          <w:szCs w:val="28"/>
        </w:rPr>
      </w:pPr>
      <w:r w:rsidRPr="009C34D1">
        <w:rPr>
          <w:rFonts w:ascii="Times New Roman" w:eastAsia="Calibri" w:hAnsi="Times New Roman" w:cs="Times New Roman"/>
          <w:sz w:val="28"/>
          <w:szCs w:val="28"/>
        </w:rPr>
        <w:t>імені Михайла Туган-Барановського</w:t>
      </w:r>
    </w:p>
    <w:p w14:paraId="672A6659" w14:textId="77777777" w:rsidR="009C34D1" w:rsidRPr="009C34D1" w:rsidRDefault="009C34D1" w:rsidP="004E34FA">
      <w:pPr>
        <w:spacing w:after="0" w:line="240" w:lineRule="auto"/>
        <w:ind w:firstLine="709"/>
        <w:contextualSpacing/>
        <w:jc w:val="center"/>
        <w:rPr>
          <w:rFonts w:ascii="Times New Roman" w:eastAsia="Calibri" w:hAnsi="Times New Roman" w:cs="Times New Roman"/>
          <w:b/>
          <w:sz w:val="28"/>
          <w:szCs w:val="28"/>
          <w:lang w:val="uk-UA"/>
        </w:rPr>
      </w:pPr>
    </w:p>
    <w:p w14:paraId="2C88402D" w14:textId="77777777" w:rsidR="009C34D1" w:rsidRPr="009C34D1" w:rsidRDefault="009C34D1" w:rsidP="004E34FA">
      <w:pPr>
        <w:spacing w:after="0" w:line="240" w:lineRule="auto"/>
        <w:ind w:firstLine="709"/>
        <w:contextualSpacing/>
        <w:jc w:val="both"/>
        <w:rPr>
          <w:rFonts w:ascii="Times New Roman" w:eastAsia="Calibri" w:hAnsi="Times New Roman" w:cs="Times New Roman"/>
          <w:sz w:val="28"/>
          <w:szCs w:val="28"/>
          <w:lang w:val="uk-UA"/>
        </w:rPr>
      </w:pPr>
      <w:r w:rsidRPr="009237DC">
        <w:rPr>
          <w:rFonts w:ascii="Times New Roman" w:eastAsia="Calibri" w:hAnsi="Times New Roman" w:cs="Times New Roman"/>
          <w:sz w:val="28"/>
          <w:szCs w:val="28"/>
          <w:lang w:val="uk-UA"/>
        </w:rPr>
        <w:t>Навчально-науковий інститут</w:t>
      </w:r>
      <w:r w:rsidR="004858AF">
        <w:rPr>
          <w:rFonts w:ascii="Times New Roman" w:eastAsia="Calibri" w:hAnsi="Times New Roman" w:cs="Times New Roman"/>
          <w:sz w:val="28"/>
          <w:szCs w:val="28"/>
          <w:lang w:val="uk-UA"/>
        </w:rPr>
        <w:t xml:space="preserve"> </w:t>
      </w:r>
      <w:r w:rsidR="004858AF" w:rsidRPr="004858AF">
        <w:rPr>
          <w:rFonts w:ascii="Times New Roman" w:eastAsia="Calibri" w:hAnsi="Times New Roman" w:cs="Times New Roman"/>
          <w:sz w:val="28"/>
          <w:szCs w:val="28"/>
          <w:u w:val="single"/>
          <w:lang w:val="uk-UA"/>
        </w:rPr>
        <w:t>економіки, управління та адміністрування</w:t>
      </w:r>
      <w:r>
        <w:rPr>
          <w:rFonts w:ascii="Times New Roman" w:eastAsia="Calibri" w:hAnsi="Times New Roman" w:cs="Times New Roman"/>
          <w:b/>
          <w:sz w:val="28"/>
          <w:szCs w:val="28"/>
          <w:lang w:val="uk-UA"/>
        </w:rPr>
        <w:t xml:space="preserve"> </w:t>
      </w:r>
    </w:p>
    <w:p w14:paraId="6BFF9613" w14:textId="77777777" w:rsidR="009C34D1" w:rsidRPr="009C34D1" w:rsidRDefault="009237DC" w:rsidP="004E34FA">
      <w:pPr>
        <w:spacing w:after="0" w:line="240" w:lineRule="auto"/>
        <w:ind w:firstLine="709"/>
        <w:contextualSpacing/>
        <w:jc w:val="center"/>
        <w:rPr>
          <w:rFonts w:ascii="Times New Roman" w:eastAsia="Calibri" w:hAnsi="Times New Roman" w:cs="Times New Roman"/>
          <w:sz w:val="20"/>
          <w:szCs w:val="20"/>
        </w:rPr>
      </w:pPr>
      <w:r w:rsidRPr="007F3727">
        <w:rPr>
          <w:rFonts w:ascii="Times New Roman" w:eastAsia="Calibri" w:hAnsi="Times New Roman" w:cs="Times New Roman"/>
          <w:sz w:val="20"/>
          <w:szCs w:val="20"/>
          <w:lang w:val="uk-UA"/>
        </w:rPr>
        <w:t xml:space="preserve">                                                      </w:t>
      </w:r>
      <w:r w:rsidR="009C34D1" w:rsidRPr="009C34D1">
        <w:rPr>
          <w:rFonts w:ascii="Times New Roman" w:eastAsia="Calibri" w:hAnsi="Times New Roman" w:cs="Times New Roman"/>
          <w:sz w:val="20"/>
          <w:szCs w:val="20"/>
        </w:rPr>
        <w:t>(</w:t>
      </w:r>
      <w:r w:rsidR="009C34D1" w:rsidRPr="007F3727">
        <w:rPr>
          <w:rFonts w:ascii="Times New Roman" w:eastAsia="Calibri" w:hAnsi="Times New Roman" w:cs="Times New Roman"/>
          <w:sz w:val="20"/>
          <w:szCs w:val="20"/>
          <w:lang w:val="uk-UA"/>
        </w:rPr>
        <w:t>назва навчально-наукового інституту</w:t>
      </w:r>
      <w:r w:rsidR="009C34D1" w:rsidRPr="009C34D1">
        <w:rPr>
          <w:rFonts w:ascii="Times New Roman" w:eastAsia="Calibri" w:hAnsi="Times New Roman" w:cs="Times New Roman"/>
          <w:sz w:val="20"/>
          <w:szCs w:val="20"/>
        </w:rPr>
        <w:t>)</w:t>
      </w:r>
    </w:p>
    <w:p w14:paraId="0A37501D" w14:textId="77777777" w:rsidR="009C34D1" w:rsidRPr="009C34D1" w:rsidRDefault="009C34D1" w:rsidP="004E34FA">
      <w:pPr>
        <w:spacing w:after="0" w:line="240" w:lineRule="auto"/>
        <w:ind w:firstLine="709"/>
        <w:contextualSpacing/>
        <w:jc w:val="center"/>
        <w:rPr>
          <w:rFonts w:ascii="Times New Roman" w:eastAsia="Calibri" w:hAnsi="Times New Roman" w:cs="Times New Roman"/>
          <w:b/>
          <w:sz w:val="28"/>
          <w:szCs w:val="28"/>
          <w:lang w:val="uk-UA"/>
        </w:rPr>
      </w:pPr>
    </w:p>
    <w:p w14:paraId="31991CCB" w14:textId="77777777" w:rsidR="009237DC" w:rsidRPr="009C34D1" w:rsidRDefault="009C34D1" w:rsidP="004E34FA">
      <w:pPr>
        <w:spacing w:after="0" w:line="240" w:lineRule="auto"/>
        <w:ind w:firstLine="709"/>
        <w:contextualSpacing/>
        <w:jc w:val="both"/>
        <w:rPr>
          <w:rFonts w:ascii="Times New Roman" w:eastAsia="Calibri" w:hAnsi="Times New Roman" w:cs="Times New Roman"/>
          <w:sz w:val="28"/>
          <w:szCs w:val="28"/>
          <w:u w:val="single"/>
          <w:lang w:val="uk-UA"/>
        </w:rPr>
      </w:pPr>
      <w:r w:rsidRPr="009C34D1">
        <w:rPr>
          <w:rFonts w:ascii="Times New Roman" w:eastAsia="Calibri" w:hAnsi="Times New Roman" w:cs="Times New Roman"/>
          <w:sz w:val="28"/>
          <w:szCs w:val="28"/>
        </w:rPr>
        <w:t>Кафедра</w:t>
      </w:r>
      <w:r w:rsidRPr="009C34D1">
        <w:rPr>
          <w:rFonts w:ascii="Times New Roman" w:eastAsia="Calibri" w:hAnsi="Times New Roman" w:cs="Times New Roman"/>
          <w:sz w:val="28"/>
          <w:szCs w:val="28"/>
          <w:u w:val="single"/>
        </w:rPr>
        <w:t xml:space="preserve"> маркетингу, менеджменту та публічного адміністрування</w:t>
      </w:r>
      <w:r w:rsidR="009237DC" w:rsidRPr="009237DC">
        <w:rPr>
          <w:rFonts w:ascii="Times New Roman" w:eastAsia="Calibri" w:hAnsi="Times New Roman" w:cs="Times New Roman"/>
          <w:sz w:val="28"/>
          <w:szCs w:val="28"/>
          <w:u w:val="single"/>
          <w:lang w:val="uk-UA"/>
        </w:rPr>
        <w:t xml:space="preserve"> </w:t>
      </w:r>
    </w:p>
    <w:p w14:paraId="5A43FF9D" w14:textId="77777777" w:rsidR="009237DC" w:rsidRPr="009C34D1" w:rsidRDefault="009237DC" w:rsidP="004E34FA">
      <w:pPr>
        <w:spacing w:after="0" w:line="240" w:lineRule="auto"/>
        <w:ind w:firstLine="709"/>
        <w:contextualSpacing/>
        <w:jc w:val="center"/>
        <w:rPr>
          <w:rFonts w:ascii="Times New Roman" w:eastAsia="Calibri" w:hAnsi="Times New Roman" w:cs="Times New Roman"/>
          <w:sz w:val="20"/>
          <w:szCs w:val="20"/>
        </w:rPr>
      </w:pPr>
      <w:r w:rsidRPr="009C34D1">
        <w:rPr>
          <w:rFonts w:ascii="Times New Roman" w:eastAsia="Calibri" w:hAnsi="Times New Roman" w:cs="Times New Roman"/>
          <w:sz w:val="20"/>
          <w:szCs w:val="20"/>
        </w:rPr>
        <w:t>(</w:t>
      </w:r>
      <w:r w:rsidRPr="007F3727">
        <w:rPr>
          <w:rFonts w:ascii="Times New Roman" w:eastAsia="Calibri" w:hAnsi="Times New Roman" w:cs="Times New Roman"/>
          <w:sz w:val="20"/>
          <w:szCs w:val="20"/>
          <w:lang w:val="uk-UA"/>
        </w:rPr>
        <w:t>назва кафедри</w:t>
      </w:r>
      <w:r w:rsidRPr="009C34D1">
        <w:rPr>
          <w:rFonts w:ascii="Times New Roman" w:eastAsia="Calibri" w:hAnsi="Times New Roman" w:cs="Times New Roman"/>
          <w:sz w:val="20"/>
          <w:szCs w:val="20"/>
        </w:rPr>
        <w:t>)</w:t>
      </w:r>
    </w:p>
    <w:p w14:paraId="5DAB6C7B" w14:textId="77777777" w:rsidR="009C34D1" w:rsidRPr="009C34D1" w:rsidRDefault="009C34D1" w:rsidP="00ED0EC8">
      <w:pPr>
        <w:spacing w:after="0" w:line="240" w:lineRule="auto"/>
        <w:contextualSpacing/>
        <w:rPr>
          <w:rFonts w:ascii="Times New Roman" w:eastAsia="Calibri" w:hAnsi="Times New Roman" w:cs="Times New Roman"/>
          <w:sz w:val="28"/>
          <w:szCs w:val="28"/>
          <w:lang w:val="uk-UA"/>
        </w:rPr>
      </w:pPr>
    </w:p>
    <w:p w14:paraId="13780DCB" w14:textId="77777777" w:rsidR="009C34D1" w:rsidRDefault="009237DC"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ДОПУСКАЮ ДО ЗАХИСТУ</w:t>
      </w:r>
    </w:p>
    <w:p w14:paraId="0E7CC6FF" w14:textId="77777777" w:rsidR="009237DC" w:rsidRDefault="009237DC"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Гарант освітньої програми</w:t>
      </w:r>
    </w:p>
    <w:p w14:paraId="02EB378F" w14:textId="77777777" w:rsidR="007F3727" w:rsidRDefault="007F3727" w:rsidP="004E34FA">
      <w:pPr>
        <w:spacing w:after="0" w:line="240" w:lineRule="auto"/>
        <w:ind w:firstLine="4820"/>
        <w:contextualSpacing/>
        <w:rPr>
          <w:rFonts w:ascii="Times New Roman" w:eastAsia="Calibri" w:hAnsi="Times New Roman" w:cs="Times New Roman"/>
          <w:sz w:val="28"/>
          <w:szCs w:val="28"/>
          <w:lang w:val="uk-UA"/>
        </w:rPr>
      </w:pPr>
    </w:p>
    <w:p w14:paraId="1A604EE9" w14:textId="77777777" w:rsidR="00FC6962" w:rsidRPr="009C34D1" w:rsidRDefault="00FC6962"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w:t>
      </w:r>
      <w:r w:rsidR="009237DC">
        <w:rPr>
          <w:rFonts w:ascii="Times New Roman" w:eastAsia="Calibri" w:hAnsi="Times New Roman" w:cs="Times New Roman"/>
          <w:sz w:val="28"/>
          <w:szCs w:val="28"/>
          <w:lang w:val="uk-UA"/>
        </w:rPr>
        <w:t>_____</w:t>
      </w:r>
      <w:r w:rsidR="009237DC" w:rsidRPr="009C34D1">
        <w:rPr>
          <w:rFonts w:ascii="Times New Roman" w:eastAsia="Calibri" w:hAnsi="Times New Roman" w:cs="Times New Roman"/>
          <w:sz w:val="28"/>
          <w:szCs w:val="28"/>
          <w:lang w:val="uk-UA"/>
        </w:rPr>
        <w:t>_</w:t>
      </w:r>
      <w:r w:rsidR="004858A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4858AF" w:rsidRPr="004858AF">
        <w:rPr>
          <w:rFonts w:ascii="Times New Roman" w:eastAsia="Calibri" w:hAnsi="Times New Roman" w:cs="Times New Roman"/>
          <w:sz w:val="28"/>
          <w:szCs w:val="28"/>
          <w:u w:val="single"/>
          <w:lang w:val="uk-UA"/>
        </w:rPr>
        <w:t>Барабанова В.В.</w:t>
      </w:r>
    </w:p>
    <w:p w14:paraId="30F33793" w14:textId="77777777" w:rsidR="00ED0EC8" w:rsidRPr="007F3727" w:rsidRDefault="318C30F8" w:rsidP="318C30F8">
      <w:pPr>
        <w:spacing w:after="0" w:line="240" w:lineRule="auto"/>
        <w:ind w:firstLine="4820"/>
        <w:contextualSpacing/>
        <w:rPr>
          <w:rFonts w:ascii="Times New Roman" w:eastAsia="Calibri" w:hAnsi="Times New Roman" w:cs="Times New Roman"/>
          <w:sz w:val="20"/>
          <w:szCs w:val="20"/>
        </w:rPr>
      </w:pPr>
      <w:r w:rsidRPr="318C30F8">
        <w:rPr>
          <w:rFonts w:ascii="Times New Roman" w:eastAsia="Calibri" w:hAnsi="Times New Roman" w:cs="Times New Roman"/>
        </w:rPr>
        <w:t xml:space="preserve">       </w:t>
      </w:r>
      <w:r w:rsidRPr="318C30F8">
        <w:rPr>
          <w:rFonts w:ascii="Times New Roman" w:eastAsia="Calibri" w:hAnsi="Times New Roman" w:cs="Times New Roman"/>
          <w:sz w:val="20"/>
          <w:szCs w:val="20"/>
        </w:rPr>
        <w:t>(</w:t>
      </w:r>
      <w:proofErr w:type="gramStart"/>
      <w:r w:rsidRPr="318C30F8">
        <w:rPr>
          <w:rFonts w:ascii="Times New Roman" w:eastAsia="Calibri" w:hAnsi="Times New Roman" w:cs="Times New Roman"/>
          <w:sz w:val="20"/>
          <w:szCs w:val="20"/>
        </w:rPr>
        <w:t xml:space="preserve">підпис)   </w:t>
      </w:r>
      <w:proofErr w:type="gramEnd"/>
      <w:r w:rsidRPr="318C30F8">
        <w:rPr>
          <w:rFonts w:ascii="Times New Roman" w:eastAsia="Calibri" w:hAnsi="Times New Roman" w:cs="Times New Roman"/>
          <w:sz w:val="20"/>
          <w:szCs w:val="20"/>
        </w:rPr>
        <w:t xml:space="preserve">                (прізвище та ініціали)</w:t>
      </w:r>
    </w:p>
    <w:p w14:paraId="23ABBC2E" w14:textId="77777777" w:rsidR="00FC6962" w:rsidRPr="004858AF" w:rsidRDefault="00CE7650" w:rsidP="004E34FA">
      <w:pPr>
        <w:spacing w:after="0" w:line="240" w:lineRule="auto"/>
        <w:ind w:firstLine="4820"/>
        <w:contextualSpacing/>
        <w:rPr>
          <w:rFonts w:ascii="Times New Roman" w:eastAsia="Calibri" w:hAnsi="Times New Roman" w:cs="Times New Roman"/>
          <w:sz w:val="28"/>
          <w:szCs w:val="28"/>
          <w:lang w:val="uk-UA"/>
        </w:rPr>
      </w:pPr>
      <w:r w:rsidRPr="004858AF">
        <w:rPr>
          <w:rFonts w:ascii="Times New Roman" w:eastAsia="Calibri" w:hAnsi="Times New Roman" w:cs="Times New Roman"/>
          <w:sz w:val="28"/>
          <w:szCs w:val="28"/>
          <w:lang w:val="uk-UA"/>
        </w:rPr>
        <w:t>«_______»</w:t>
      </w:r>
      <w:r w:rsidR="004858AF">
        <w:rPr>
          <w:rFonts w:ascii="Times New Roman" w:eastAsia="Calibri" w:hAnsi="Times New Roman" w:cs="Times New Roman"/>
          <w:sz w:val="28"/>
          <w:szCs w:val="28"/>
          <w:lang w:val="uk-UA"/>
        </w:rPr>
        <w:t xml:space="preserve"> </w:t>
      </w:r>
      <w:r w:rsidRPr="004858AF">
        <w:rPr>
          <w:rFonts w:ascii="Times New Roman" w:eastAsia="Calibri" w:hAnsi="Times New Roman" w:cs="Times New Roman"/>
          <w:sz w:val="28"/>
          <w:szCs w:val="28"/>
          <w:lang w:val="uk-UA"/>
        </w:rPr>
        <w:t>_____________ 2024 року</w:t>
      </w:r>
    </w:p>
    <w:p w14:paraId="6A05A809" w14:textId="77777777" w:rsidR="00FC6962" w:rsidRPr="00CE7650" w:rsidRDefault="00FC6962" w:rsidP="004E34FA">
      <w:pPr>
        <w:spacing w:after="0" w:line="240" w:lineRule="auto"/>
        <w:ind w:firstLine="4820"/>
        <w:contextualSpacing/>
        <w:rPr>
          <w:rFonts w:ascii="Times New Roman" w:eastAsia="Calibri" w:hAnsi="Times New Roman" w:cs="Times New Roman"/>
          <w:szCs w:val="28"/>
          <w:lang w:val="uk-UA"/>
        </w:rPr>
      </w:pPr>
    </w:p>
    <w:p w14:paraId="5A39BBE3" w14:textId="77777777" w:rsidR="00FC6962" w:rsidRPr="009C34D1" w:rsidRDefault="00FC6962" w:rsidP="004E34FA">
      <w:pPr>
        <w:spacing w:after="0" w:line="240" w:lineRule="auto"/>
        <w:ind w:firstLine="4820"/>
        <w:contextualSpacing/>
        <w:rPr>
          <w:rFonts w:ascii="Times New Roman" w:eastAsia="Calibri" w:hAnsi="Times New Roman" w:cs="Times New Roman"/>
          <w:szCs w:val="28"/>
          <w:lang w:val="uk-UA"/>
        </w:rPr>
      </w:pPr>
    </w:p>
    <w:p w14:paraId="5A5D6D1A" w14:textId="77777777" w:rsidR="00CE7650" w:rsidRDefault="00CE7650" w:rsidP="004E34FA">
      <w:pPr>
        <w:spacing w:after="0" w:line="240" w:lineRule="auto"/>
        <w:ind w:firstLine="709"/>
        <w:contextualSpacing/>
        <w:jc w:val="center"/>
        <w:rPr>
          <w:rFonts w:ascii="Times New Roman" w:eastAsia="Calibri" w:hAnsi="Times New Roman" w:cs="Times New Roman"/>
          <w:b/>
          <w:sz w:val="32"/>
          <w:szCs w:val="28"/>
          <w:lang w:val="uk-UA"/>
        </w:rPr>
      </w:pPr>
      <w:r w:rsidRPr="00CE7650">
        <w:rPr>
          <w:rFonts w:ascii="Times New Roman" w:eastAsia="Calibri" w:hAnsi="Times New Roman" w:cs="Times New Roman"/>
          <w:b/>
          <w:sz w:val="32"/>
          <w:szCs w:val="28"/>
          <w:lang w:val="uk-UA"/>
        </w:rPr>
        <w:t xml:space="preserve">КВАЛІФІКАЦІЙНА РОБОТА </w:t>
      </w:r>
      <w:r w:rsidR="003B064C">
        <w:rPr>
          <w:rFonts w:ascii="Times New Roman" w:eastAsia="Calibri" w:hAnsi="Times New Roman" w:cs="Times New Roman"/>
          <w:b/>
          <w:sz w:val="32"/>
          <w:szCs w:val="28"/>
          <w:lang w:val="uk-UA"/>
        </w:rPr>
        <w:t xml:space="preserve"> </w:t>
      </w:r>
    </w:p>
    <w:p w14:paraId="41C8F396" w14:textId="77777777" w:rsidR="003B064C" w:rsidRPr="00CE7650" w:rsidRDefault="003B064C" w:rsidP="004E34FA">
      <w:pPr>
        <w:spacing w:after="0" w:line="240" w:lineRule="auto"/>
        <w:ind w:firstLine="709"/>
        <w:contextualSpacing/>
        <w:jc w:val="center"/>
        <w:rPr>
          <w:rFonts w:ascii="Times New Roman" w:eastAsia="Calibri" w:hAnsi="Times New Roman" w:cs="Times New Roman"/>
          <w:b/>
          <w:sz w:val="32"/>
          <w:szCs w:val="28"/>
          <w:lang w:val="uk-UA"/>
        </w:rPr>
      </w:pPr>
    </w:p>
    <w:p w14:paraId="188EFD6B" w14:textId="77777777" w:rsidR="00CE7650" w:rsidRPr="006A09DC" w:rsidRDefault="0023486E" w:rsidP="004E34FA">
      <w:pPr>
        <w:spacing w:after="0" w:line="240" w:lineRule="auto"/>
        <w:contextualSpacing/>
        <w:rPr>
          <w:rFonts w:ascii="Times New Roman" w:eastAsia="Calibri" w:hAnsi="Times New Roman" w:cs="Times New Roman"/>
          <w:sz w:val="28"/>
          <w:szCs w:val="28"/>
          <w:u w:val="single"/>
          <w:lang w:val="uk-UA"/>
        </w:rPr>
      </w:pPr>
      <w:r w:rsidRPr="00943EBF">
        <w:rPr>
          <w:rFonts w:ascii="Times New Roman" w:eastAsia="Calibri" w:hAnsi="Times New Roman" w:cs="Times New Roman"/>
          <w:sz w:val="28"/>
          <w:szCs w:val="28"/>
          <w:lang w:val="uk-UA"/>
        </w:rPr>
        <w:t>н</w:t>
      </w:r>
      <w:r w:rsidR="00CE7650" w:rsidRPr="00943EBF">
        <w:rPr>
          <w:rFonts w:ascii="Times New Roman" w:eastAsia="Calibri" w:hAnsi="Times New Roman" w:cs="Times New Roman"/>
          <w:sz w:val="28"/>
          <w:szCs w:val="28"/>
          <w:lang w:val="uk-UA"/>
        </w:rPr>
        <w:t>а здобуття</w:t>
      </w:r>
      <w:r w:rsidR="009C34D1" w:rsidRPr="009C34D1">
        <w:rPr>
          <w:rFonts w:ascii="Times New Roman" w:eastAsia="Calibri" w:hAnsi="Times New Roman" w:cs="Times New Roman"/>
          <w:sz w:val="28"/>
          <w:szCs w:val="28"/>
          <w:lang w:val="uk-UA"/>
        </w:rPr>
        <w:t xml:space="preserve"> </w:t>
      </w:r>
      <w:r w:rsidR="00CE7650" w:rsidRPr="00943EBF">
        <w:rPr>
          <w:rFonts w:ascii="Times New Roman" w:eastAsia="Calibri" w:hAnsi="Times New Roman" w:cs="Times New Roman"/>
          <w:sz w:val="28"/>
          <w:szCs w:val="28"/>
          <w:lang w:val="uk-UA"/>
        </w:rPr>
        <w:t xml:space="preserve">вищої </w:t>
      </w:r>
      <w:r w:rsidR="00CE7650" w:rsidRPr="006A09DC">
        <w:rPr>
          <w:rFonts w:ascii="Times New Roman" w:eastAsia="Calibri" w:hAnsi="Times New Roman" w:cs="Times New Roman"/>
          <w:sz w:val="28"/>
          <w:szCs w:val="28"/>
          <w:lang w:val="uk-UA"/>
        </w:rPr>
        <w:t>освіти</w:t>
      </w:r>
      <w:r w:rsidR="006A09DC">
        <w:rPr>
          <w:rFonts w:ascii="Times New Roman" w:eastAsia="Calibri" w:hAnsi="Times New Roman" w:cs="Times New Roman"/>
          <w:sz w:val="28"/>
          <w:szCs w:val="28"/>
          <w:lang w:val="uk-UA"/>
        </w:rPr>
        <w:t xml:space="preserve">  </w:t>
      </w:r>
      <w:r w:rsidR="006A09DC" w:rsidRPr="006A09DC">
        <w:rPr>
          <w:rFonts w:ascii="Times New Roman" w:eastAsia="Calibri" w:hAnsi="Times New Roman" w:cs="Times New Roman"/>
          <w:sz w:val="28"/>
          <w:szCs w:val="28"/>
          <w:u w:val="single"/>
          <w:lang w:val="uk-UA"/>
        </w:rPr>
        <w:t xml:space="preserve"> магістр    </w:t>
      </w:r>
      <w:r w:rsidR="006A09DC">
        <w:rPr>
          <w:rFonts w:ascii="Times New Roman" w:eastAsia="Calibri" w:hAnsi="Times New Roman" w:cs="Times New Roman"/>
          <w:sz w:val="28"/>
          <w:szCs w:val="28"/>
          <w:u w:val="single"/>
          <w:lang w:val="uk-UA"/>
        </w:rPr>
        <w:t xml:space="preserve">  </w:t>
      </w:r>
      <w:r w:rsidR="006A09DC" w:rsidRPr="006A09DC">
        <w:rPr>
          <w:rFonts w:ascii="Times New Roman" w:eastAsia="Calibri" w:hAnsi="Times New Roman" w:cs="Times New Roman"/>
          <w:sz w:val="28"/>
          <w:szCs w:val="28"/>
          <w:u w:val="single"/>
          <w:lang w:val="uk-UA"/>
        </w:rPr>
        <w:t xml:space="preserve">   </w:t>
      </w:r>
    </w:p>
    <w:p w14:paraId="42838373" w14:textId="77777777" w:rsidR="009C34D1" w:rsidRPr="008D03E8" w:rsidRDefault="00CE7650" w:rsidP="004E34FA">
      <w:pPr>
        <w:spacing w:after="0" w:line="240" w:lineRule="auto"/>
        <w:contextualSpacing/>
        <w:rPr>
          <w:rFonts w:ascii="Times New Roman" w:eastAsia="Calibri" w:hAnsi="Times New Roman" w:cs="Times New Roman"/>
          <w:sz w:val="20"/>
          <w:szCs w:val="20"/>
          <w:lang w:val="uk-UA"/>
        </w:rPr>
      </w:pPr>
      <w:r w:rsidRPr="008D03E8">
        <w:rPr>
          <w:rFonts w:ascii="Times New Roman" w:eastAsia="Calibri" w:hAnsi="Times New Roman" w:cs="Times New Roman"/>
          <w:sz w:val="20"/>
          <w:szCs w:val="20"/>
          <w:lang w:val="uk-UA"/>
        </w:rPr>
        <w:t xml:space="preserve">  </w:t>
      </w:r>
      <w:r w:rsidR="00943EBF" w:rsidRPr="008D03E8">
        <w:rPr>
          <w:rFonts w:ascii="Times New Roman" w:eastAsia="Calibri" w:hAnsi="Times New Roman" w:cs="Times New Roman"/>
          <w:sz w:val="20"/>
          <w:szCs w:val="20"/>
          <w:lang w:val="uk-UA"/>
        </w:rPr>
        <w:t xml:space="preserve">                                         </w:t>
      </w:r>
      <w:r w:rsidR="008D03E8">
        <w:rPr>
          <w:rFonts w:ascii="Times New Roman" w:eastAsia="Calibri" w:hAnsi="Times New Roman" w:cs="Times New Roman"/>
          <w:sz w:val="20"/>
          <w:szCs w:val="20"/>
          <w:lang w:val="uk-UA"/>
        </w:rPr>
        <w:t xml:space="preserve">     </w:t>
      </w:r>
      <w:r w:rsidRPr="009C34D1">
        <w:rPr>
          <w:rFonts w:ascii="Times New Roman" w:eastAsia="Calibri" w:hAnsi="Times New Roman" w:cs="Times New Roman"/>
          <w:sz w:val="20"/>
          <w:szCs w:val="20"/>
          <w:lang w:val="uk-UA"/>
        </w:rPr>
        <w:t>(</w:t>
      </w:r>
      <w:r w:rsidR="0023486E" w:rsidRPr="008D03E8">
        <w:rPr>
          <w:rFonts w:ascii="Times New Roman" w:eastAsia="Calibri" w:hAnsi="Times New Roman" w:cs="Times New Roman"/>
          <w:sz w:val="20"/>
          <w:szCs w:val="20"/>
          <w:lang w:val="uk-UA"/>
        </w:rPr>
        <w:t>н</w:t>
      </w:r>
      <w:r w:rsidRPr="008D03E8">
        <w:rPr>
          <w:rFonts w:ascii="Times New Roman" w:eastAsia="Calibri" w:hAnsi="Times New Roman" w:cs="Times New Roman"/>
          <w:sz w:val="20"/>
          <w:szCs w:val="20"/>
          <w:lang w:val="uk-UA"/>
        </w:rPr>
        <w:t>азва освітнього ступеня</w:t>
      </w:r>
      <w:r w:rsidRPr="009C34D1">
        <w:rPr>
          <w:rFonts w:ascii="Times New Roman" w:eastAsia="Calibri" w:hAnsi="Times New Roman" w:cs="Times New Roman"/>
          <w:sz w:val="20"/>
          <w:szCs w:val="20"/>
          <w:lang w:val="uk-UA"/>
        </w:rPr>
        <w:t>)</w:t>
      </w:r>
    </w:p>
    <w:p w14:paraId="77E77A93" w14:textId="77777777" w:rsidR="0023486E" w:rsidRPr="009C34D1" w:rsidRDefault="0023486E" w:rsidP="004E34FA">
      <w:pPr>
        <w:spacing w:after="0" w:line="240" w:lineRule="auto"/>
        <w:contextualSpacing/>
        <w:rPr>
          <w:rFonts w:ascii="Times New Roman" w:eastAsia="Calibri" w:hAnsi="Times New Roman" w:cs="Times New Roman"/>
          <w:sz w:val="28"/>
          <w:szCs w:val="28"/>
          <w:lang w:val="uk-UA"/>
        </w:rPr>
      </w:pPr>
      <w:r w:rsidRPr="00280659">
        <w:rPr>
          <w:rFonts w:ascii="Times New Roman" w:eastAsia="Calibri" w:hAnsi="Times New Roman" w:cs="Times New Roman"/>
          <w:sz w:val="28"/>
          <w:szCs w:val="28"/>
          <w:lang w:val="uk-UA"/>
        </w:rPr>
        <w:t xml:space="preserve">зі спеціальності </w:t>
      </w:r>
      <w:r w:rsidRPr="00280659">
        <w:rPr>
          <w:rFonts w:ascii="Times New Roman" w:eastAsia="Calibri" w:hAnsi="Times New Roman" w:cs="Times New Roman"/>
          <w:sz w:val="28"/>
          <w:szCs w:val="28"/>
          <w:u w:val="single"/>
          <w:lang w:val="uk-UA"/>
        </w:rPr>
        <w:t>075 «Маркетинг»</w:t>
      </w:r>
    </w:p>
    <w:p w14:paraId="013B676A" w14:textId="77777777" w:rsidR="0023486E" w:rsidRPr="00280659" w:rsidRDefault="0023486E" w:rsidP="004E34FA">
      <w:pPr>
        <w:spacing w:after="0" w:line="240" w:lineRule="auto"/>
        <w:contextualSpacing/>
        <w:rPr>
          <w:rFonts w:ascii="Times New Roman" w:eastAsia="Calibri" w:hAnsi="Times New Roman" w:cs="Times New Roman"/>
          <w:sz w:val="20"/>
          <w:szCs w:val="20"/>
          <w:lang w:val="uk-UA"/>
        </w:rPr>
      </w:pPr>
      <w:r w:rsidRPr="00280659">
        <w:rPr>
          <w:rFonts w:ascii="Times New Roman" w:eastAsia="Calibri" w:hAnsi="Times New Roman" w:cs="Times New Roman"/>
          <w:sz w:val="20"/>
          <w:szCs w:val="20"/>
          <w:lang w:val="uk-UA"/>
        </w:rPr>
        <w:t xml:space="preserve">  </w:t>
      </w:r>
      <w:r w:rsidR="00280659">
        <w:rPr>
          <w:rFonts w:ascii="Times New Roman" w:eastAsia="Calibri" w:hAnsi="Times New Roman" w:cs="Times New Roman"/>
          <w:sz w:val="20"/>
          <w:szCs w:val="20"/>
          <w:lang w:val="uk-UA"/>
        </w:rPr>
        <w:t xml:space="preserve">                                              </w:t>
      </w:r>
      <w:r w:rsidRPr="009C34D1">
        <w:rPr>
          <w:rFonts w:ascii="Times New Roman" w:eastAsia="Calibri" w:hAnsi="Times New Roman" w:cs="Times New Roman"/>
          <w:sz w:val="20"/>
          <w:szCs w:val="20"/>
          <w:lang w:val="uk-UA"/>
        </w:rPr>
        <w:t>(</w:t>
      </w:r>
      <w:r w:rsidRPr="00280659">
        <w:rPr>
          <w:rFonts w:ascii="Times New Roman" w:eastAsia="Calibri" w:hAnsi="Times New Roman" w:cs="Times New Roman"/>
          <w:sz w:val="20"/>
          <w:szCs w:val="20"/>
          <w:lang w:val="uk-UA"/>
        </w:rPr>
        <w:t>шифр і назва</w:t>
      </w:r>
      <w:r w:rsidRPr="009C34D1">
        <w:rPr>
          <w:rFonts w:ascii="Times New Roman" w:eastAsia="Calibri" w:hAnsi="Times New Roman" w:cs="Times New Roman"/>
          <w:sz w:val="20"/>
          <w:szCs w:val="20"/>
          <w:lang w:val="uk-UA"/>
        </w:rPr>
        <w:t>)</w:t>
      </w:r>
      <w:r w:rsidRPr="00280659">
        <w:rPr>
          <w:rFonts w:ascii="Times New Roman" w:eastAsia="Calibri" w:hAnsi="Times New Roman" w:cs="Times New Roman"/>
          <w:sz w:val="20"/>
          <w:szCs w:val="20"/>
          <w:lang w:val="uk-UA"/>
        </w:rPr>
        <w:t xml:space="preserve">  </w:t>
      </w:r>
    </w:p>
    <w:p w14:paraId="09F9D09D" w14:textId="77777777" w:rsidR="003F3265" w:rsidRPr="00280659" w:rsidRDefault="003F3265" w:rsidP="004E34FA">
      <w:pPr>
        <w:spacing w:after="0" w:line="240" w:lineRule="auto"/>
        <w:contextualSpacing/>
        <w:rPr>
          <w:rFonts w:ascii="Times New Roman" w:eastAsia="Calibri" w:hAnsi="Times New Roman" w:cs="Times New Roman"/>
          <w:sz w:val="28"/>
          <w:szCs w:val="28"/>
          <w:lang w:val="uk-UA"/>
        </w:rPr>
      </w:pPr>
      <w:r w:rsidRPr="00280659">
        <w:rPr>
          <w:rFonts w:ascii="Times New Roman" w:eastAsia="Calibri" w:hAnsi="Times New Roman" w:cs="Times New Roman"/>
          <w:sz w:val="28"/>
          <w:szCs w:val="28"/>
          <w:lang w:val="uk-UA"/>
        </w:rPr>
        <w:t>о</w:t>
      </w:r>
      <w:r w:rsidR="0023486E" w:rsidRPr="00280659">
        <w:rPr>
          <w:rFonts w:ascii="Times New Roman" w:eastAsia="Calibri" w:hAnsi="Times New Roman" w:cs="Times New Roman"/>
          <w:sz w:val="28"/>
          <w:szCs w:val="28"/>
          <w:lang w:val="uk-UA"/>
        </w:rPr>
        <w:t>світньої програми</w:t>
      </w:r>
      <w:r w:rsidR="00280659" w:rsidRPr="00280659">
        <w:rPr>
          <w:rFonts w:ascii="Times New Roman" w:eastAsia="Calibri" w:hAnsi="Times New Roman" w:cs="Times New Roman"/>
          <w:sz w:val="28"/>
          <w:szCs w:val="28"/>
          <w:lang w:val="uk-UA"/>
        </w:rPr>
        <w:t xml:space="preserve"> </w:t>
      </w:r>
      <w:r w:rsidR="00280659" w:rsidRPr="00280659">
        <w:rPr>
          <w:rFonts w:ascii="Times New Roman" w:eastAsia="Calibri" w:hAnsi="Times New Roman" w:cs="Times New Roman"/>
          <w:sz w:val="28"/>
          <w:szCs w:val="28"/>
          <w:u w:val="single"/>
          <w:lang w:val="uk-UA"/>
        </w:rPr>
        <w:t>«Стратегічний маркетинг»</w:t>
      </w:r>
      <w:r w:rsidR="0023486E" w:rsidRPr="00280659">
        <w:rPr>
          <w:rFonts w:ascii="Times New Roman" w:eastAsia="Calibri" w:hAnsi="Times New Roman" w:cs="Times New Roman"/>
          <w:sz w:val="28"/>
          <w:szCs w:val="28"/>
          <w:lang w:val="uk-UA"/>
        </w:rPr>
        <w:t xml:space="preserve">  </w:t>
      </w:r>
    </w:p>
    <w:p w14:paraId="5C1E8B08" w14:textId="77777777" w:rsidR="0023486E" w:rsidRPr="00280659" w:rsidRDefault="0023486E" w:rsidP="004E34FA">
      <w:pPr>
        <w:spacing w:after="0" w:line="240" w:lineRule="auto"/>
        <w:contextualSpacing/>
        <w:rPr>
          <w:rFonts w:ascii="Times New Roman" w:eastAsia="Calibri" w:hAnsi="Times New Roman" w:cs="Times New Roman"/>
          <w:sz w:val="20"/>
          <w:szCs w:val="20"/>
          <w:lang w:val="uk-UA"/>
        </w:rPr>
      </w:pPr>
      <w:r>
        <w:rPr>
          <w:rFonts w:ascii="Times New Roman" w:eastAsia="Calibri" w:hAnsi="Times New Roman" w:cs="Times New Roman"/>
          <w:sz w:val="28"/>
          <w:szCs w:val="28"/>
          <w:lang w:val="uk-UA"/>
        </w:rPr>
        <w:t xml:space="preserve"> </w:t>
      </w:r>
      <w:r w:rsidR="00280659">
        <w:rPr>
          <w:rFonts w:ascii="Times New Roman" w:eastAsia="Calibri" w:hAnsi="Times New Roman" w:cs="Times New Roman"/>
          <w:sz w:val="28"/>
          <w:szCs w:val="28"/>
          <w:lang w:val="uk-UA"/>
        </w:rPr>
        <w:t xml:space="preserve">                                               </w:t>
      </w:r>
      <w:r w:rsidRPr="009C34D1">
        <w:rPr>
          <w:rFonts w:ascii="Times New Roman" w:eastAsia="Calibri" w:hAnsi="Times New Roman" w:cs="Times New Roman"/>
          <w:sz w:val="20"/>
          <w:szCs w:val="20"/>
          <w:lang w:val="uk-UA"/>
        </w:rPr>
        <w:t>(</w:t>
      </w:r>
      <w:r w:rsidRPr="00280659">
        <w:rPr>
          <w:rFonts w:ascii="Times New Roman" w:eastAsia="Calibri" w:hAnsi="Times New Roman" w:cs="Times New Roman"/>
          <w:sz w:val="20"/>
          <w:szCs w:val="20"/>
          <w:lang w:val="uk-UA"/>
        </w:rPr>
        <w:t>назва</w:t>
      </w:r>
      <w:r w:rsidRPr="009C34D1">
        <w:rPr>
          <w:rFonts w:ascii="Times New Roman" w:eastAsia="Calibri" w:hAnsi="Times New Roman" w:cs="Times New Roman"/>
          <w:sz w:val="20"/>
          <w:szCs w:val="20"/>
          <w:lang w:val="uk-UA"/>
        </w:rPr>
        <w:t>)</w:t>
      </w:r>
      <w:r w:rsidRPr="00280659">
        <w:rPr>
          <w:rFonts w:ascii="Times New Roman" w:eastAsia="Calibri" w:hAnsi="Times New Roman" w:cs="Times New Roman"/>
          <w:sz w:val="20"/>
          <w:szCs w:val="20"/>
          <w:lang w:val="uk-UA"/>
        </w:rPr>
        <w:t xml:space="preserve">  </w:t>
      </w:r>
    </w:p>
    <w:p w14:paraId="72A3D3EC" w14:textId="77777777" w:rsidR="003F3265" w:rsidRDefault="003F3265" w:rsidP="004E34FA">
      <w:pPr>
        <w:spacing w:after="0" w:line="240" w:lineRule="auto"/>
        <w:contextualSpacing/>
        <w:rPr>
          <w:rFonts w:ascii="Times New Roman" w:eastAsia="Calibri" w:hAnsi="Times New Roman" w:cs="Times New Roman"/>
          <w:szCs w:val="28"/>
          <w:lang w:val="uk-UA"/>
        </w:rPr>
      </w:pPr>
    </w:p>
    <w:p w14:paraId="6EEBCE4B" w14:textId="77777777" w:rsidR="003F3265" w:rsidRPr="00280659" w:rsidRDefault="003F3265" w:rsidP="008D03E8">
      <w:pPr>
        <w:spacing w:after="0" w:line="240" w:lineRule="auto"/>
        <w:contextualSpacing/>
        <w:rPr>
          <w:rFonts w:ascii="Times New Roman" w:eastAsia="Calibri" w:hAnsi="Times New Roman" w:cs="Times New Roman"/>
          <w:sz w:val="28"/>
          <w:szCs w:val="28"/>
          <w:u w:val="single"/>
          <w:lang w:val="uk-UA"/>
        </w:rPr>
      </w:pPr>
      <w:r w:rsidRPr="00280659">
        <w:rPr>
          <w:rFonts w:ascii="Times New Roman" w:eastAsia="Calibri" w:hAnsi="Times New Roman" w:cs="Times New Roman"/>
          <w:sz w:val="28"/>
          <w:szCs w:val="28"/>
          <w:lang w:val="uk-UA"/>
        </w:rPr>
        <w:t xml:space="preserve">на тему: </w:t>
      </w:r>
      <w:r w:rsidR="00280659" w:rsidRPr="00047597">
        <w:rPr>
          <w:rFonts w:ascii="Times New Roman" w:eastAsia="Calibri" w:hAnsi="Times New Roman" w:cs="Times New Roman"/>
          <w:sz w:val="28"/>
          <w:szCs w:val="28"/>
          <w:u w:val="single"/>
          <w:lang w:val="uk-UA"/>
        </w:rPr>
        <w:t>«</w:t>
      </w:r>
      <w:r w:rsidRPr="00047597">
        <w:rPr>
          <w:rFonts w:ascii="Times New Roman" w:eastAsia="Calibri" w:hAnsi="Times New Roman" w:cs="Times New Roman"/>
          <w:sz w:val="28"/>
          <w:szCs w:val="28"/>
          <w:u w:val="single"/>
          <w:lang w:val="uk-UA"/>
        </w:rPr>
        <w:t>Обґрунтування шляхів вдосконалення маркетингової діяльності туристичного підприємс</w:t>
      </w:r>
      <w:r w:rsidR="00280659" w:rsidRPr="00047597">
        <w:rPr>
          <w:rFonts w:ascii="Times New Roman" w:eastAsia="Calibri" w:hAnsi="Times New Roman" w:cs="Times New Roman"/>
          <w:sz w:val="28"/>
          <w:szCs w:val="28"/>
          <w:u w:val="single"/>
          <w:lang w:val="uk-UA"/>
        </w:rPr>
        <w:t>т</w:t>
      </w:r>
      <w:r w:rsidRPr="00047597">
        <w:rPr>
          <w:rFonts w:ascii="Times New Roman" w:eastAsia="Calibri" w:hAnsi="Times New Roman" w:cs="Times New Roman"/>
          <w:sz w:val="28"/>
          <w:szCs w:val="28"/>
          <w:u w:val="single"/>
          <w:lang w:val="uk-UA"/>
        </w:rPr>
        <w:t>ва</w:t>
      </w:r>
      <w:r w:rsidR="00280659" w:rsidRPr="00047597">
        <w:rPr>
          <w:rFonts w:ascii="Times New Roman" w:eastAsia="Calibri" w:hAnsi="Times New Roman" w:cs="Times New Roman"/>
          <w:sz w:val="28"/>
          <w:szCs w:val="28"/>
          <w:u w:val="single"/>
          <w:lang w:val="uk-UA"/>
        </w:rPr>
        <w:t>»</w:t>
      </w:r>
    </w:p>
    <w:p w14:paraId="0D0B940D" w14:textId="77777777" w:rsidR="008E7A98" w:rsidRDefault="008E7A98" w:rsidP="004E34FA">
      <w:pPr>
        <w:spacing w:after="0" w:line="240" w:lineRule="auto"/>
        <w:contextualSpacing/>
        <w:rPr>
          <w:rFonts w:ascii="Times New Roman" w:eastAsia="Calibri" w:hAnsi="Times New Roman" w:cs="Times New Roman"/>
          <w:sz w:val="28"/>
          <w:szCs w:val="28"/>
          <w:u w:val="single"/>
          <w:lang w:val="uk-UA"/>
        </w:rPr>
      </w:pPr>
    </w:p>
    <w:p w14:paraId="743B8BC0" w14:textId="77777777" w:rsidR="003F3265" w:rsidRPr="00280659" w:rsidRDefault="003F3265" w:rsidP="004E34FA">
      <w:pPr>
        <w:spacing w:after="0" w:line="240" w:lineRule="auto"/>
        <w:contextualSpacing/>
        <w:rPr>
          <w:rFonts w:ascii="Times New Roman" w:eastAsia="Calibri" w:hAnsi="Times New Roman" w:cs="Times New Roman"/>
          <w:sz w:val="28"/>
          <w:szCs w:val="28"/>
          <w:lang w:val="uk-UA"/>
        </w:rPr>
      </w:pPr>
      <w:r w:rsidRPr="00280659">
        <w:rPr>
          <w:rFonts w:ascii="Times New Roman" w:eastAsia="Calibri" w:hAnsi="Times New Roman" w:cs="Times New Roman"/>
          <w:sz w:val="28"/>
          <w:szCs w:val="28"/>
          <w:lang w:val="uk-UA"/>
        </w:rPr>
        <w:t>Виконав:</w:t>
      </w:r>
    </w:p>
    <w:p w14:paraId="0A631681" w14:textId="77777777" w:rsidR="00AE76B5" w:rsidRDefault="00B17981" w:rsidP="004E34FA">
      <w:pPr>
        <w:spacing w:after="0" w:line="24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8B1829" w:rsidRPr="00280659">
        <w:rPr>
          <w:rFonts w:ascii="Times New Roman" w:eastAsia="Calibri" w:hAnsi="Times New Roman" w:cs="Times New Roman"/>
          <w:sz w:val="28"/>
          <w:szCs w:val="28"/>
          <w:lang w:val="uk-UA"/>
        </w:rPr>
        <w:t xml:space="preserve">добувача вищої освіти    </w:t>
      </w:r>
      <w:r w:rsidR="008B1829" w:rsidRPr="00280659">
        <w:rPr>
          <w:rFonts w:ascii="Times New Roman" w:eastAsia="Calibri" w:hAnsi="Times New Roman" w:cs="Times New Roman"/>
          <w:sz w:val="28"/>
          <w:szCs w:val="28"/>
          <w:u w:val="single"/>
          <w:lang w:val="uk-UA"/>
        </w:rPr>
        <w:t>Л</w:t>
      </w:r>
      <w:r w:rsidRPr="00280659">
        <w:rPr>
          <w:rFonts w:ascii="Times New Roman" w:eastAsia="Calibri" w:hAnsi="Times New Roman" w:cs="Times New Roman"/>
          <w:sz w:val="28"/>
          <w:szCs w:val="28"/>
          <w:u w:val="single"/>
          <w:lang w:val="uk-UA"/>
        </w:rPr>
        <w:t>ітвінчук</w:t>
      </w:r>
      <w:r w:rsidR="008B1829" w:rsidRPr="00280659">
        <w:rPr>
          <w:rFonts w:ascii="Times New Roman" w:eastAsia="Calibri" w:hAnsi="Times New Roman" w:cs="Times New Roman"/>
          <w:sz w:val="28"/>
          <w:szCs w:val="28"/>
          <w:u w:val="single"/>
          <w:lang w:val="uk-UA"/>
        </w:rPr>
        <w:t xml:space="preserve"> Ганна Юріївна</w:t>
      </w:r>
      <w:r w:rsidR="00AE76B5">
        <w:rPr>
          <w:rFonts w:ascii="Times New Roman" w:eastAsia="Calibri" w:hAnsi="Times New Roman" w:cs="Times New Roman"/>
          <w:sz w:val="28"/>
          <w:szCs w:val="28"/>
          <w:lang w:val="uk-UA"/>
        </w:rPr>
        <w:t xml:space="preserve"> </w:t>
      </w:r>
      <w:r w:rsidR="008B1829" w:rsidRPr="00AE76B5">
        <w:rPr>
          <w:rFonts w:ascii="Times New Roman" w:eastAsia="Calibri" w:hAnsi="Times New Roman" w:cs="Times New Roman"/>
          <w:sz w:val="28"/>
          <w:szCs w:val="28"/>
          <w:lang w:val="uk-UA"/>
        </w:rPr>
        <w:t xml:space="preserve">       </w:t>
      </w:r>
      <w:r w:rsidR="00ED0EC8">
        <w:rPr>
          <w:rFonts w:ascii="Times New Roman" w:eastAsia="Calibri" w:hAnsi="Times New Roman" w:cs="Times New Roman"/>
          <w:sz w:val="28"/>
          <w:szCs w:val="28"/>
          <w:lang w:val="uk-UA"/>
        </w:rPr>
        <w:t xml:space="preserve"> </w:t>
      </w:r>
      <w:r w:rsidR="00AE76B5">
        <w:rPr>
          <w:rFonts w:ascii="Times New Roman" w:eastAsia="Calibri" w:hAnsi="Times New Roman" w:cs="Times New Roman"/>
          <w:sz w:val="28"/>
          <w:szCs w:val="28"/>
          <w:lang w:val="uk-UA"/>
        </w:rPr>
        <w:t>___________</w:t>
      </w:r>
      <w:r w:rsidR="008B1829" w:rsidRPr="00AE76B5">
        <w:rPr>
          <w:rFonts w:ascii="Times New Roman" w:eastAsia="Calibri" w:hAnsi="Times New Roman" w:cs="Times New Roman"/>
          <w:sz w:val="28"/>
          <w:szCs w:val="28"/>
          <w:lang w:val="uk-UA"/>
        </w:rPr>
        <w:t xml:space="preserve">  </w:t>
      </w:r>
    </w:p>
    <w:p w14:paraId="36864D7B" w14:textId="77777777" w:rsidR="000137BE" w:rsidRPr="00280659" w:rsidRDefault="00AE76B5" w:rsidP="004E34FA">
      <w:pPr>
        <w:spacing w:after="0" w:line="240" w:lineRule="auto"/>
        <w:contextualSpacing/>
        <w:rPr>
          <w:rFonts w:ascii="Times New Roman" w:eastAsia="Calibri" w:hAnsi="Times New Roman" w:cs="Times New Roman"/>
          <w:sz w:val="20"/>
          <w:szCs w:val="20"/>
          <w:lang w:val="uk-UA"/>
        </w:rPr>
      </w:pPr>
      <w:r w:rsidRPr="00280659">
        <w:rPr>
          <w:rFonts w:ascii="Times New Roman" w:eastAsia="Calibri" w:hAnsi="Times New Roman" w:cs="Times New Roman"/>
          <w:sz w:val="20"/>
          <w:szCs w:val="20"/>
          <w:lang w:val="uk-UA"/>
        </w:rPr>
        <w:t xml:space="preserve">                                               </w:t>
      </w:r>
      <w:r w:rsidR="00280659">
        <w:rPr>
          <w:rFonts w:ascii="Times New Roman" w:eastAsia="Calibri" w:hAnsi="Times New Roman" w:cs="Times New Roman"/>
          <w:sz w:val="20"/>
          <w:szCs w:val="20"/>
          <w:lang w:val="uk-UA"/>
        </w:rPr>
        <w:t xml:space="preserve">                 </w:t>
      </w:r>
      <w:r w:rsidRPr="00280659">
        <w:rPr>
          <w:rFonts w:ascii="Times New Roman" w:eastAsia="Calibri" w:hAnsi="Times New Roman" w:cs="Times New Roman"/>
          <w:sz w:val="20"/>
          <w:szCs w:val="20"/>
          <w:lang w:val="uk-UA"/>
        </w:rPr>
        <w:t xml:space="preserve">(прізвище, </w:t>
      </w:r>
      <w:r w:rsidR="008D03E8" w:rsidRPr="00280659">
        <w:rPr>
          <w:rFonts w:ascii="Times New Roman" w:eastAsia="Calibri" w:hAnsi="Times New Roman" w:cs="Times New Roman"/>
          <w:sz w:val="20"/>
          <w:szCs w:val="20"/>
          <w:lang w:val="uk-UA"/>
        </w:rPr>
        <w:t>ім’я</w:t>
      </w:r>
      <w:r w:rsidRPr="00280659">
        <w:rPr>
          <w:rFonts w:ascii="Times New Roman" w:eastAsia="Calibri" w:hAnsi="Times New Roman" w:cs="Times New Roman"/>
          <w:sz w:val="20"/>
          <w:szCs w:val="20"/>
          <w:lang w:val="uk-UA"/>
        </w:rPr>
        <w:t xml:space="preserve"> , по-батькові)              </w:t>
      </w:r>
      <w:r w:rsidR="00B17981">
        <w:rPr>
          <w:rFonts w:ascii="Times New Roman" w:eastAsia="Calibri" w:hAnsi="Times New Roman" w:cs="Times New Roman"/>
          <w:sz w:val="20"/>
          <w:szCs w:val="20"/>
          <w:lang w:val="uk-UA"/>
        </w:rPr>
        <w:t xml:space="preserve">                 </w:t>
      </w:r>
      <w:r w:rsidR="008B1829" w:rsidRPr="00280659">
        <w:rPr>
          <w:rFonts w:ascii="Times New Roman" w:eastAsia="Calibri" w:hAnsi="Times New Roman" w:cs="Times New Roman"/>
          <w:sz w:val="20"/>
          <w:szCs w:val="20"/>
          <w:lang w:val="uk-UA"/>
        </w:rPr>
        <w:t xml:space="preserve">(підпис)    </w:t>
      </w:r>
    </w:p>
    <w:p w14:paraId="0E27B00A" w14:textId="77777777" w:rsidR="000137BE" w:rsidRDefault="000137BE" w:rsidP="004E34FA">
      <w:pPr>
        <w:spacing w:after="0" w:line="240" w:lineRule="auto"/>
        <w:contextualSpacing/>
        <w:rPr>
          <w:rFonts w:ascii="Times New Roman" w:eastAsia="Calibri" w:hAnsi="Times New Roman" w:cs="Times New Roman"/>
          <w:sz w:val="20"/>
          <w:szCs w:val="20"/>
          <w:lang w:val="uk-UA"/>
        </w:rPr>
      </w:pPr>
    </w:p>
    <w:p w14:paraId="207CCF61" w14:textId="77777777" w:rsidR="003F3265" w:rsidRPr="00AE76B5" w:rsidRDefault="008B1829" w:rsidP="004E34FA">
      <w:pPr>
        <w:spacing w:after="0" w:line="240" w:lineRule="auto"/>
        <w:contextualSpacing/>
        <w:rPr>
          <w:rFonts w:ascii="Times New Roman" w:eastAsia="Calibri" w:hAnsi="Times New Roman" w:cs="Times New Roman"/>
          <w:sz w:val="20"/>
          <w:szCs w:val="20"/>
          <w:lang w:val="uk-UA"/>
        </w:rPr>
      </w:pPr>
      <w:r w:rsidRPr="00AE76B5">
        <w:rPr>
          <w:rFonts w:ascii="Times New Roman" w:eastAsia="Calibri" w:hAnsi="Times New Roman" w:cs="Times New Roman"/>
          <w:sz w:val="20"/>
          <w:szCs w:val="20"/>
          <w:lang w:val="uk-UA"/>
        </w:rPr>
        <w:t xml:space="preserve">     </w:t>
      </w:r>
    </w:p>
    <w:p w14:paraId="7A2A6B62" w14:textId="77777777" w:rsidR="000137BE" w:rsidRPr="005C0884" w:rsidRDefault="000137BE" w:rsidP="004E34FA">
      <w:pPr>
        <w:spacing w:after="0" w:line="240" w:lineRule="auto"/>
        <w:contextualSpacing/>
        <w:rPr>
          <w:rFonts w:ascii="Times New Roman" w:eastAsia="Calibri" w:hAnsi="Times New Roman" w:cs="Times New Roman"/>
          <w:sz w:val="28"/>
          <w:szCs w:val="28"/>
          <w:lang w:val="uk-UA"/>
        </w:rPr>
      </w:pPr>
      <w:r w:rsidRPr="005C0884">
        <w:rPr>
          <w:rFonts w:ascii="Times New Roman" w:eastAsia="Calibri" w:hAnsi="Times New Roman" w:cs="Times New Roman"/>
          <w:sz w:val="28"/>
          <w:szCs w:val="28"/>
          <w:lang w:val="uk-UA"/>
        </w:rPr>
        <w:t xml:space="preserve">Керівник: </w:t>
      </w:r>
      <w:r w:rsidR="008D03E8" w:rsidRPr="005C0884">
        <w:rPr>
          <w:rFonts w:ascii="Times New Roman" w:eastAsia="Calibri" w:hAnsi="Times New Roman" w:cs="Times New Roman"/>
          <w:sz w:val="28"/>
          <w:szCs w:val="28"/>
          <w:u w:val="single"/>
          <w:lang w:val="uk-UA"/>
        </w:rPr>
        <w:t>к.е.н., доцент Барабанова В.В.</w:t>
      </w:r>
      <w:r w:rsidRPr="005C0884">
        <w:rPr>
          <w:rFonts w:ascii="Times New Roman" w:eastAsia="Calibri" w:hAnsi="Times New Roman" w:cs="Times New Roman"/>
          <w:sz w:val="28"/>
          <w:szCs w:val="28"/>
          <w:lang w:val="uk-UA"/>
        </w:rPr>
        <w:t xml:space="preserve">  </w:t>
      </w:r>
      <w:r w:rsidR="005C0884">
        <w:rPr>
          <w:rFonts w:ascii="Times New Roman" w:eastAsia="Calibri" w:hAnsi="Times New Roman" w:cs="Times New Roman"/>
          <w:sz w:val="28"/>
          <w:szCs w:val="28"/>
          <w:lang w:val="uk-UA"/>
        </w:rPr>
        <w:t xml:space="preserve">                    </w:t>
      </w:r>
      <w:r w:rsidR="00B17981">
        <w:rPr>
          <w:rFonts w:ascii="Times New Roman" w:eastAsia="Calibri" w:hAnsi="Times New Roman" w:cs="Times New Roman"/>
          <w:sz w:val="28"/>
          <w:szCs w:val="28"/>
          <w:lang w:val="uk-UA"/>
        </w:rPr>
        <w:t xml:space="preserve">    </w:t>
      </w:r>
      <w:r w:rsidR="005C0884">
        <w:rPr>
          <w:rFonts w:ascii="Times New Roman" w:eastAsia="Calibri" w:hAnsi="Times New Roman" w:cs="Times New Roman"/>
          <w:sz w:val="28"/>
          <w:szCs w:val="28"/>
          <w:lang w:val="uk-UA"/>
        </w:rPr>
        <w:t xml:space="preserve">  </w:t>
      </w:r>
      <w:r w:rsidRPr="005C0884">
        <w:rPr>
          <w:rFonts w:ascii="Times New Roman" w:eastAsia="Calibri" w:hAnsi="Times New Roman" w:cs="Times New Roman"/>
          <w:sz w:val="28"/>
          <w:szCs w:val="28"/>
          <w:lang w:val="uk-UA"/>
        </w:rPr>
        <w:t>__________</w:t>
      </w:r>
    </w:p>
    <w:p w14:paraId="7AB1A5BC" w14:textId="77777777" w:rsidR="000137BE" w:rsidRPr="005C0884" w:rsidRDefault="000137BE" w:rsidP="004E34FA">
      <w:pPr>
        <w:spacing w:after="0" w:line="240" w:lineRule="auto"/>
        <w:contextualSpacing/>
        <w:rPr>
          <w:rFonts w:ascii="Times New Roman" w:eastAsia="Calibri" w:hAnsi="Times New Roman" w:cs="Times New Roman"/>
          <w:sz w:val="20"/>
          <w:szCs w:val="20"/>
          <w:lang w:val="uk-UA"/>
        </w:rPr>
      </w:pPr>
      <w:r w:rsidRPr="005C0884">
        <w:rPr>
          <w:rFonts w:ascii="Times New Roman" w:eastAsia="Calibri" w:hAnsi="Times New Roman" w:cs="Times New Roman"/>
          <w:sz w:val="20"/>
          <w:szCs w:val="20"/>
          <w:lang w:val="uk-UA"/>
        </w:rPr>
        <w:t xml:space="preserve">(посада, </w:t>
      </w:r>
      <w:r w:rsidR="005C0884" w:rsidRPr="005C0884">
        <w:rPr>
          <w:rFonts w:ascii="Times New Roman" w:eastAsia="Calibri" w:hAnsi="Times New Roman" w:cs="Times New Roman"/>
          <w:sz w:val="20"/>
          <w:szCs w:val="20"/>
          <w:lang w:val="uk-UA"/>
        </w:rPr>
        <w:t>науковий ступінь, вчене звання, прізвище та ініціали</w:t>
      </w:r>
      <w:r w:rsidRPr="005C0884">
        <w:rPr>
          <w:rFonts w:ascii="Times New Roman" w:eastAsia="Calibri" w:hAnsi="Times New Roman" w:cs="Times New Roman"/>
          <w:sz w:val="20"/>
          <w:szCs w:val="20"/>
          <w:lang w:val="uk-UA"/>
        </w:rPr>
        <w:t>)</w:t>
      </w:r>
      <w:r w:rsidR="005C0884" w:rsidRPr="00B17981">
        <w:rPr>
          <w:lang w:val="uk-UA"/>
        </w:rPr>
        <w:t xml:space="preserve"> </w:t>
      </w:r>
      <w:r w:rsidR="005C0884">
        <w:rPr>
          <w:lang w:val="uk-UA"/>
        </w:rPr>
        <w:t xml:space="preserve">                                  </w:t>
      </w:r>
      <w:r w:rsidR="00B17981">
        <w:rPr>
          <w:lang w:val="uk-UA"/>
        </w:rPr>
        <w:t xml:space="preserve">   </w:t>
      </w:r>
      <w:r w:rsidR="005C0884">
        <w:rPr>
          <w:lang w:val="uk-UA"/>
        </w:rPr>
        <w:t xml:space="preserve"> </w:t>
      </w:r>
      <w:r w:rsidR="005C0884" w:rsidRPr="005C0884">
        <w:rPr>
          <w:rFonts w:ascii="Times New Roman" w:eastAsia="Calibri" w:hAnsi="Times New Roman" w:cs="Times New Roman"/>
          <w:sz w:val="20"/>
          <w:szCs w:val="20"/>
          <w:lang w:val="uk-UA"/>
        </w:rPr>
        <w:t xml:space="preserve">(підпис)    </w:t>
      </w:r>
    </w:p>
    <w:p w14:paraId="60061E4C" w14:textId="77777777" w:rsidR="0023486E" w:rsidRPr="00AE76B5" w:rsidRDefault="0023486E" w:rsidP="004E34FA">
      <w:pPr>
        <w:spacing w:after="0" w:line="240" w:lineRule="auto"/>
        <w:contextualSpacing/>
        <w:rPr>
          <w:rFonts w:ascii="Times New Roman" w:eastAsia="Calibri" w:hAnsi="Times New Roman" w:cs="Times New Roman"/>
          <w:szCs w:val="28"/>
          <w:lang w:val="uk-UA"/>
        </w:rPr>
      </w:pPr>
    </w:p>
    <w:p w14:paraId="2FC54D75" w14:textId="77777777" w:rsidR="004E34FA" w:rsidRDefault="000137BE"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Засвідчую, що у кваліфікаційній </w:t>
      </w:r>
    </w:p>
    <w:p w14:paraId="2AC1D4D3" w14:textId="77777777" w:rsidR="004E34FA" w:rsidRDefault="000137BE"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роботі немає запозичень з праць </w:t>
      </w:r>
    </w:p>
    <w:p w14:paraId="39A3CC43" w14:textId="77777777" w:rsidR="004E34FA" w:rsidRDefault="000137BE"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інших авторів</w:t>
      </w:r>
      <w:r w:rsidR="004E34FA">
        <w:rPr>
          <w:rFonts w:ascii="Times New Roman" w:eastAsia="Calibri" w:hAnsi="Times New Roman" w:cs="Times New Roman"/>
          <w:sz w:val="28"/>
          <w:szCs w:val="28"/>
          <w:lang w:val="uk-UA"/>
        </w:rPr>
        <w:t xml:space="preserve"> без відповідних </w:t>
      </w:r>
    </w:p>
    <w:p w14:paraId="0E94ED44" w14:textId="77777777" w:rsidR="004E34FA" w:rsidRDefault="004E34FA"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посилань</w:t>
      </w:r>
      <w:r w:rsidRPr="004E34FA">
        <w:rPr>
          <w:rFonts w:ascii="Times New Roman" w:eastAsia="Calibri" w:hAnsi="Times New Roman" w:cs="Times New Roman"/>
          <w:sz w:val="28"/>
          <w:szCs w:val="28"/>
          <w:lang w:val="uk-UA"/>
        </w:rPr>
        <w:t xml:space="preserve"> </w:t>
      </w:r>
    </w:p>
    <w:p w14:paraId="0EC1BE02" w14:textId="77777777" w:rsidR="004E34FA" w:rsidRDefault="00B17981" w:rsidP="004E34FA">
      <w:pPr>
        <w:spacing w:after="0" w:line="240" w:lineRule="auto"/>
        <w:ind w:firstLine="48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Здобувача вищої освіти </w:t>
      </w:r>
      <w:r w:rsidR="004E34FA">
        <w:rPr>
          <w:rFonts w:ascii="Times New Roman" w:eastAsia="Calibri" w:hAnsi="Times New Roman" w:cs="Times New Roman"/>
          <w:sz w:val="28"/>
          <w:szCs w:val="28"/>
          <w:lang w:val="uk-UA"/>
        </w:rPr>
        <w:t xml:space="preserve"> _______ </w:t>
      </w:r>
    </w:p>
    <w:p w14:paraId="7524A4B1" w14:textId="77777777" w:rsidR="004E34FA" w:rsidRPr="009C34D1" w:rsidRDefault="004E34FA" w:rsidP="00B17981">
      <w:pPr>
        <w:spacing w:after="0" w:line="240" w:lineRule="auto"/>
        <w:ind w:firstLine="4820"/>
        <w:contextualSpacing/>
        <w:rPr>
          <w:rFonts w:ascii="Times New Roman" w:eastAsia="Calibri" w:hAnsi="Times New Roman" w:cs="Times New Roman"/>
          <w:szCs w:val="28"/>
          <w:lang w:val="uk-UA"/>
        </w:rPr>
      </w:pPr>
      <w:r>
        <w:rPr>
          <w:rFonts w:ascii="Times New Roman" w:eastAsia="Calibri" w:hAnsi="Times New Roman" w:cs="Times New Roman"/>
          <w:szCs w:val="28"/>
          <w:lang w:val="uk-UA"/>
        </w:rPr>
        <w:t xml:space="preserve">                                                        </w:t>
      </w:r>
      <w:r w:rsidRPr="000137BE">
        <w:rPr>
          <w:rFonts w:ascii="Times New Roman" w:eastAsia="Calibri" w:hAnsi="Times New Roman" w:cs="Times New Roman"/>
          <w:szCs w:val="28"/>
          <w:lang w:val="uk-UA"/>
        </w:rPr>
        <w:t>(</w:t>
      </w:r>
      <w:r>
        <w:rPr>
          <w:rFonts w:ascii="Times New Roman" w:eastAsia="Calibri" w:hAnsi="Times New Roman" w:cs="Times New Roman"/>
          <w:szCs w:val="28"/>
          <w:lang w:val="uk-UA"/>
        </w:rPr>
        <w:t>підпис</w:t>
      </w:r>
      <w:r w:rsidRPr="000137BE">
        <w:rPr>
          <w:rFonts w:ascii="Times New Roman" w:eastAsia="Calibri" w:hAnsi="Times New Roman" w:cs="Times New Roman"/>
          <w:szCs w:val="28"/>
          <w:lang w:val="uk-UA"/>
        </w:rPr>
        <w:t>)</w:t>
      </w:r>
    </w:p>
    <w:p w14:paraId="44EAFD9C" w14:textId="77777777" w:rsidR="00ED0EC8" w:rsidRDefault="00ED0EC8" w:rsidP="00ED0EC8">
      <w:pPr>
        <w:spacing w:after="0" w:line="240" w:lineRule="auto"/>
        <w:contextualSpacing/>
        <w:jc w:val="center"/>
        <w:rPr>
          <w:rFonts w:ascii="Times New Roman" w:eastAsia="Calibri" w:hAnsi="Times New Roman" w:cs="Times New Roman"/>
          <w:sz w:val="28"/>
          <w:szCs w:val="28"/>
          <w:lang w:val="uk-UA"/>
        </w:rPr>
      </w:pPr>
    </w:p>
    <w:p w14:paraId="4B94D5A5" w14:textId="77777777" w:rsidR="008C763C" w:rsidRDefault="008C763C" w:rsidP="00ED0EC8">
      <w:pPr>
        <w:spacing w:after="0" w:line="240" w:lineRule="auto"/>
        <w:contextualSpacing/>
        <w:jc w:val="center"/>
        <w:rPr>
          <w:rFonts w:ascii="Times New Roman" w:eastAsia="Calibri" w:hAnsi="Times New Roman" w:cs="Times New Roman"/>
          <w:sz w:val="28"/>
          <w:szCs w:val="28"/>
          <w:lang w:val="uk-UA"/>
        </w:rPr>
      </w:pPr>
    </w:p>
    <w:p w14:paraId="3149D509" w14:textId="77777777" w:rsidR="004E34FA" w:rsidRDefault="004E34FA" w:rsidP="00ED0EC8">
      <w:pPr>
        <w:spacing w:after="0" w:line="24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Кривий Ріг</w:t>
      </w:r>
    </w:p>
    <w:p w14:paraId="3C04FD3E" w14:textId="77777777" w:rsidR="00FD3726" w:rsidRDefault="004E34FA" w:rsidP="00ED0EC8">
      <w:pPr>
        <w:spacing w:after="0" w:line="240" w:lineRule="auto"/>
        <w:contextualSpacing/>
        <w:jc w:val="center"/>
        <w:rPr>
          <w:rFonts w:ascii="Times New Roman" w:eastAsia="Calibri" w:hAnsi="Times New Roman" w:cs="Times New Roman"/>
          <w:sz w:val="28"/>
          <w:szCs w:val="28"/>
          <w:lang w:val="uk-UA"/>
        </w:rPr>
      </w:pPr>
      <w:r w:rsidRPr="009C34D1">
        <w:rPr>
          <w:rFonts w:ascii="Times New Roman" w:eastAsia="Calibri" w:hAnsi="Times New Roman" w:cs="Times New Roman"/>
          <w:sz w:val="28"/>
          <w:szCs w:val="28"/>
          <w:lang w:val="uk-UA"/>
        </w:rPr>
        <w:t>2024</w:t>
      </w:r>
    </w:p>
    <w:p w14:paraId="3D1DE77E" w14:textId="77777777" w:rsidR="00EC0C3A" w:rsidRPr="00EC0C3A" w:rsidRDefault="00EC0C3A" w:rsidP="00EC0C3A">
      <w:pPr>
        <w:spacing w:after="0" w:line="240" w:lineRule="auto"/>
        <w:jc w:val="center"/>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lastRenderedPageBreak/>
        <w:t>МІНІСТЕРСТВО ОСВІТИ І НАУКИ УКРАЇНИ</w:t>
      </w:r>
    </w:p>
    <w:p w14:paraId="2776FFCB" w14:textId="77777777" w:rsidR="00EC0C3A" w:rsidRPr="00EC0C3A" w:rsidRDefault="00EC0C3A" w:rsidP="00EC0C3A">
      <w:pPr>
        <w:spacing w:after="0" w:line="240" w:lineRule="auto"/>
        <w:jc w:val="both"/>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ДОНЕЦЬКИЙ НАЦІОНАЛЬНИЙ УНІВЕРСИТЕТ ЕКОНОМІКИ І ТОРГІВЛІ</w:t>
      </w:r>
    </w:p>
    <w:p w14:paraId="4FA54109" w14:textId="77777777" w:rsidR="00EC0C3A" w:rsidRPr="00EC0C3A" w:rsidRDefault="00EC0C3A" w:rsidP="00EC0C3A">
      <w:pPr>
        <w:spacing w:after="0" w:line="240" w:lineRule="auto"/>
        <w:jc w:val="center"/>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 xml:space="preserve">імені Михайла </w:t>
      </w:r>
      <w:r w:rsidRPr="00EC0C3A">
        <w:rPr>
          <w:rFonts w:ascii="Times New Roman" w:eastAsia="Times New Roman" w:hAnsi="Times New Roman" w:cs="Times New Roman"/>
          <w:spacing w:val="2"/>
          <w:sz w:val="28"/>
          <w:szCs w:val="28"/>
          <w:lang w:val="uk-UA" w:eastAsia="ru-RU"/>
        </w:rPr>
        <w:t>Туган</w:t>
      </w:r>
      <w:r w:rsidRPr="00EC0C3A">
        <w:rPr>
          <w:rFonts w:ascii="Times New Roman" w:eastAsia="Times New Roman" w:hAnsi="Times New Roman" w:cs="Times New Roman"/>
          <w:sz w:val="28"/>
          <w:szCs w:val="28"/>
          <w:lang w:val="uk-UA" w:eastAsia="ru-RU"/>
        </w:rPr>
        <w:t>-Барановського</w:t>
      </w:r>
    </w:p>
    <w:p w14:paraId="3DEEC669" w14:textId="77777777" w:rsidR="00EC0C3A" w:rsidRPr="00EC0C3A" w:rsidRDefault="00EC0C3A" w:rsidP="00EC0C3A">
      <w:pPr>
        <w:spacing w:after="0" w:line="240" w:lineRule="auto"/>
        <w:jc w:val="both"/>
        <w:rPr>
          <w:rFonts w:ascii="Times New Roman" w:eastAsia="Times New Roman" w:hAnsi="Times New Roman" w:cs="Times New Roman"/>
          <w:sz w:val="28"/>
          <w:szCs w:val="28"/>
          <w:lang w:val="uk-UA" w:eastAsia="ru-RU"/>
        </w:rPr>
      </w:pPr>
    </w:p>
    <w:p w14:paraId="39626ED3" w14:textId="77777777" w:rsidR="00EC0C3A" w:rsidRPr="00EC0C3A" w:rsidRDefault="00EC0C3A" w:rsidP="00456BBB">
      <w:pPr>
        <w:spacing w:after="0" w:line="240" w:lineRule="auto"/>
        <w:ind w:left="851"/>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Навчально-науковий інститут економіки, управління  та адміністрування</w:t>
      </w:r>
    </w:p>
    <w:p w14:paraId="735EB36E" w14:textId="77777777" w:rsidR="00EC0C3A" w:rsidRPr="00EC0C3A" w:rsidRDefault="00EC0C3A" w:rsidP="00456BBB">
      <w:pPr>
        <w:tabs>
          <w:tab w:val="left" w:pos="3402"/>
          <w:tab w:val="left" w:pos="4111"/>
        </w:tabs>
        <w:spacing w:after="0" w:line="240" w:lineRule="auto"/>
        <w:ind w:left="851"/>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Кафедра маркетингу, менеджменту та публічного адміністрування</w:t>
      </w:r>
    </w:p>
    <w:p w14:paraId="5A038EBA" w14:textId="77777777" w:rsidR="00EC0C3A" w:rsidRPr="00EC0C3A" w:rsidRDefault="00EC0C3A" w:rsidP="00456BBB">
      <w:pPr>
        <w:spacing w:after="0" w:line="240" w:lineRule="auto"/>
        <w:ind w:left="851"/>
        <w:rPr>
          <w:rFonts w:ascii="Times New Roman" w:eastAsia="Calibri" w:hAnsi="Times New Roman" w:cs="Times New Roman"/>
          <w:sz w:val="28"/>
          <w:szCs w:val="28"/>
          <w:lang w:val="uk-UA"/>
        </w:rPr>
      </w:pPr>
      <w:r w:rsidRPr="00EC0C3A">
        <w:rPr>
          <w:rFonts w:ascii="Times New Roman" w:eastAsia="Calibri" w:hAnsi="Times New Roman" w:cs="Times New Roman"/>
          <w:sz w:val="28"/>
          <w:szCs w:val="28"/>
          <w:lang w:val="uk-UA"/>
        </w:rPr>
        <w:t xml:space="preserve">Форма здобуття вищої освіти </w:t>
      </w:r>
      <w:r w:rsidRPr="00EC0C3A">
        <w:rPr>
          <w:rFonts w:ascii="Times New Roman" w:eastAsia="Calibri" w:hAnsi="Times New Roman" w:cs="Times New Roman"/>
          <w:sz w:val="28"/>
          <w:szCs w:val="28"/>
          <w:u w:val="single"/>
          <w:lang w:val="uk-UA"/>
        </w:rPr>
        <w:t>заочна</w:t>
      </w:r>
    </w:p>
    <w:p w14:paraId="26E79947" w14:textId="77777777" w:rsidR="00EC0C3A" w:rsidRPr="00EC0C3A" w:rsidRDefault="00EC0C3A" w:rsidP="00456BBB">
      <w:pPr>
        <w:spacing w:after="0" w:line="240" w:lineRule="auto"/>
        <w:ind w:left="851"/>
        <w:rPr>
          <w:rFonts w:ascii="Times New Roman" w:eastAsia="Calibri" w:hAnsi="Times New Roman" w:cs="Times New Roman"/>
          <w:sz w:val="28"/>
          <w:szCs w:val="28"/>
          <w:lang w:val="uk-UA"/>
        </w:rPr>
      </w:pPr>
      <w:r w:rsidRPr="00EC0C3A">
        <w:rPr>
          <w:rFonts w:ascii="Times New Roman" w:eastAsia="Calibri" w:hAnsi="Times New Roman" w:cs="Times New Roman"/>
          <w:sz w:val="28"/>
          <w:szCs w:val="28"/>
          <w:lang w:val="uk-UA"/>
        </w:rPr>
        <w:t xml:space="preserve">Ступінь </w:t>
      </w:r>
      <w:r w:rsidRPr="00EC0C3A">
        <w:rPr>
          <w:rFonts w:ascii="Times New Roman" w:eastAsia="Calibri" w:hAnsi="Times New Roman" w:cs="Times New Roman"/>
          <w:sz w:val="28"/>
          <w:szCs w:val="28"/>
          <w:u w:val="single"/>
          <w:lang w:val="uk-UA"/>
        </w:rPr>
        <w:t>магістр</w:t>
      </w:r>
    </w:p>
    <w:p w14:paraId="2AF09450" w14:textId="77777777" w:rsidR="00EC0C3A" w:rsidRPr="00EC0C3A" w:rsidRDefault="00EC0C3A" w:rsidP="00456BBB">
      <w:pPr>
        <w:spacing w:after="0" w:line="240" w:lineRule="auto"/>
        <w:ind w:left="851"/>
        <w:rPr>
          <w:rFonts w:ascii="Times New Roman" w:eastAsia="Calibri" w:hAnsi="Times New Roman" w:cs="Times New Roman"/>
          <w:sz w:val="28"/>
          <w:szCs w:val="28"/>
          <w:lang w:val="uk-UA"/>
        </w:rPr>
      </w:pPr>
      <w:r w:rsidRPr="00EC0C3A">
        <w:rPr>
          <w:rFonts w:ascii="Times New Roman" w:eastAsia="Calibri" w:hAnsi="Times New Roman" w:cs="Times New Roman"/>
          <w:sz w:val="28"/>
          <w:szCs w:val="28"/>
          <w:lang w:val="uk-UA"/>
        </w:rPr>
        <w:t xml:space="preserve">Галузь знань </w:t>
      </w:r>
      <w:r w:rsidRPr="00EC0C3A">
        <w:rPr>
          <w:rFonts w:ascii="Times New Roman" w:eastAsia="Calibri" w:hAnsi="Times New Roman" w:cs="Times New Roman"/>
          <w:color w:val="000000"/>
          <w:sz w:val="28"/>
          <w:szCs w:val="28"/>
          <w:u w:val="single"/>
          <w:lang w:val="uk-UA"/>
        </w:rPr>
        <w:t>07 «Управління та адміністрування»</w:t>
      </w:r>
    </w:p>
    <w:p w14:paraId="47D4E596" w14:textId="77777777" w:rsidR="00EC0C3A" w:rsidRPr="00EC0C3A" w:rsidRDefault="00EC0C3A" w:rsidP="00456BBB">
      <w:pPr>
        <w:spacing w:after="0" w:line="240" w:lineRule="auto"/>
        <w:ind w:left="851"/>
        <w:rPr>
          <w:rFonts w:ascii="Times New Roman" w:eastAsia="Calibri" w:hAnsi="Times New Roman" w:cs="Times New Roman"/>
          <w:sz w:val="28"/>
          <w:szCs w:val="28"/>
          <w:u w:val="single"/>
          <w:lang w:val="uk-UA"/>
        </w:rPr>
      </w:pPr>
      <w:r w:rsidRPr="00EC0C3A">
        <w:rPr>
          <w:rFonts w:ascii="Times New Roman" w:eastAsia="Calibri" w:hAnsi="Times New Roman" w:cs="Times New Roman"/>
          <w:bCs/>
          <w:sz w:val="28"/>
          <w:szCs w:val="28"/>
          <w:lang w:val="uk-UA"/>
        </w:rPr>
        <w:t xml:space="preserve">Освітня програма </w:t>
      </w:r>
      <w:r w:rsidRPr="00EC0C3A">
        <w:rPr>
          <w:rFonts w:ascii="Times New Roman" w:eastAsia="Calibri" w:hAnsi="Times New Roman" w:cs="Times New Roman"/>
          <w:bCs/>
          <w:sz w:val="28"/>
          <w:szCs w:val="28"/>
          <w:u w:val="single"/>
          <w:lang w:val="uk-UA"/>
        </w:rPr>
        <w:t>075 «Маркетинг»</w:t>
      </w:r>
    </w:p>
    <w:p w14:paraId="3656B9AB" w14:textId="77777777" w:rsidR="00EC0C3A" w:rsidRPr="00EC0C3A" w:rsidRDefault="00EC0C3A" w:rsidP="00EC0C3A">
      <w:pPr>
        <w:spacing w:after="0" w:line="240" w:lineRule="auto"/>
        <w:jc w:val="center"/>
        <w:rPr>
          <w:rFonts w:ascii="Times New Roman" w:eastAsia="Times New Roman" w:hAnsi="Times New Roman" w:cs="Times New Roman"/>
          <w:sz w:val="28"/>
          <w:szCs w:val="28"/>
          <w:lang w:val="uk-UA" w:eastAsia="ru-RU"/>
        </w:rPr>
      </w:pPr>
    </w:p>
    <w:tbl>
      <w:tblPr>
        <w:tblW w:w="0" w:type="auto"/>
        <w:jc w:val="right"/>
        <w:tblLook w:val="04A0" w:firstRow="1" w:lastRow="0" w:firstColumn="1" w:lastColumn="0" w:noHBand="0" w:noVBand="1"/>
      </w:tblPr>
      <w:tblGrid>
        <w:gridCol w:w="4955"/>
      </w:tblGrid>
      <w:tr w:rsidR="00EC0C3A" w:rsidRPr="00EC0C3A" w14:paraId="5DD3BCCE" w14:textId="77777777" w:rsidTr="00A27226">
        <w:trPr>
          <w:trHeight w:val="1534"/>
          <w:jc w:val="right"/>
        </w:trPr>
        <w:tc>
          <w:tcPr>
            <w:tcW w:w="4955" w:type="dxa"/>
          </w:tcPr>
          <w:p w14:paraId="5F056B92" w14:textId="77777777" w:rsidR="00EC0C3A" w:rsidRPr="00EC0C3A" w:rsidRDefault="00EC0C3A" w:rsidP="00EC0C3A">
            <w:pPr>
              <w:tabs>
                <w:tab w:val="left" w:pos="4111"/>
              </w:tabs>
              <w:spacing w:after="0" w:line="360" w:lineRule="auto"/>
              <w:jc w:val="both"/>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ЗАТВЕРДЖУЮ:</w:t>
            </w:r>
          </w:p>
          <w:p w14:paraId="7AD5CA3F" w14:textId="77777777" w:rsidR="00EC0C3A" w:rsidRPr="00EC0C3A" w:rsidRDefault="00EC0C3A" w:rsidP="00EC0C3A">
            <w:pPr>
              <w:tabs>
                <w:tab w:val="left" w:pos="4111"/>
              </w:tabs>
              <w:spacing w:after="0" w:line="360" w:lineRule="auto"/>
              <w:jc w:val="both"/>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 xml:space="preserve">Гарант освітньої програми </w:t>
            </w:r>
          </w:p>
          <w:p w14:paraId="0551A105" w14:textId="77777777" w:rsidR="00EC0C3A" w:rsidRPr="00EC0C3A" w:rsidRDefault="00EC0C3A" w:rsidP="00EC0C3A">
            <w:pPr>
              <w:tabs>
                <w:tab w:val="left" w:pos="4111"/>
              </w:tabs>
              <w:spacing w:after="0" w:line="240" w:lineRule="auto"/>
              <w:jc w:val="both"/>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___________________ В.В. Барабанова</w:t>
            </w:r>
          </w:p>
          <w:p w14:paraId="77A718FD" w14:textId="77777777" w:rsidR="00EC0C3A" w:rsidRPr="00EC0C3A" w:rsidRDefault="00EC0C3A" w:rsidP="00EC0C3A">
            <w:pPr>
              <w:tabs>
                <w:tab w:val="left" w:pos="4111"/>
              </w:tabs>
              <w:spacing w:after="0" w:line="240" w:lineRule="auto"/>
              <w:jc w:val="both"/>
              <w:rPr>
                <w:rFonts w:ascii="Times New Roman" w:eastAsia="Times New Roman" w:hAnsi="Times New Roman" w:cs="Times New Roman"/>
                <w:sz w:val="28"/>
                <w:szCs w:val="28"/>
                <w:vertAlign w:val="superscript"/>
                <w:lang w:val="uk-UA"/>
              </w:rPr>
            </w:pPr>
            <w:r w:rsidRPr="00EC0C3A">
              <w:rPr>
                <w:rFonts w:ascii="Times New Roman" w:eastAsia="Times New Roman" w:hAnsi="Times New Roman" w:cs="Times New Roman"/>
                <w:sz w:val="28"/>
                <w:szCs w:val="28"/>
                <w:vertAlign w:val="superscript"/>
                <w:lang w:val="uk-UA"/>
              </w:rPr>
              <w:t xml:space="preserve">                             підпис</w:t>
            </w:r>
          </w:p>
          <w:p w14:paraId="0F2EED42" w14:textId="77777777" w:rsidR="00EC0C3A" w:rsidRPr="00EC0C3A" w:rsidRDefault="00EC0C3A" w:rsidP="00EC0C3A">
            <w:pPr>
              <w:spacing w:after="0" w:line="360" w:lineRule="auto"/>
              <w:jc w:val="both"/>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«_____» ________________ 2024 р.</w:t>
            </w:r>
          </w:p>
        </w:tc>
      </w:tr>
    </w:tbl>
    <w:p w14:paraId="45FB0818" w14:textId="77777777" w:rsidR="00EC0C3A" w:rsidRPr="00EC0C3A" w:rsidRDefault="00EC0C3A" w:rsidP="00EC0C3A">
      <w:pPr>
        <w:keepNext/>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14:paraId="049F31CB" w14:textId="77777777" w:rsidR="00EC0C3A" w:rsidRPr="00EC0C3A" w:rsidRDefault="00EC0C3A" w:rsidP="00EC0C3A">
      <w:pPr>
        <w:keepNext/>
        <w:autoSpaceDE w:val="0"/>
        <w:autoSpaceDN w:val="0"/>
        <w:adjustRightInd w:val="0"/>
        <w:spacing w:after="0" w:line="240" w:lineRule="auto"/>
        <w:ind w:firstLine="142"/>
        <w:jc w:val="center"/>
        <w:rPr>
          <w:rFonts w:ascii="Times New Roman" w:eastAsia="Times New Roman" w:hAnsi="Times New Roman" w:cs="Times New Roman"/>
          <w:b/>
          <w:bCs/>
          <w:sz w:val="28"/>
          <w:szCs w:val="28"/>
          <w:lang w:val="uk-UA" w:eastAsia="ru-RU"/>
        </w:rPr>
      </w:pPr>
    </w:p>
    <w:p w14:paraId="11FFBB06" w14:textId="77777777" w:rsidR="00EC0C3A" w:rsidRPr="00EC0C3A" w:rsidRDefault="00EC0C3A" w:rsidP="00EC0C3A">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EC0C3A">
        <w:rPr>
          <w:rFonts w:ascii="Times New Roman" w:eastAsia="Times New Roman" w:hAnsi="Times New Roman" w:cs="Times New Roman"/>
          <w:b/>
          <w:bCs/>
          <w:sz w:val="28"/>
          <w:szCs w:val="28"/>
          <w:lang w:val="uk-UA" w:eastAsia="ru-RU"/>
        </w:rPr>
        <w:t>ЗАВДАННЯ</w:t>
      </w:r>
    </w:p>
    <w:p w14:paraId="0A38C319" w14:textId="77777777" w:rsidR="00EC0C3A" w:rsidRPr="00EC0C3A" w:rsidRDefault="00EC0C3A" w:rsidP="00EC0C3A">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EC0C3A">
        <w:rPr>
          <w:rFonts w:ascii="Times New Roman" w:eastAsia="Times New Roman" w:hAnsi="Times New Roman" w:cs="Times New Roman"/>
          <w:b/>
          <w:bCs/>
          <w:sz w:val="28"/>
          <w:szCs w:val="28"/>
          <w:lang w:val="uk-UA" w:eastAsia="ru-RU"/>
        </w:rPr>
        <w:t>НА КВАЛІФІКАЦІЙНУ РОБОТУ ЗДОБУВАЧУ ВИЩОЇ ОСВІТИ</w:t>
      </w:r>
    </w:p>
    <w:p w14:paraId="53128261" w14:textId="77777777" w:rsidR="00EC0C3A" w:rsidRPr="00EC0C3A" w:rsidRDefault="00EC0C3A" w:rsidP="00EC0C3A">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14:paraId="4B8C271A" w14:textId="77777777" w:rsidR="00EC0C3A" w:rsidRPr="00EC0C3A" w:rsidRDefault="00EC0C3A" w:rsidP="00EC0C3A">
      <w:pPr>
        <w:pBdr>
          <w:bottom w:val="single" w:sz="12" w:space="1" w:color="auto"/>
        </w:pBd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Літвінчук Ганни Юріївни</w:t>
      </w:r>
    </w:p>
    <w:p w14:paraId="637D5D57"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EC0C3A">
        <w:rPr>
          <w:rFonts w:ascii="Times New Roman" w:eastAsia="Times New Roman" w:hAnsi="Times New Roman" w:cs="Times New Roman"/>
          <w:sz w:val="28"/>
          <w:szCs w:val="28"/>
          <w:vertAlign w:val="superscript"/>
          <w:lang w:val="uk-UA" w:eastAsia="ru-RU"/>
        </w:rPr>
        <w:t>прізвище, ім’я, по батькові</w:t>
      </w:r>
    </w:p>
    <w:p w14:paraId="62486C05"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b/>
          <w:sz w:val="28"/>
          <w:szCs w:val="28"/>
          <w:u w:val="single"/>
          <w:vertAlign w:val="superscript"/>
          <w:lang w:val="uk-UA" w:eastAsia="ru-RU"/>
        </w:rPr>
      </w:pPr>
    </w:p>
    <w:p w14:paraId="14B8F960" w14:textId="77777777" w:rsidR="00EC0C3A" w:rsidRPr="00EC0C3A" w:rsidRDefault="00082A9D" w:rsidP="00EC0C3A">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1.Тема роботи: </w:t>
      </w:r>
      <w:r w:rsidRPr="00082A9D">
        <w:rPr>
          <w:rFonts w:ascii="Times New Roman" w:eastAsia="Times New Roman" w:hAnsi="Times New Roman" w:cs="Times New Roman"/>
          <w:sz w:val="28"/>
          <w:szCs w:val="28"/>
          <w:u w:val="single"/>
          <w:lang w:val="uk-UA" w:eastAsia="ru-RU"/>
        </w:rPr>
        <w:t>«Обґрунтування шляхів вдосконалення маркетингової діяльності туристичного підприємства»</w:t>
      </w:r>
      <w:r w:rsidR="00A27226" w:rsidRPr="00082A9D">
        <w:rPr>
          <w:rFonts w:ascii="Times New Roman" w:eastAsia="Times New Roman" w:hAnsi="Times New Roman" w:cs="Times New Roman"/>
          <w:sz w:val="28"/>
          <w:szCs w:val="28"/>
          <w:lang w:val="uk-UA" w:eastAsia="ru-RU"/>
        </w:rPr>
        <w:t>_________</w:t>
      </w:r>
      <w:r w:rsidR="00EC0C3A" w:rsidRPr="00082A9D">
        <w:rPr>
          <w:rFonts w:ascii="Times New Roman" w:eastAsia="Times New Roman" w:hAnsi="Times New Roman" w:cs="Times New Roman"/>
          <w:sz w:val="28"/>
          <w:szCs w:val="28"/>
          <w:lang w:val="uk-UA" w:eastAsia="ru-RU"/>
        </w:rPr>
        <w:t>___________________</w:t>
      </w:r>
    </w:p>
    <w:p w14:paraId="11250EBC" w14:textId="77777777" w:rsidR="00EC0C3A" w:rsidRPr="00EC0C3A" w:rsidRDefault="00EC0C3A" w:rsidP="00EC0C3A">
      <w:pPr>
        <w:autoSpaceDE w:val="0"/>
        <w:autoSpaceDN w:val="0"/>
        <w:adjustRightInd w:val="0"/>
        <w:spacing w:after="0" w:line="360" w:lineRule="auto"/>
        <w:jc w:val="both"/>
        <w:rPr>
          <w:rFonts w:ascii="Times New Roman" w:eastAsia="Times New Roman" w:hAnsi="Times New Roman" w:cs="Times New Roman"/>
          <w:sz w:val="28"/>
          <w:szCs w:val="28"/>
          <w:u w:val="single"/>
          <w:lang w:val="uk-UA" w:eastAsia="ru-RU"/>
        </w:rPr>
      </w:pPr>
      <w:r w:rsidRPr="00EC0C3A">
        <w:rPr>
          <w:rFonts w:ascii="Times New Roman" w:eastAsia="Times New Roman" w:hAnsi="Times New Roman" w:cs="Times New Roman"/>
          <w:sz w:val="28"/>
          <w:szCs w:val="28"/>
          <w:lang w:val="uk-UA" w:eastAsia="ru-RU"/>
        </w:rPr>
        <w:t>Керівник роботи</w:t>
      </w:r>
      <w:r w:rsidR="00B3663A">
        <w:rPr>
          <w:rFonts w:ascii="Times New Roman" w:eastAsia="Times New Roman" w:hAnsi="Times New Roman" w:cs="Times New Roman"/>
          <w:sz w:val="28"/>
          <w:szCs w:val="28"/>
          <w:lang w:val="uk-UA" w:eastAsia="ru-RU"/>
        </w:rPr>
        <w:t>:</w:t>
      </w:r>
      <w:r w:rsidRPr="00EC0C3A">
        <w:rPr>
          <w:rFonts w:ascii="Times New Roman" w:eastAsia="Times New Roman" w:hAnsi="Times New Roman" w:cs="Times New Roman"/>
          <w:sz w:val="28"/>
          <w:szCs w:val="28"/>
          <w:lang w:val="uk-UA" w:eastAsia="ru-RU"/>
        </w:rPr>
        <w:t xml:space="preserve"> </w:t>
      </w:r>
      <w:r w:rsidRPr="00EC0C3A">
        <w:rPr>
          <w:rFonts w:ascii="Times New Roman" w:eastAsia="Times New Roman" w:hAnsi="Times New Roman" w:cs="Times New Roman"/>
          <w:sz w:val="28"/>
          <w:szCs w:val="28"/>
          <w:u w:val="single"/>
          <w:lang w:val="uk-UA" w:eastAsia="ru-RU"/>
        </w:rPr>
        <w:t>к.е.н, доцент Барабанова Валентина Віталіївна</w:t>
      </w:r>
      <w:r w:rsidR="00B3663A">
        <w:rPr>
          <w:rFonts w:ascii="Times New Roman" w:eastAsia="Times New Roman" w:hAnsi="Times New Roman" w:cs="Times New Roman"/>
          <w:sz w:val="28"/>
          <w:szCs w:val="28"/>
          <w:lang w:val="uk-UA" w:eastAsia="ru-RU"/>
        </w:rPr>
        <w:t>___________</w:t>
      </w:r>
      <w:r w:rsidRPr="00EC0C3A">
        <w:rPr>
          <w:rFonts w:ascii="Times New Roman" w:eastAsia="Times New Roman" w:hAnsi="Times New Roman" w:cs="Times New Roman"/>
          <w:sz w:val="28"/>
          <w:szCs w:val="28"/>
          <w:lang w:val="uk-UA" w:eastAsia="ru-RU"/>
        </w:rPr>
        <w:t xml:space="preserve"> </w:t>
      </w:r>
    </w:p>
    <w:p w14:paraId="3A5AEABC" w14:textId="77777777" w:rsidR="00EC0C3A" w:rsidRPr="00EC0C3A" w:rsidRDefault="00EC0C3A" w:rsidP="00EC0C3A">
      <w:pPr>
        <w:autoSpaceDE w:val="0"/>
        <w:autoSpaceDN w:val="0"/>
        <w:adjustRightInd w:val="0"/>
        <w:spacing w:after="0" w:line="360" w:lineRule="auto"/>
        <w:jc w:val="both"/>
        <w:rPr>
          <w:rFonts w:ascii="Times New Roman" w:eastAsia="Times New Roman" w:hAnsi="Times New Roman" w:cs="Times New Roman"/>
          <w:sz w:val="28"/>
          <w:szCs w:val="28"/>
          <w:vertAlign w:val="superscript"/>
          <w:lang w:val="uk-UA" w:eastAsia="ru-RU"/>
        </w:rPr>
      </w:pPr>
      <w:r w:rsidRPr="00EC0C3A">
        <w:rPr>
          <w:rFonts w:ascii="Times New Roman" w:eastAsia="Times New Roman" w:hAnsi="Times New Roman" w:cs="Times New Roman"/>
          <w:sz w:val="28"/>
          <w:szCs w:val="28"/>
          <w:vertAlign w:val="superscript"/>
          <w:lang w:val="uk-UA" w:eastAsia="ru-RU"/>
        </w:rPr>
        <w:t xml:space="preserve">                                                                             науковий ступінь, вчене звання, прізвище, ініціали</w:t>
      </w:r>
    </w:p>
    <w:p w14:paraId="227DFF83" w14:textId="77777777" w:rsidR="00EC0C3A" w:rsidRPr="00EC0C3A" w:rsidRDefault="00EC0C3A" w:rsidP="00EC0C3A">
      <w:pPr>
        <w:tabs>
          <w:tab w:val="left" w:pos="9781"/>
        </w:tabs>
        <w:spacing w:after="0" w:line="360" w:lineRule="auto"/>
        <w:jc w:val="both"/>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 xml:space="preserve">Затверджені наказом ДонНУЕТ імені Михайла Туган-Барановського </w:t>
      </w:r>
    </w:p>
    <w:p w14:paraId="3CB701DA" w14:textId="77777777" w:rsidR="00EC0C3A" w:rsidRPr="00EC0C3A" w:rsidRDefault="007A49A3" w:rsidP="00EC0C3A">
      <w:pPr>
        <w:tabs>
          <w:tab w:val="left" w:pos="9781"/>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  «</w:t>
      </w:r>
      <w:r w:rsidR="00EC0C3A" w:rsidRPr="00EC0C3A">
        <w:rPr>
          <w:rFonts w:ascii="Times New Roman" w:eastAsia="Times New Roman" w:hAnsi="Times New Roman" w:cs="Times New Roman"/>
          <w:i/>
          <w:sz w:val="28"/>
          <w:szCs w:val="28"/>
          <w:u w:val="single"/>
          <w:lang w:val="uk-UA" w:eastAsia="ru-RU"/>
        </w:rPr>
        <w:t>15</w:t>
      </w:r>
      <w:r>
        <w:rPr>
          <w:rFonts w:ascii="Times New Roman" w:eastAsia="Times New Roman" w:hAnsi="Times New Roman" w:cs="Times New Roman"/>
          <w:sz w:val="28"/>
          <w:szCs w:val="28"/>
          <w:lang w:val="uk-UA" w:eastAsia="ru-RU"/>
        </w:rPr>
        <w:t>»</w:t>
      </w:r>
      <w:r w:rsidR="00EC0C3A" w:rsidRPr="00EC0C3A">
        <w:rPr>
          <w:rFonts w:ascii="Times New Roman" w:eastAsia="Times New Roman" w:hAnsi="Times New Roman" w:cs="Times New Roman"/>
          <w:sz w:val="28"/>
          <w:szCs w:val="28"/>
          <w:lang w:val="uk-UA" w:eastAsia="ru-RU"/>
        </w:rPr>
        <w:t xml:space="preserve"> </w:t>
      </w:r>
      <w:r w:rsidR="00EC0C3A" w:rsidRPr="00EC0C3A">
        <w:rPr>
          <w:rFonts w:ascii="Times New Roman" w:eastAsia="Times New Roman" w:hAnsi="Times New Roman" w:cs="Times New Roman"/>
          <w:i/>
          <w:sz w:val="28"/>
          <w:szCs w:val="28"/>
          <w:u w:val="single"/>
          <w:lang w:val="uk-UA" w:eastAsia="ru-RU"/>
        </w:rPr>
        <w:t>червня</w:t>
      </w:r>
      <w:r w:rsidR="00EC0C3A" w:rsidRPr="00EC0C3A">
        <w:rPr>
          <w:rFonts w:ascii="Times New Roman" w:eastAsia="Times New Roman" w:hAnsi="Times New Roman" w:cs="Times New Roman"/>
          <w:sz w:val="28"/>
          <w:szCs w:val="28"/>
          <w:lang w:val="uk-UA" w:eastAsia="ru-RU"/>
        </w:rPr>
        <w:t xml:space="preserve"> 20</w:t>
      </w:r>
      <w:r w:rsidR="00EC0C3A" w:rsidRPr="00EC0C3A">
        <w:rPr>
          <w:rFonts w:ascii="Times New Roman" w:eastAsia="Times New Roman" w:hAnsi="Times New Roman" w:cs="Times New Roman"/>
          <w:sz w:val="28"/>
          <w:szCs w:val="28"/>
          <w:u w:val="single"/>
          <w:lang w:val="uk-UA" w:eastAsia="ru-RU"/>
        </w:rPr>
        <w:t>24</w:t>
      </w:r>
      <w:r w:rsidR="00EC0C3A" w:rsidRPr="00EC0C3A">
        <w:rPr>
          <w:rFonts w:ascii="Times New Roman" w:eastAsia="Times New Roman" w:hAnsi="Times New Roman" w:cs="Times New Roman"/>
          <w:sz w:val="28"/>
          <w:szCs w:val="28"/>
          <w:lang w:val="uk-UA" w:eastAsia="ru-RU"/>
        </w:rPr>
        <w:t xml:space="preserve"> р.   № </w:t>
      </w:r>
      <w:r w:rsidR="00EC0C3A" w:rsidRPr="00EC0C3A">
        <w:rPr>
          <w:rFonts w:ascii="Times New Roman" w:eastAsia="Times New Roman" w:hAnsi="Times New Roman" w:cs="Times New Roman"/>
          <w:i/>
          <w:sz w:val="28"/>
          <w:szCs w:val="28"/>
          <w:u w:val="single"/>
          <w:lang w:val="uk-UA" w:eastAsia="ru-RU"/>
        </w:rPr>
        <w:t xml:space="preserve">         </w:t>
      </w:r>
    </w:p>
    <w:p w14:paraId="02B1CAC2" w14:textId="77777777" w:rsidR="00EC0C3A" w:rsidRPr="00EC0C3A" w:rsidRDefault="00EC0C3A" w:rsidP="00EC0C3A">
      <w:pPr>
        <w:spacing w:after="0" w:line="360" w:lineRule="auto"/>
        <w:jc w:val="both"/>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2. Строк п</w:t>
      </w:r>
      <w:r w:rsidR="00CF3291">
        <w:rPr>
          <w:rFonts w:ascii="Times New Roman" w:eastAsia="Times New Roman" w:hAnsi="Times New Roman" w:cs="Times New Roman"/>
          <w:sz w:val="28"/>
          <w:szCs w:val="28"/>
          <w:lang w:val="uk-UA" w:eastAsia="ru-RU"/>
        </w:rPr>
        <w:t xml:space="preserve">одання здобувачем ВО роботи </w:t>
      </w:r>
      <w:r w:rsidR="007A49A3">
        <w:rPr>
          <w:rFonts w:ascii="Times New Roman" w:eastAsia="Times New Roman" w:hAnsi="Times New Roman" w:cs="Times New Roman"/>
          <w:sz w:val="28"/>
          <w:szCs w:val="28"/>
          <w:lang w:val="uk-UA" w:eastAsia="ru-RU"/>
        </w:rPr>
        <w:t xml:space="preserve"> «</w:t>
      </w:r>
      <w:r w:rsidR="00CF3291">
        <w:rPr>
          <w:rFonts w:ascii="Times New Roman" w:eastAsia="Times New Roman" w:hAnsi="Times New Roman" w:cs="Times New Roman"/>
          <w:i/>
          <w:sz w:val="28"/>
          <w:szCs w:val="28"/>
          <w:u w:val="single"/>
          <w:lang w:val="uk-UA" w:eastAsia="ru-RU"/>
        </w:rPr>
        <w:t>25</w:t>
      </w:r>
      <w:r w:rsidR="007A49A3">
        <w:rPr>
          <w:rFonts w:ascii="Times New Roman" w:eastAsia="Times New Roman" w:hAnsi="Times New Roman" w:cs="Times New Roman"/>
          <w:i/>
          <w:sz w:val="28"/>
          <w:szCs w:val="28"/>
          <w:u w:val="single"/>
          <w:lang w:val="uk-UA" w:eastAsia="ru-RU"/>
        </w:rPr>
        <w:t>»</w:t>
      </w:r>
      <w:r w:rsidRPr="00EC0C3A">
        <w:rPr>
          <w:rFonts w:ascii="Times New Roman" w:eastAsia="Times New Roman" w:hAnsi="Times New Roman" w:cs="Times New Roman"/>
          <w:sz w:val="28"/>
          <w:szCs w:val="28"/>
          <w:lang w:val="uk-UA" w:eastAsia="ru-RU"/>
        </w:rPr>
        <w:t xml:space="preserve"> </w:t>
      </w:r>
      <w:r w:rsidRPr="00EC0C3A">
        <w:rPr>
          <w:rFonts w:ascii="Times New Roman" w:eastAsia="Times New Roman" w:hAnsi="Times New Roman" w:cs="Times New Roman"/>
          <w:i/>
          <w:sz w:val="28"/>
          <w:szCs w:val="28"/>
          <w:u w:val="single"/>
          <w:lang w:val="uk-UA" w:eastAsia="ru-RU"/>
        </w:rPr>
        <w:t xml:space="preserve">листопада </w:t>
      </w:r>
      <w:r w:rsidRPr="007A49A3">
        <w:rPr>
          <w:rFonts w:ascii="Times New Roman" w:eastAsia="Times New Roman" w:hAnsi="Times New Roman" w:cs="Times New Roman"/>
          <w:sz w:val="28"/>
          <w:szCs w:val="28"/>
          <w:u w:val="single"/>
          <w:lang w:val="uk-UA" w:eastAsia="ru-RU"/>
        </w:rPr>
        <w:t xml:space="preserve"> 2024</w:t>
      </w:r>
      <w:r w:rsidRPr="00EC0C3A">
        <w:rPr>
          <w:rFonts w:ascii="Times New Roman" w:eastAsia="Times New Roman" w:hAnsi="Times New Roman" w:cs="Times New Roman"/>
          <w:i/>
          <w:sz w:val="28"/>
          <w:szCs w:val="28"/>
          <w:lang w:val="uk-UA" w:eastAsia="ru-RU"/>
        </w:rPr>
        <w:t xml:space="preserve"> </w:t>
      </w:r>
      <w:r w:rsidRPr="00EC0C3A">
        <w:rPr>
          <w:rFonts w:ascii="Times New Roman" w:eastAsia="Times New Roman" w:hAnsi="Times New Roman" w:cs="Times New Roman"/>
          <w:sz w:val="28"/>
          <w:szCs w:val="28"/>
          <w:lang w:val="uk-UA" w:eastAsia="ru-RU"/>
        </w:rPr>
        <w:t>р.</w:t>
      </w:r>
    </w:p>
    <w:p w14:paraId="38015462" w14:textId="77777777" w:rsidR="00EC0C3A" w:rsidRPr="00EC0C3A" w:rsidRDefault="00EC0C3A" w:rsidP="00E87978">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EC0C3A">
        <w:rPr>
          <w:rFonts w:ascii="Times New Roman" w:eastAsia="Times New Roman" w:hAnsi="Times New Roman" w:cs="Times New Roman"/>
          <w:sz w:val="28"/>
          <w:szCs w:val="28"/>
          <w:lang w:val="uk-UA" w:eastAsia="ru-RU"/>
        </w:rPr>
        <w:t xml:space="preserve">3. Вихідні дані до роботи: </w:t>
      </w:r>
      <w:r w:rsidRPr="00EC0C3A">
        <w:rPr>
          <w:rFonts w:ascii="Times New Roman" w:eastAsia="Times New Roman" w:hAnsi="Times New Roman" w:cs="Times New Roman"/>
          <w:sz w:val="28"/>
          <w:szCs w:val="28"/>
          <w:u w:val="single"/>
          <w:lang w:val="uk-UA" w:eastAsia="ru-RU"/>
        </w:rPr>
        <w:t xml:space="preserve">навчальна та наукова література, нормативно-правові документи, періодичні видання з питань маркетингової діяльності </w:t>
      </w:r>
      <w:r w:rsidR="0065497C">
        <w:rPr>
          <w:rFonts w:ascii="Times New Roman" w:eastAsia="Times New Roman" w:hAnsi="Times New Roman" w:cs="Times New Roman"/>
          <w:sz w:val="28"/>
          <w:szCs w:val="28"/>
          <w:u w:val="single"/>
          <w:lang w:val="uk-UA" w:eastAsia="ru-RU"/>
        </w:rPr>
        <w:t xml:space="preserve">туристичного </w:t>
      </w:r>
      <w:r w:rsidRPr="00EC0C3A">
        <w:rPr>
          <w:rFonts w:ascii="Times New Roman" w:eastAsia="Times New Roman" w:hAnsi="Times New Roman" w:cs="Times New Roman"/>
          <w:sz w:val="28"/>
          <w:szCs w:val="28"/>
          <w:u w:val="single"/>
          <w:lang w:val="uk-UA" w:eastAsia="ru-RU"/>
        </w:rPr>
        <w:t>підприємства, статисти</w:t>
      </w:r>
      <w:r w:rsidR="0065497C">
        <w:rPr>
          <w:rFonts w:ascii="Times New Roman" w:eastAsia="Times New Roman" w:hAnsi="Times New Roman" w:cs="Times New Roman"/>
          <w:sz w:val="28"/>
          <w:szCs w:val="28"/>
          <w:u w:val="single"/>
          <w:lang w:val="uk-UA" w:eastAsia="ru-RU"/>
        </w:rPr>
        <w:t xml:space="preserve">чні дані та звітність ФОП Казакова В.Л., </w:t>
      </w:r>
      <w:r w:rsidRPr="00EC0C3A">
        <w:rPr>
          <w:rFonts w:ascii="Times New Roman" w:eastAsia="Times New Roman" w:hAnsi="Times New Roman" w:cs="Times New Roman"/>
          <w:sz w:val="28"/>
          <w:szCs w:val="28"/>
          <w:u w:val="single"/>
          <w:lang w:val="uk-UA" w:eastAsia="ru-RU"/>
        </w:rPr>
        <w:t>матеріали періодичних видань та мережі Інтернет</w:t>
      </w:r>
    </w:p>
    <w:p w14:paraId="712ED09B" w14:textId="77777777" w:rsidR="0065497C" w:rsidRPr="000A4C91" w:rsidRDefault="00EC0C3A" w:rsidP="00EC0C3A">
      <w:pPr>
        <w:spacing w:after="0" w:line="240" w:lineRule="auto"/>
        <w:jc w:val="both"/>
        <w:rPr>
          <w:rFonts w:ascii="Times New Roman" w:eastAsia="Times New Roman" w:hAnsi="Times New Roman" w:cs="Times New Roman"/>
          <w:sz w:val="28"/>
          <w:szCs w:val="28"/>
          <w:u w:val="single"/>
          <w:lang w:val="uk-UA" w:eastAsia="ru-RU"/>
        </w:rPr>
      </w:pPr>
      <w:r w:rsidRPr="000A4C91">
        <w:rPr>
          <w:rFonts w:ascii="Times New Roman" w:eastAsia="Times New Roman" w:hAnsi="Times New Roman" w:cs="Times New Roman"/>
          <w:sz w:val="28"/>
          <w:szCs w:val="28"/>
          <w:lang w:val="uk-UA" w:eastAsia="ru-RU"/>
        </w:rPr>
        <w:t>4. Зміст (</w:t>
      </w:r>
      <w:r w:rsidRPr="000A4C91">
        <w:rPr>
          <w:rFonts w:ascii="Times New Roman" w:eastAsia="Times New Roman" w:hAnsi="Times New Roman" w:cs="Times New Roman"/>
          <w:sz w:val="24"/>
          <w:szCs w:val="24"/>
          <w:lang w:val="uk-UA" w:eastAsia="ru-RU"/>
        </w:rPr>
        <w:t>перелік питань, які потрібно розробити</w:t>
      </w:r>
      <w:r w:rsidRPr="000A4C91">
        <w:rPr>
          <w:rFonts w:ascii="Times New Roman" w:eastAsia="Times New Roman" w:hAnsi="Times New Roman" w:cs="Times New Roman"/>
          <w:sz w:val="28"/>
          <w:szCs w:val="28"/>
          <w:lang w:val="uk-UA" w:eastAsia="ru-RU"/>
        </w:rPr>
        <w:t>):</w:t>
      </w:r>
      <w:r w:rsidR="00680BFD" w:rsidRPr="000A4C91">
        <w:rPr>
          <w:rFonts w:ascii="Times New Roman" w:eastAsia="Times New Roman" w:hAnsi="Times New Roman" w:cs="Times New Roman"/>
          <w:sz w:val="28"/>
          <w:szCs w:val="28"/>
          <w:lang w:val="uk-UA" w:eastAsia="ru-RU"/>
        </w:rPr>
        <w:t xml:space="preserve"> </w:t>
      </w:r>
      <w:r w:rsidR="00680BFD" w:rsidRPr="000A4C91">
        <w:rPr>
          <w:rFonts w:ascii="Times New Roman" w:hAnsi="Times New Roman" w:cs="Times New Roman"/>
          <w:sz w:val="28"/>
          <w:szCs w:val="28"/>
          <w:u w:val="single"/>
          <w:lang w:val="uk-UA"/>
        </w:rPr>
        <w:t xml:space="preserve">теоретико-методичні основи маркетингової діяльності туристичного підприємства, основні маркетингові стратегії та зміст маркетингових досліджень в діяльності туристичного підприємства, інструменти маркетингової комунікації туристичного </w:t>
      </w:r>
      <w:r w:rsidR="00680BFD" w:rsidRPr="000A4C91">
        <w:rPr>
          <w:rFonts w:ascii="Times New Roman" w:hAnsi="Times New Roman" w:cs="Times New Roman"/>
          <w:sz w:val="28"/>
          <w:szCs w:val="28"/>
          <w:u w:val="single"/>
          <w:lang w:val="uk-UA"/>
        </w:rPr>
        <w:lastRenderedPageBreak/>
        <w:t>підприємства та методи оцінки їх ефективності, дати загальну характеристику діяльності ФОП Казакова В.Л.</w:t>
      </w:r>
      <w:r w:rsidR="00680BFD" w:rsidRPr="000A4C91">
        <w:rPr>
          <w:rFonts w:ascii="Times New Roman" w:eastAsia="Times New Roman" w:hAnsi="Times New Roman" w:cs="Times New Roman"/>
          <w:sz w:val="28"/>
          <w:szCs w:val="28"/>
          <w:u w:val="single"/>
          <w:lang w:val="uk-UA" w:eastAsia="ru-RU"/>
        </w:rPr>
        <w:t xml:space="preserve"> </w:t>
      </w:r>
      <w:r w:rsidR="00680BFD" w:rsidRPr="000A4C91">
        <w:rPr>
          <w:rFonts w:ascii="Times New Roman" w:hAnsi="Times New Roman" w:cs="Times New Roman"/>
          <w:sz w:val="28"/>
          <w:szCs w:val="28"/>
          <w:u w:val="single"/>
          <w:lang w:val="uk-UA"/>
        </w:rPr>
        <w:t>та аналіз</w:t>
      </w:r>
      <w:r w:rsidR="000A4C91" w:rsidRPr="000A4C91">
        <w:rPr>
          <w:rFonts w:ascii="Times New Roman" w:hAnsi="Times New Roman" w:cs="Times New Roman"/>
          <w:sz w:val="28"/>
          <w:szCs w:val="28"/>
          <w:u w:val="single"/>
          <w:lang w:val="uk-UA"/>
        </w:rPr>
        <w:t xml:space="preserve"> його</w:t>
      </w:r>
      <w:r w:rsidR="00680BFD" w:rsidRPr="000A4C91">
        <w:rPr>
          <w:rFonts w:ascii="Times New Roman" w:hAnsi="Times New Roman" w:cs="Times New Roman"/>
          <w:sz w:val="28"/>
          <w:szCs w:val="28"/>
          <w:u w:val="single"/>
          <w:lang w:val="uk-UA"/>
        </w:rPr>
        <w:t xml:space="preserve"> поточного стан</w:t>
      </w:r>
      <w:r w:rsidR="000A4C91" w:rsidRPr="000A4C91">
        <w:rPr>
          <w:rFonts w:ascii="Times New Roman" w:hAnsi="Times New Roman" w:cs="Times New Roman"/>
          <w:sz w:val="28"/>
          <w:szCs w:val="28"/>
          <w:u w:val="single"/>
          <w:lang w:val="uk-UA"/>
        </w:rPr>
        <w:t>у маркетингової діяльності,</w:t>
      </w:r>
      <w:r w:rsidR="000A4C91" w:rsidRPr="000A4C91">
        <w:rPr>
          <w:rFonts w:ascii="Times New Roman" w:eastAsia="Times New Roman" w:hAnsi="Times New Roman" w:cs="Times New Roman"/>
          <w:sz w:val="28"/>
          <w:szCs w:val="28"/>
          <w:u w:val="single"/>
          <w:lang w:val="uk-UA" w:eastAsia="ru-RU"/>
        </w:rPr>
        <w:t xml:space="preserve"> р</w:t>
      </w:r>
      <w:r w:rsidR="00680BFD" w:rsidRPr="000A4C91">
        <w:rPr>
          <w:rFonts w:ascii="Times New Roman" w:hAnsi="Times New Roman" w:cs="Times New Roman"/>
          <w:sz w:val="28"/>
          <w:szCs w:val="28"/>
          <w:u w:val="single"/>
          <w:lang w:val="uk-UA"/>
        </w:rPr>
        <w:t>озроб</w:t>
      </w:r>
      <w:r w:rsidR="000A4C91" w:rsidRPr="000A4C91">
        <w:rPr>
          <w:rFonts w:ascii="Times New Roman" w:hAnsi="Times New Roman" w:cs="Times New Roman"/>
          <w:sz w:val="28"/>
          <w:szCs w:val="28"/>
          <w:u w:val="single"/>
          <w:lang w:val="uk-UA"/>
        </w:rPr>
        <w:t>ка</w:t>
      </w:r>
      <w:r w:rsidR="00680BFD" w:rsidRPr="000A4C91">
        <w:rPr>
          <w:rFonts w:ascii="Times New Roman" w:hAnsi="Times New Roman" w:cs="Times New Roman"/>
          <w:sz w:val="28"/>
          <w:szCs w:val="28"/>
          <w:u w:val="single"/>
          <w:lang w:val="uk-UA"/>
        </w:rPr>
        <w:t xml:space="preserve"> пропозиції щодо вдосконалення маркетингової діяльності ФОП Казакова В.Л. </w:t>
      </w:r>
    </w:p>
    <w:p w14:paraId="4707E870" w14:textId="77777777" w:rsidR="00E56335" w:rsidRDefault="00EC0C3A" w:rsidP="00EC0C3A">
      <w:pPr>
        <w:spacing w:after="0" w:line="240" w:lineRule="auto"/>
        <w:jc w:val="both"/>
        <w:rPr>
          <w:rFonts w:ascii="Times New Roman" w:eastAsia="Calibri" w:hAnsi="Times New Roman" w:cs="Times New Roman"/>
          <w:sz w:val="24"/>
          <w:szCs w:val="24"/>
          <w:lang w:val="uk-UA"/>
        </w:rPr>
      </w:pPr>
      <w:r w:rsidRPr="00014707">
        <w:rPr>
          <w:rFonts w:ascii="Times New Roman" w:eastAsia="Times New Roman" w:hAnsi="Times New Roman" w:cs="Times New Roman"/>
          <w:sz w:val="28"/>
          <w:szCs w:val="28"/>
          <w:lang w:val="uk-UA" w:eastAsia="ru-RU"/>
        </w:rPr>
        <w:t xml:space="preserve">5. Перелік графічного матеріалу </w:t>
      </w:r>
      <w:r w:rsidRPr="00014707">
        <w:rPr>
          <w:rFonts w:ascii="Times New Roman" w:eastAsia="Calibri" w:hAnsi="Times New Roman" w:cs="Times New Roman"/>
          <w:sz w:val="28"/>
          <w:lang w:val="uk-UA"/>
        </w:rPr>
        <w:t>(</w:t>
      </w:r>
      <w:r w:rsidRPr="00014707">
        <w:rPr>
          <w:rFonts w:ascii="Times New Roman" w:eastAsia="Calibri" w:hAnsi="Times New Roman" w:cs="Times New Roman"/>
          <w:sz w:val="24"/>
          <w:szCs w:val="24"/>
          <w:lang w:val="uk-UA"/>
        </w:rPr>
        <w:t>з точним зазначенням обов’язкових креслень).</w:t>
      </w:r>
    </w:p>
    <w:p w14:paraId="1BAC6638" w14:textId="77777777" w:rsidR="00EC0C3A" w:rsidRPr="00014707" w:rsidRDefault="00E56335" w:rsidP="00EC0C3A">
      <w:pPr>
        <w:spacing w:after="0" w:line="240" w:lineRule="auto"/>
        <w:jc w:val="both"/>
        <w:rPr>
          <w:rFonts w:ascii="Times New Roman" w:eastAsia="Times New Roman" w:hAnsi="Times New Roman" w:cs="Times New Roman"/>
          <w:sz w:val="28"/>
          <w:szCs w:val="28"/>
          <w:u w:val="single"/>
          <w:lang w:val="uk-UA" w:eastAsia="ru-RU"/>
        </w:rPr>
      </w:pPr>
      <w:r w:rsidRPr="00014707">
        <w:rPr>
          <w:rFonts w:ascii="Times New Roman" w:eastAsia="Times New Roman" w:hAnsi="Times New Roman" w:cs="Times New Roman"/>
          <w:sz w:val="28"/>
          <w:szCs w:val="28"/>
          <w:u w:val="single"/>
          <w:lang w:val="uk-UA" w:eastAsia="ru-RU"/>
        </w:rPr>
        <w:t>Робота містит</w:t>
      </w:r>
      <w:r w:rsidR="00014707" w:rsidRPr="00014707">
        <w:rPr>
          <w:rFonts w:ascii="Times New Roman" w:eastAsia="Times New Roman" w:hAnsi="Times New Roman" w:cs="Times New Roman"/>
          <w:sz w:val="28"/>
          <w:szCs w:val="28"/>
          <w:u w:val="single"/>
          <w:lang w:val="uk-UA" w:eastAsia="ru-RU"/>
        </w:rPr>
        <w:t>ь 5 таблиць у загальному тексті</w:t>
      </w:r>
      <w:r w:rsidRPr="00014707">
        <w:rPr>
          <w:rFonts w:ascii="Times New Roman" w:eastAsia="Times New Roman" w:hAnsi="Times New Roman" w:cs="Times New Roman"/>
          <w:sz w:val="28"/>
          <w:szCs w:val="28"/>
          <w:u w:val="single"/>
          <w:lang w:val="uk-UA" w:eastAsia="ru-RU"/>
        </w:rPr>
        <w:t xml:space="preserve"> </w:t>
      </w:r>
      <w:r w:rsidR="00014707" w:rsidRPr="00014707">
        <w:rPr>
          <w:rFonts w:ascii="Times New Roman" w:eastAsia="Times New Roman" w:hAnsi="Times New Roman" w:cs="Times New Roman"/>
          <w:sz w:val="28"/>
          <w:szCs w:val="28"/>
          <w:u w:val="single"/>
          <w:lang w:val="uk-UA" w:eastAsia="ru-RU"/>
        </w:rPr>
        <w:t>та 10 додатків.</w:t>
      </w:r>
      <w:r w:rsidRPr="00014707">
        <w:rPr>
          <w:rFonts w:ascii="Times New Roman" w:eastAsia="Times New Roman" w:hAnsi="Times New Roman" w:cs="Times New Roman"/>
          <w:sz w:val="28"/>
          <w:szCs w:val="28"/>
          <w:u w:val="single"/>
          <w:lang w:val="uk-UA" w:eastAsia="ru-RU"/>
        </w:rPr>
        <w:t xml:space="preserve"> </w:t>
      </w:r>
      <w:r w:rsidR="00EC0C3A" w:rsidRPr="00EC0C3A">
        <w:rPr>
          <w:rFonts w:ascii="Times New Roman" w:eastAsia="Times New Roman" w:hAnsi="Times New Roman" w:cs="Times New Roman"/>
          <w:sz w:val="28"/>
          <w:szCs w:val="28"/>
          <w:lang w:val="uk-UA" w:eastAsia="ru-RU"/>
        </w:rPr>
        <w:t>__________________________________________________________________</w:t>
      </w:r>
    </w:p>
    <w:p w14:paraId="79E68878" w14:textId="77777777" w:rsidR="00EC0C3A" w:rsidRPr="00EC0C3A" w:rsidRDefault="00EC0C3A" w:rsidP="00EC0C3A">
      <w:pPr>
        <w:spacing w:after="0" w:line="240" w:lineRule="auto"/>
        <w:jc w:val="both"/>
        <w:rPr>
          <w:rFonts w:ascii="Times New Roman" w:eastAsia="Times New Roman" w:hAnsi="Times New Roman" w:cs="Times New Roman"/>
          <w:sz w:val="28"/>
          <w:szCs w:val="28"/>
          <w:lang w:val="uk-UA" w:eastAsia="ru-RU"/>
        </w:rPr>
      </w:pPr>
      <w:r w:rsidRPr="00EC0C3A">
        <w:rPr>
          <w:rFonts w:ascii="Times New Roman" w:eastAsia="Calibri" w:hAnsi="Times New Roman" w:cs="Times New Roman"/>
          <w:sz w:val="24"/>
          <w:szCs w:val="24"/>
          <w:lang w:val="uk-UA"/>
        </w:rPr>
        <w:t>(За потреби зазначаються П.І. по Б. консультантів за розділами роботи</w:t>
      </w:r>
      <w:r w:rsidRPr="00EC0C3A">
        <w:rPr>
          <w:rFonts w:ascii="Times New Roman" w:eastAsia="Calibri" w:hAnsi="Times New Roman" w:cs="Times New Roman"/>
          <w:sz w:val="28"/>
          <w:lang w:val="uk-UA"/>
        </w:rPr>
        <w:t>)</w:t>
      </w:r>
    </w:p>
    <w:p w14:paraId="4101652C" w14:textId="77777777" w:rsidR="00EC0C3A" w:rsidRPr="00EC0C3A" w:rsidRDefault="00EC0C3A" w:rsidP="00EC0C3A">
      <w:pPr>
        <w:spacing w:after="0" w:line="240" w:lineRule="auto"/>
        <w:jc w:val="both"/>
        <w:rPr>
          <w:rFonts w:ascii="Times New Roman" w:eastAsia="Times New Roman" w:hAnsi="Times New Roman" w:cs="Times New Roman"/>
          <w:sz w:val="28"/>
          <w:szCs w:val="28"/>
          <w:lang w:val="uk-UA" w:eastAsia="ru-RU"/>
        </w:rPr>
      </w:pPr>
    </w:p>
    <w:p w14:paraId="103A9818" w14:textId="77777777" w:rsidR="00EC0C3A" w:rsidRPr="00EC0C3A" w:rsidRDefault="008C3F15" w:rsidP="00EC0C3A">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Дата видачі завдання: </w:t>
      </w:r>
      <w:r w:rsidRPr="006C328D">
        <w:rPr>
          <w:rFonts w:ascii="Times New Roman" w:eastAsia="Times New Roman" w:hAnsi="Times New Roman" w:cs="Times New Roman"/>
          <w:sz w:val="28"/>
          <w:szCs w:val="28"/>
          <w:lang w:val="uk-UA" w:eastAsia="ru-RU"/>
        </w:rPr>
        <w:t>«15</w:t>
      </w:r>
      <w:r w:rsidR="00EC0C3A" w:rsidRPr="006C328D">
        <w:rPr>
          <w:rFonts w:ascii="Times New Roman" w:eastAsia="Times New Roman" w:hAnsi="Times New Roman" w:cs="Times New Roman"/>
          <w:sz w:val="28"/>
          <w:szCs w:val="28"/>
          <w:lang w:val="uk-UA" w:eastAsia="ru-RU"/>
        </w:rPr>
        <w:t xml:space="preserve">» </w:t>
      </w:r>
      <w:r w:rsidR="00EC0C3A" w:rsidRPr="006C328D">
        <w:rPr>
          <w:rFonts w:ascii="Times New Roman" w:eastAsia="Times New Roman" w:hAnsi="Times New Roman" w:cs="Times New Roman"/>
          <w:i/>
          <w:sz w:val="28"/>
          <w:szCs w:val="28"/>
          <w:u w:val="single"/>
          <w:lang w:val="uk-UA" w:eastAsia="ru-RU"/>
        </w:rPr>
        <w:t>вересня</w:t>
      </w:r>
      <w:r w:rsidR="00EC0C3A" w:rsidRPr="006C328D">
        <w:rPr>
          <w:rFonts w:ascii="Times New Roman" w:eastAsia="Times New Roman" w:hAnsi="Times New Roman" w:cs="Times New Roman"/>
          <w:sz w:val="28"/>
          <w:szCs w:val="28"/>
          <w:lang w:val="uk-UA" w:eastAsia="ru-RU"/>
        </w:rPr>
        <w:t xml:space="preserve"> 2024 р.</w:t>
      </w:r>
    </w:p>
    <w:p w14:paraId="4B99056E" w14:textId="77777777" w:rsidR="00EC0C3A" w:rsidRPr="00EC0C3A" w:rsidRDefault="00EC0C3A" w:rsidP="00EC0C3A">
      <w:pPr>
        <w:spacing w:after="0" w:line="240" w:lineRule="auto"/>
        <w:jc w:val="both"/>
        <w:rPr>
          <w:rFonts w:ascii="Times New Roman" w:eastAsia="Times New Roman" w:hAnsi="Times New Roman" w:cs="Times New Roman"/>
          <w:sz w:val="28"/>
          <w:szCs w:val="28"/>
          <w:lang w:val="uk-UA" w:eastAsia="ru-RU"/>
        </w:rPr>
      </w:pPr>
    </w:p>
    <w:p w14:paraId="40B1A364" w14:textId="77777777" w:rsidR="00EC0C3A" w:rsidRPr="00EC0C3A" w:rsidRDefault="00EC0C3A" w:rsidP="00EC0C3A">
      <w:pPr>
        <w:spacing w:after="0" w:line="240" w:lineRule="auto"/>
        <w:jc w:val="both"/>
        <w:rPr>
          <w:rFonts w:ascii="Times New Roman" w:eastAsia="Times New Roman" w:hAnsi="Times New Roman" w:cs="Times New Roman"/>
          <w:sz w:val="28"/>
          <w:szCs w:val="28"/>
          <w:u w:val="single"/>
          <w:lang w:val="uk-UA" w:eastAsia="ru-RU"/>
        </w:rPr>
      </w:pPr>
      <w:r w:rsidRPr="00EC0C3A">
        <w:rPr>
          <w:rFonts w:ascii="Times New Roman" w:eastAsia="Times New Roman" w:hAnsi="Times New Roman" w:cs="Times New Roman"/>
          <w:sz w:val="28"/>
          <w:szCs w:val="28"/>
          <w:lang w:val="uk-UA" w:eastAsia="ru-RU"/>
        </w:rPr>
        <w:t>7. Календарний план</w:t>
      </w:r>
    </w:p>
    <w:p w14:paraId="1299C43A" w14:textId="77777777" w:rsidR="00EC0C3A" w:rsidRPr="00EC0C3A" w:rsidRDefault="00EC0C3A" w:rsidP="00EC0C3A">
      <w:pPr>
        <w:spacing w:after="0" w:line="240" w:lineRule="auto"/>
        <w:jc w:val="both"/>
        <w:rPr>
          <w:rFonts w:ascii="Times New Roman" w:eastAsia="Times New Roman" w:hAnsi="Times New Roman" w:cs="Times New Roman"/>
          <w:sz w:val="16"/>
          <w:szCs w:val="28"/>
          <w:lang w:val="uk-UA" w:eastAsia="ru-RU"/>
        </w:rPr>
      </w:pPr>
    </w:p>
    <w:tbl>
      <w:tblPr>
        <w:tblW w:w="9385" w:type="dxa"/>
        <w:tblInd w:w="108" w:type="dxa"/>
        <w:tblLayout w:type="fixed"/>
        <w:tblLook w:val="04A0" w:firstRow="1" w:lastRow="0" w:firstColumn="1" w:lastColumn="0" w:noHBand="0" w:noVBand="1"/>
      </w:tblPr>
      <w:tblGrid>
        <w:gridCol w:w="567"/>
        <w:gridCol w:w="4907"/>
        <w:gridCol w:w="2161"/>
        <w:gridCol w:w="1750"/>
      </w:tblGrid>
      <w:tr w:rsidR="00EC0C3A" w:rsidRPr="00EC0C3A" w14:paraId="310ABAF6" w14:textId="77777777" w:rsidTr="00363080">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7D9C9B"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w:t>
            </w:r>
          </w:p>
          <w:p w14:paraId="38EC52E6"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з/п</w:t>
            </w:r>
          </w:p>
        </w:tc>
        <w:tc>
          <w:tcPr>
            <w:tcW w:w="4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40D850"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Назва етапів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9D47B7"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Строк виконання етапів роботи</w:t>
            </w:r>
          </w:p>
        </w:tc>
        <w:tc>
          <w:tcPr>
            <w:tcW w:w="17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D28095" w14:textId="77777777" w:rsidR="00EC0C3A" w:rsidRPr="00EC0C3A" w:rsidRDefault="00EC0C3A" w:rsidP="00EC0C3A">
            <w:pPr>
              <w:keepNext/>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Примітка</w:t>
            </w:r>
          </w:p>
        </w:tc>
      </w:tr>
      <w:tr w:rsidR="00EC0C3A" w:rsidRPr="00EC0C3A" w14:paraId="7A613551"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9841BE"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1</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5ACA8376"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32312" w14:textId="77777777" w:rsidR="00EC0C3A" w:rsidRPr="00EC0C3A" w:rsidRDefault="006C328D" w:rsidP="00EC0C3A">
            <w:pPr>
              <w:spacing w:after="0" w:line="240" w:lineRule="auto"/>
              <w:jc w:val="center"/>
              <w:rPr>
                <w:rFonts w:ascii="Times New Roman" w:eastAsia="Calibri" w:hAnsi="Times New Roman" w:cs="Times New Roman"/>
                <w:sz w:val="24"/>
                <w:lang w:val="uk-UA"/>
              </w:rPr>
            </w:pPr>
            <w:r>
              <w:rPr>
                <w:rFonts w:ascii="Times New Roman" w:eastAsia="Calibri" w:hAnsi="Times New Roman" w:cs="Times New Roman"/>
                <w:sz w:val="24"/>
                <w:lang w:val="uk-UA"/>
              </w:rPr>
              <w:t>29</w:t>
            </w:r>
            <w:r w:rsidR="00EC0C3A" w:rsidRPr="00EC0C3A">
              <w:rPr>
                <w:rFonts w:ascii="Times New Roman" w:eastAsia="Calibri" w:hAnsi="Times New Roman" w:cs="Times New Roman"/>
                <w:sz w:val="24"/>
                <w:lang w:val="uk-UA"/>
              </w:rPr>
              <w:t>.09.2024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4DDBEF00"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040F1CD8" w14:textId="77777777" w:rsidTr="00363080">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F999B5"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2</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187CFEBE"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Аналіз та узагальнення теоретичних розробок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3C92FBCF" w14:textId="77777777" w:rsidR="00EC0C3A" w:rsidRPr="00EC0C3A" w:rsidRDefault="006C328D" w:rsidP="00EC0C3A">
            <w:pPr>
              <w:jc w:val="center"/>
              <w:rPr>
                <w:rFonts w:ascii="Calibri" w:eastAsia="Calibri" w:hAnsi="Calibri" w:cs="Times New Roman"/>
              </w:rPr>
            </w:pPr>
            <w:r>
              <w:rPr>
                <w:rFonts w:ascii="Times New Roman" w:eastAsia="Calibri" w:hAnsi="Times New Roman" w:cs="Times New Roman"/>
                <w:sz w:val="24"/>
                <w:lang w:val="uk-UA"/>
              </w:rPr>
              <w:t>До 07.10</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3461D779"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64BD89E2"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CD5EC4"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lang w:val="uk-UA"/>
              </w:rPr>
            </w:pPr>
            <w:r w:rsidRPr="00EC0C3A">
              <w:rPr>
                <w:rFonts w:ascii="Times New Roman" w:eastAsia="Times New Roman" w:hAnsi="Times New Roman" w:cs="Times New Roman"/>
                <w:sz w:val="28"/>
                <w:szCs w:val="28"/>
                <w:lang w:val="uk-UA"/>
              </w:rPr>
              <w:t>3</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14:paraId="25C9B918"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Опис методики дослідження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0EEFBDC6" w14:textId="77777777" w:rsidR="00EC0C3A" w:rsidRPr="00EC0C3A" w:rsidRDefault="00DF6DE8" w:rsidP="00DF6DE8">
            <w:pPr>
              <w:jc w:val="center"/>
              <w:rPr>
                <w:rFonts w:ascii="Calibri" w:eastAsia="Calibri" w:hAnsi="Calibri" w:cs="Times New Roman"/>
              </w:rPr>
            </w:pPr>
            <w:r>
              <w:rPr>
                <w:rFonts w:ascii="Times New Roman" w:eastAsia="Calibri" w:hAnsi="Times New Roman" w:cs="Times New Roman"/>
                <w:sz w:val="24"/>
                <w:lang w:val="uk-UA"/>
              </w:rPr>
              <w:t>До 21.10</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3CF2D8B6"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4D034AD1"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8DEE6"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4</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1277C149"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Апробація методики аналізу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1A21D995" w14:textId="77777777" w:rsidR="00EC0C3A" w:rsidRPr="00EC0C3A" w:rsidRDefault="00DF6DE8" w:rsidP="00DF6DE8">
            <w:pPr>
              <w:jc w:val="center"/>
              <w:rPr>
                <w:rFonts w:ascii="Calibri" w:eastAsia="Calibri" w:hAnsi="Calibri" w:cs="Times New Roman"/>
              </w:rPr>
            </w:pPr>
            <w:r>
              <w:rPr>
                <w:rFonts w:ascii="Times New Roman" w:eastAsia="Calibri" w:hAnsi="Times New Roman" w:cs="Times New Roman"/>
                <w:sz w:val="24"/>
                <w:lang w:val="uk-UA"/>
              </w:rPr>
              <w:t>До 4.11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0FB78278"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160B8755"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41E47"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5</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5E749034"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Формування висновків та рекомендацій щодо розв’язання проблеми, встановлених в результаті аналізу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33569A59" w14:textId="77777777" w:rsidR="00EC0C3A" w:rsidRPr="00EC0C3A" w:rsidRDefault="00DF6DE8" w:rsidP="00ED7862">
            <w:pPr>
              <w:jc w:val="center"/>
              <w:rPr>
                <w:rFonts w:ascii="Calibri" w:eastAsia="Calibri" w:hAnsi="Calibri" w:cs="Times New Roman"/>
              </w:rPr>
            </w:pPr>
            <w:r>
              <w:rPr>
                <w:rFonts w:ascii="Times New Roman" w:eastAsia="Calibri" w:hAnsi="Times New Roman" w:cs="Times New Roman"/>
                <w:sz w:val="24"/>
                <w:lang w:val="uk-UA"/>
              </w:rPr>
              <w:t>До 12.11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1FC39945"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5978E6BB"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2CB0E"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27B9DBC8"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 xml:space="preserve">Оформлення та представлення роботи на кафедру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4A596DC8" w14:textId="77777777" w:rsidR="00EC0C3A" w:rsidRPr="00EC0C3A" w:rsidRDefault="00ED7862" w:rsidP="00EC0C3A">
            <w:pPr>
              <w:jc w:val="center"/>
              <w:rPr>
                <w:rFonts w:ascii="Calibri" w:eastAsia="Calibri" w:hAnsi="Calibri" w:cs="Times New Roman"/>
              </w:rPr>
            </w:pPr>
            <w:r>
              <w:rPr>
                <w:rFonts w:ascii="Times New Roman" w:eastAsia="Calibri" w:hAnsi="Times New Roman" w:cs="Times New Roman"/>
                <w:sz w:val="24"/>
                <w:lang w:val="uk-UA"/>
              </w:rPr>
              <w:t>18.11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34CE0A41"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58B6C57C"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4EA11"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6</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593D0368"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Попередній захист</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76FDE584" w14:textId="77777777" w:rsidR="00EC0C3A" w:rsidRPr="00EC0C3A" w:rsidRDefault="00ED7862" w:rsidP="00EC0C3A">
            <w:pPr>
              <w:jc w:val="center"/>
              <w:rPr>
                <w:rFonts w:ascii="Calibri" w:eastAsia="Calibri" w:hAnsi="Calibri" w:cs="Times New Roman"/>
              </w:rPr>
            </w:pPr>
            <w:r>
              <w:rPr>
                <w:rFonts w:ascii="Times New Roman" w:eastAsia="Calibri" w:hAnsi="Times New Roman" w:cs="Times New Roman"/>
                <w:sz w:val="24"/>
                <w:lang w:val="uk-UA"/>
              </w:rPr>
              <w:t>19.11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62EBF3C5"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C0C3A" w14:paraId="0CCC2230"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0A208"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8</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6796464F"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Перевірка кваліфікаційної роботи на унікальність тексту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404E847F" w14:textId="77777777" w:rsidR="00EC0C3A" w:rsidRPr="00EC0C3A" w:rsidRDefault="00821D6C" w:rsidP="00EC0C3A">
            <w:pPr>
              <w:jc w:val="center"/>
              <w:rPr>
                <w:rFonts w:ascii="Calibri" w:eastAsia="Calibri" w:hAnsi="Calibri" w:cs="Times New Roman"/>
              </w:rPr>
            </w:pPr>
            <w:r>
              <w:rPr>
                <w:rFonts w:ascii="Times New Roman" w:eastAsia="Calibri" w:hAnsi="Times New Roman" w:cs="Times New Roman"/>
                <w:sz w:val="24"/>
                <w:lang w:val="uk-UA"/>
              </w:rPr>
              <w:t>22</w:t>
            </w:r>
            <w:r w:rsidR="00ED7862">
              <w:rPr>
                <w:rFonts w:ascii="Times New Roman" w:eastAsia="Calibri" w:hAnsi="Times New Roman" w:cs="Times New Roman"/>
                <w:sz w:val="24"/>
                <w:lang w:val="uk-UA"/>
              </w:rPr>
              <w:t>.11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6D98A12B"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D7862" w14:paraId="39405083"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B7304"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9</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53D8CC3B"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 xml:space="preserve">Оформлення презентаційних матеріалів, проходження нормоконтролю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4D17AD93" w14:textId="77777777" w:rsidR="00EC0C3A" w:rsidRPr="00ED7862" w:rsidRDefault="00363080" w:rsidP="00EC0C3A">
            <w:pPr>
              <w:jc w:val="center"/>
              <w:rPr>
                <w:rFonts w:ascii="Calibri" w:eastAsia="Calibri" w:hAnsi="Calibri" w:cs="Times New Roman"/>
                <w:lang w:val="uk-UA"/>
              </w:rPr>
            </w:pPr>
            <w:r>
              <w:rPr>
                <w:rFonts w:ascii="Times New Roman" w:eastAsia="Calibri" w:hAnsi="Times New Roman" w:cs="Times New Roman"/>
                <w:sz w:val="24"/>
                <w:lang w:val="uk-UA"/>
              </w:rPr>
              <w:t>24</w:t>
            </w:r>
            <w:r w:rsidR="00ED7862">
              <w:rPr>
                <w:rFonts w:ascii="Times New Roman" w:eastAsia="Calibri" w:hAnsi="Times New Roman" w:cs="Times New Roman"/>
                <w:sz w:val="24"/>
                <w:lang w:val="uk-UA"/>
              </w:rPr>
              <w:t>.11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2946DB82"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r w:rsidR="00EC0C3A" w:rsidRPr="00ED7862" w14:paraId="549A00F7" w14:textId="77777777" w:rsidTr="00363080">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69756"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EC0C3A">
              <w:rPr>
                <w:rFonts w:ascii="Times New Roman" w:eastAsia="Times New Roman" w:hAnsi="Times New Roman" w:cs="Times New Roman"/>
                <w:sz w:val="28"/>
                <w:szCs w:val="28"/>
                <w:lang w:val="uk-UA"/>
              </w:rPr>
              <w:t>10</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14:paraId="142D70B4" w14:textId="77777777" w:rsidR="00EC0C3A" w:rsidRPr="00EC0C3A" w:rsidRDefault="00EC0C3A" w:rsidP="00EC0C3A">
            <w:pPr>
              <w:spacing w:after="0" w:line="240" w:lineRule="auto"/>
              <w:rPr>
                <w:rFonts w:ascii="Times New Roman" w:eastAsia="Calibri" w:hAnsi="Times New Roman" w:cs="Times New Roman"/>
                <w:sz w:val="24"/>
                <w:lang w:val="uk-UA"/>
              </w:rPr>
            </w:pPr>
            <w:r w:rsidRPr="00EC0C3A">
              <w:rPr>
                <w:rFonts w:ascii="Times New Roman" w:eastAsia="Calibri" w:hAnsi="Times New Roman" w:cs="Times New Roman"/>
                <w:sz w:val="24"/>
                <w:lang w:val="uk-UA"/>
              </w:rPr>
              <w:t>Захист дипломної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tcPr>
          <w:p w14:paraId="3B73D60E" w14:textId="77777777" w:rsidR="00EC0C3A" w:rsidRPr="00ED7862" w:rsidRDefault="00363080" w:rsidP="00EC0C3A">
            <w:pPr>
              <w:jc w:val="center"/>
              <w:rPr>
                <w:rFonts w:ascii="Calibri" w:eastAsia="Calibri" w:hAnsi="Calibri" w:cs="Times New Roman"/>
                <w:lang w:val="uk-UA"/>
              </w:rPr>
            </w:pPr>
            <w:r>
              <w:rPr>
                <w:rFonts w:ascii="Times New Roman" w:eastAsia="Calibri" w:hAnsi="Times New Roman" w:cs="Times New Roman"/>
                <w:sz w:val="24"/>
                <w:lang w:val="uk-UA"/>
              </w:rPr>
              <w:t>27.11</w:t>
            </w:r>
            <w:r w:rsidR="00EC0C3A" w:rsidRPr="00EC0C3A">
              <w:rPr>
                <w:rFonts w:ascii="Times New Roman" w:eastAsia="Calibri" w:hAnsi="Times New Roman" w:cs="Times New Roman"/>
                <w:sz w:val="24"/>
                <w:lang w:val="uk-UA"/>
              </w:rPr>
              <w:t>.2024 р.</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Pr>
          <w:p w14:paraId="5997CC1D"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sz w:val="28"/>
                <w:highlight w:val="yellow"/>
                <w:lang w:val="uk-UA"/>
              </w:rPr>
            </w:pPr>
          </w:p>
        </w:tc>
      </w:tr>
    </w:tbl>
    <w:p w14:paraId="110FFD37" w14:textId="77777777" w:rsidR="00E87978" w:rsidRDefault="00E87978" w:rsidP="00EC0C3A">
      <w:pPr>
        <w:autoSpaceDE w:val="0"/>
        <w:autoSpaceDN w:val="0"/>
        <w:adjustRightInd w:val="0"/>
        <w:spacing w:after="0" w:line="240" w:lineRule="auto"/>
        <w:jc w:val="right"/>
        <w:rPr>
          <w:rFonts w:ascii="Times New Roman" w:eastAsia="Times New Roman" w:hAnsi="Times New Roman" w:cs="Times New Roman"/>
          <w:b/>
          <w:bCs/>
          <w:sz w:val="28"/>
          <w:szCs w:val="28"/>
          <w:lang w:val="uk-UA" w:eastAsia="ru-RU"/>
        </w:rPr>
      </w:pPr>
    </w:p>
    <w:p w14:paraId="1B7E1265" w14:textId="77777777" w:rsidR="00EC0C3A" w:rsidRPr="00EC0C3A" w:rsidRDefault="00EC0C3A" w:rsidP="00EC0C3A">
      <w:pPr>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EC0C3A">
        <w:rPr>
          <w:rFonts w:ascii="Times New Roman" w:eastAsia="Times New Roman" w:hAnsi="Times New Roman" w:cs="Times New Roman"/>
          <w:b/>
          <w:bCs/>
          <w:sz w:val="28"/>
          <w:szCs w:val="28"/>
          <w:lang w:val="uk-UA" w:eastAsia="ru-RU"/>
        </w:rPr>
        <w:t>Здобувач ВО</w:t>
      </w:r>
      <w:r w:rsidRPr="00EC0C3A">
        <w:rPr>
          <w:rFonts w:ascii="Times New Roman" w:eastAsia="Times New Roman" w:hAnsi="Times New Roman" w:cs="Times New Roman"/>
          <w:b/>
          <w:bCs/>
          <w:sz w:val="24"/>
          <w:szCs w:val="24"/>
          <w:lang w:val="uk-UA" w:eastAsia="ru-RU"/>
        </w:rPr>
        <w:t xml:space="preserve">   ____________________________</w:t>
      </w:r>
      <w:r w:rsidRPr="00EC0C3A">
        <w:rPr>
          <w:rFonts w:ascii="Times New Roman" w:eastAsia="Times New Roman" w:hAnsi="Times New Roman" w:cs="Times New Roman"/>
          <w:bCs/>
          <w:sz w:val="28"/>
          <w:szCs w:val="28"/>
          <w:lang w:val="uk-UA" w:eastAsia="ru-RU"/>
        </w:rPr>
        <w:t xml:space="preserve"> </w:t>
      </w:r>
      <w:r w:rsidRPr="00EC0C3A">
        <w:rPr>
          <w:rFonts w:ascii="Times New Roman" w:eastAsia="Times New Roman" w:hAnsi="Times New Roman" w:cs="Times New Roman"/>
          <w:b/>
          <w:bCs/>
          <w:sz w:val="28"/>
          <w:szCs w:val="28"/>
          <w:lang w:val="uk-UA" w:eastAsia="ru-RU"/>
        </w:rPr>
        <w:t xml:space="preserve">Літвінчук Ганна Юріївна </w:t>
      </w:r>
    </w:p>
    <w:p w14:paraId="66B601E7" w14:textId="77777777" w:rsidR="00EC0C3A" w:rsidRPr="00EC0C3A" w:rsidRDefault="00EC0C3A" w:rsidP="00EC0C3A">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EC0C3A">
        <w:rPr>
          <w:rFonts w:ascii="Times New Roman" w:eastAsia="Calibri" w:hAnsi="Times New Roman" w:cs="Times New Roman"/>
          <w:bCs/>
          <w:szCs w:val="24"/>
          <w:vertAlign w:val="superscript"/>
          <w:lang w:val="uk-UA"/>
        </w:rPr>
        <w:t xml:space="preserve">                          ( підпис )</w:t>
      </w:r>
    </w:p>
    <w:p w14:paraId="6B699379" w14:textId="77777777" w:rsidR="00EC0C3A" w:rsidRPr="00EC0C3A" w:rsidRDefault="00EC0C3A" w:rsidP="00EC0C3A">
      <w:pPr>
        <w:autoSpaceDE w:val="0"/>
        <w:autoSpaceDN w:val="0"/>
        <w:adjustRightInd w:val="0"/>
        <w:spacing w:after="0" w:line="240" w:lineRule="auto"/>
        <w:rPr>
          <w:rFonts w:ascii="Times New Roman" w:eastAsia="Times New Roman" w:hAnsi="Times New Roman" w:cs="Times New Roman"/>
          <w:b/>
          <w:bCs/>
          <w:sz w:val="24"/>
          <w:szCs w:val="24"/>
          <w:highlight w:val="yellow"/>
          <w:lang w:val="uk-UA" w:eastAsia="ru-RU"/>
        </w:rPr>
      </w:pPr>
    </w:p>
    <w:p w14:paraId="7439A264" w14:textId="77777777" w:rsidR="00EC0C3A" w:rsidRPr="00EC0C3A" w:rsidRDefault="00EC0C3A" w:rsidP="00EC0C3A">
      <w:pPr>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EC0C3A">
        <w:rPr>
          <w:rFonts w:ascii="Times New Roman" w:eastAsia="Times New Roman" w:hAnsi="Times New Roman" w:cs="Times New Roman"/>
          <w:b/>
          <w:bCs/>
          <w:sz w:val="28"/>
          <w:szCs w:val="28"/>
          <w:lang w:val="uk-UA" w:eastAsia="ru-RU"/>
        </w:rPr>
        <w:t xml:space="preserve">Керівник роботи  </w:t>
      </w:r>
      <w:r w:rsidRPr="00EC0C3A">
        <w:rPr>
          <w:rFonts w:ascii="Times New Roman" w:eastAsia="Times New Roman" w:hAnsi="Times New Roman" w:cs="Times New Roman"/>
          <w:b/>
          <w:bCs/>
          <w:sz w:val="24"/>
          <w:szCs w:val="24"/>
          <w:lang w:val="uk-UA" w:eastAsia="ru-RU"/>
        </w:rPr>
        <w:t xml:space="preserve">___________________ </w:t>
      </w:r>
      <w:r w:rsidRPr="00EC0C3A">
        <w:rPr>
          <w:rFonts w:ascii="Times New Roman" w:eastAsia="Times New Roman" w:hAnsi="Times New Roman" w:cs="Times New Roman"/>
          <w:b/>
          <w:bCs/>
          <w:sz w:val="28"/>
          <w:szCs w:val="28"/>
          <w:lang w:val="uk-UA" w:eastAsia="ru-RU"/>
        </w:rPr>
        <w:t>Барабанова Валентина Віталіївна</w:t>
      </w:r>
    </w:p>
    <w:p w14:paraId="41B9FE28" w14:textId="77777777" w:rsidR="00EC0C3A" w:rsidRPr="00456BBB" w:rsidRDefault="00EC0C3A" w:rsidP="00456BBB">
      <w:pPr>
        <w:autoSpaceDE w:val="0"/>
        <w:autoSpaceDN w:val="0"/>
        <w:adjustRightInd w:val="0"/>
        <w:spacing w:after="0" w:line="240" w:lineRule="auto"/>
        <w:jc w:val="center"/>
        <w:rPr>
          <w:rFonts w:ascii="Calibri" w:eastAsia="Calibri" w:hAnsi="Calibri" w:cs="Times New Roman"/>
        </w:rPr>
      </w:pPr>
      <w:r w:rsidRPr="00EC0C3A">
        <w:rPr>
          <w:rFonts w:ascii="Times New Roman" w:eastAsia="Calibri" w:hAnsi="Times New Roman" w:cs="Times New Roman"/>
          <w:bCs/>
          <w:szCs w:val="24"/>
          <w:vertAlign w:val="superscript"/>
          <w:lang w:val="uk-UA"/>
        </w:rPr>
        <w:t>( підпис )</w:t>
      </w:r>
    </w:p>
    <w:p w14:paraId="3FE9F23F" w14:textId="77777777" w:rsidR="00ED7862" w:rsidRDefault="00ED7862" w:rsidP="000A4C91">
      <w:pPr>
        <w:spacing w:after="0" w:line="240" w:lineRule="auto"/>
        <w:rPr>
          <w:rFonts w:ascii="Times New Roman" w:hAnsi="Times New Roman" w:cs="Times New Roman"/>
          <w:sz w:val="28"/>
          <w:szCs w:val="28"/>
        </w:rPr>
      </w:pPr>
    </w:p>
    <w:p w14:paraId="1F72F646" w14:textId="77777777" w:rsidR="00E87978" w:rsidRDefault="00E87978" w:rsidP="00763048">
      <w:pPr>
        <w:spacing w:after="0" w:line="240" w:lineRule="auto"/>
        <w:jc w:val="center"/>
        <w:rPr>
          <w:rFonts w:ascii="Times New Roman" w:hAnsi="Times New Roman" w:cs="Times New Roman"/>
          <w:sz w:val="28"/>
          <w:szCs w:val="28"/>
        </w:rPr>
      </w:pPr>
    </w:p>
    <w:p w14:paraId="08CE6F91" w14:textId="77777777" w:rsidR="00E87978" w:rsidRDefault="00E87978" w:rsidP="00763048">
      <w:pPr>
        <w:spacing w:after="0" w:line="240" w:lineRule="auto"/>
        <w:jc w:val="center"/>
        <w:rPr>
          <w:rFonts w:ascii="Times New Roman" w:hAnsi="Times New Roman" w:cs="Times New Roman"/>
          <w:sz w:val="28"/>
          <w:szCs w:val="28"/>
        </w:rPr>
      </w:pPr>
    </w:p>
    <w:p w14:paraId="7F09F583" w14:textId="77777777" w:rsidR="00763048" w:rsidRPr="00763048" w:rsidRDefault="00763048" w:rsidP="00E87978">
      <w:pPr>
        <w:spacing w:after="0" w:line="240" w:lineRule="auto"/>
        <w:jc w:val="center"/>
        <w:rPr>
          <w:rFonts w:ascii="Times New Roman" w:hAnsi="Times New Roman" w:cs="Times New Roman"/>
          <w:sz w:val="28"/>
          <w:szCs w:val="28"/>
        </w:rPr>
      </w:pPr>
      <w:r w:rsidRPr="00763048">
        <w:rPr>
          <w:rFonts w:ascii="Times New Roman" w:hAnsi="Times New Roman" w:cs="Times New Roman"/>
          <w:sz w:val="28"/>
          <w:szCs w:val="28"/>
        </w:rPr>
        <w:t>РЕФЕРАТ</w:t>
      </w:r>
    </w:p>
    <w:p w14:paraId="61CDCEAD" w14:textId="77777777" w:rsidR="00763048" w:rsidRPr="00763048" w:rsidRDefault="00763048" w:rsidP="00E87978">
      <w:pPr>
        <w:spacing w:after="0" w:line="240" w:lineRule="auto"/>
        <w:jc w:val="both"/>
        <w:rPr>
          <w:rFonts w:ascii="Times New Roman" w:hAnsi="Times New Roman" w:cs="Times New Roman"/>
          <w:sz w:val="28"/>
          <w:szCs w:val="28"/>
        </w:rPr>
      </w:pPr>
    </w:p>
    <w:p w14:paraId="7C216BE4" w14:textId="77777777" w:rsidR="00763048" w:rsidRPr="003D11E4" w:rsidRDefault="00763048" w:rsidP="00E87978">
      <w:pPr>
        <w:spacing w:after="0" w:line="240" w:lineRule="auto"/>
        <w:jc w:val="both"/>
        <w:rPr>
          <w:rFonts w:ascii="Times New Roman" w:hAnsi="Times New Roman" w:cs="Times New Roman"/>
          <w:sz w:val="28"/>
          <w:szCs w:val="28"/>
        </w:rPr>
      </w:pPr>
      <w:r w:rsidRPr="00763048">
        <w:rPr>
          <w:rFonts w:ascii="Times New Roman" w:hAnsi="Times New Roman" w:cs="Times New Roman"/>
          <w:sz w:val="28"/>
          <w:szCs w:val="28"/>
        </w:rPr>
        <w:t xml:space="preserve">Кваліфікаційна робота виконана на </w:t>
      </w:r>
      <w:r w:rsidR="006C15EC" w:rsidRPr="006C15EC">
        <w:rPr>
          <w:rFonts w:ascii="Times New Roman" w:hAnsi="Times New Roman" w:cs="Times New Roman"/>
          <w:sz w:val="28"/>
          <w:szCs w:val="28"/>
        </w:rPr>
        <w:t xml:space="preserve">66 </w:t>
      </w:r>
      <w:r w:rsidRPr="008D48E2">
        <w:rPr>
          <w:rFonts w:ascii="Times New Roman" w:hAnsi="Times New Roman" w:cs="Times New Roman"/>
          <w:sz w:val="28"/>
          <w:szCs w:val="28"/>
        </w:rPr>
        <w:t xml:space="preserve">сторінках, </w:t>
      </w:r>
      <w:r w:rsidR="00927A19" w:rsidRPr="008D48E2">
        <w:rPr>
          <w:rFonts w:ascii="Times New Roman" w:hAnsi="Times New Roman" w:cs="Times New Roman"/>
          <w:sz w:val="28"/>
          <w:szCs w:val="28"/>
        </w:rPr>
        <w:t xml:space="preserve">містить </w:t>
      </w:r>
      <w:r w:rsidR="00927A19" w:rsidRPr="00927A19">
        <w:rPr>
          <w:rFonts w:ascii="Times New Roman" w:hAnsi="Times New Roman" w:cs="Times New Roman"/>
          <w:sz w:val="28"/>
          <w:szCs w:val="28"/>
        </w:rPr>
        <w:t>5</w:t>
      </w:r>
      <w:r w:rsidR="00FD59F8" w:rsidRPr="00927A19">
        <w:rPr>
          <w:rFonts w:ascii="Times New Roman" w:hAnsi="Times New Roman" w:cs="Times New Roman"/>
          <w:sz w:val="28"/>
          <w:szCs w:val="28"/>
        </w:rPr>
        <w:t xml:space="preserve"> таблиць, 10</w:t>
      </w:r>
      <w:r w:rsidRPr="00927A19">
        <w:rPr>
          <w:rFonts w:ascii="Times New Roman" w:hAnsi="Times New Roman" w:cs="Times New Roman"/>
          <w:sz w:val="28"/>
          <w:szCs w:val="28"/>
        </w:rPr>
        <w:t xml:space="preserve"> додатків, </w:t>
      </w:r>
      <w:r w:rsidR="008D48E2" w:rsidRPr="008D48E2">
        <w:rPr>
          <w:rFonts w:ascii="Times New Roman" w:hAnsi="Times New Roman" w:cs="Times New Roman"/>
          <w:sz w:val="28"/>
          <w:szCs w:val="28"/>
        </w:rPr>
        <w:t>4</w:t>
      </w:r>
      <w:r w:rsidRPr="008D48E2">
        <w:rPr>
          <w:rFonts w:ascii="Times New Roman" w:hAnsi="Times New Roman" w:cs="Times New Roman"/>
          <w:sz w:val="28"/>
          <w:szCs w:val="28"/>
        </w:rPr>
        <w:t>2 використаних джерела.</w:t>
      </w:r>
      <w:r w:rsidR="003D11E4">
        <w:rPr>
          <w:rFonts w:ascii="Times New Roman" w:hAnsi="Times New Roman" w:cs="Times New Roman"/>
          <w:sz w:val="28"/>
          <w:szCs w:val="28"/>
        </w:rPr>
        <w:t xml:space="preserve"> </w:t>
      </w:r>
    </w:p>
    <w:p w14:paraId="6BB9E253" w14:textId="77777777" w:rsidR="00763048" w:rsidRPr="00763048" w:rsidRDefault="00763048" w:rsidP="00E87978">
      <w:pPr>
        <w:spacing w:after="0" w:line="240" w:lineRule="auto"/>
        <w:jc w:val="both"/>
        <w:rPr>
          <w:rFonts w:ascii="Times New Roman"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DF6DE8" w14:paraId="386C7C41" w14:textId="77777777" w:rsidTr="00EA1BA5">
        <w:tc>
          <w:tcPr>
            <w:tcW w:w="2972" w:type="dxa"/>
          </w:tcPr>
          <w:p w14:paraId="5C5EE206" w14:textId="77777777" w:rsidR="007D780F" w:rsidRPr="00047597" w:rsidRDefault="007D780F" w:rsidP="00E87978">
            <w:pPr>
              <w:jc w:val="both"/>
              <w:rPr>
                <w:rFonts w:ascii="Times New Roman" w:hAnsi="Times New Roman" w:cs="Times New Roman"/>
                <w:sz w:val="28"/>
                <w:szCs w:val="28"/>
                <w:lang w:val="uk-UA"/>
              </w:rPr>
            </w:pPr>
            <w:r>
              <w:rPr>
                <w:rFonts w:ascii="Times New Roman" w:hAnsi="Times New Roman" w:cs="Times New Roman"/>
                <w:b/>
                <w:sz w:val="28"/>
                <w:szCs w:val="28"/>
              </w:rPr>
              <w:t>Об’єкт дослідження</w:t>
            </w:r>
            <w:r w:rsidR="00047597">
              <w:rPr>
                <w:rFonts w:ascii="Times New Roman" w:hAnsi="Times New Roman" w:cs="Times New Roman"/>
                <w:b/>
                <w:sz w:val="28"/>
                <w:szCs w:val="28"/>
                <w:lang w:val="uk-UA"/>
              </w:rPr>
              <w:t>:</w:t>
            </w:r>
          </w:p>
          <w:p w14:paraId="23DE523C" w14:textId="77777777" w:rsidR="00DF6DE8" w:rsidRPr="007D780F" w:rsidRDefault="00DF6DE8" w:rsidP="00E87978">
            <w:pPr>
              <w:jc w:val="both"/>
              <w:rPr>
                <w:rFonts w:ascii="Times New Roman" w:hAnsi="Times New Roman" w:cs="Times New Roman"/>
                <w:sz w:val="28"/>
                <w:szCs w:val="28"/>
              </w:rPr>
            </w:pPr>
          </w:p>
        </w:tc>
        <w:tc>
          <w:tcPr>
            <w:tcW w:w="6373" w:type="dxa"/>
          </w:tcPr>
          <w:p w14:paraId="3F656D9D" w14:textId="77777777" w:rsidR="00DF6DE8" w:rsidRDefault="007D780F" w:rsidP="00E87978">
            <w:pPr>
              <w:jc w:val="both"/>
              <w:rPr>
                <w:rFonts w:ascii="Times New Roman" w:hAnsi="Times New Roman" w:cs="Times New Roman"/>
                <w:sz w:val="28"/>
                <w:szCs w:val="28"/>
                <w:lang w:val="uk-UA"/>
              </w:rPr>
            </w:pPr>
            <w:r>
              <w:rPr>
                <w:rFonts w:ascii="Times New Roman" w:hAnsi="Times New Roman" w:cs="Times New Roman"/>
                <w:sz w:val="28"/>
                <w:szCs w:val="28"/>
              </w:rPr>
              <w:t>м</w:t>
            </w:r>
            <w:r w:rsidRPr="00763048">
              <w:rPr>
                <w:rFonts w:ascii="Times New Roman" w:hAnsi="Times New Roman" w:cs="Times New Roman"/>
                <w:sz w:val="28"/>
                <w:szCs w:val="28"/>
              </w:rPr>
              <w:t>аркетингова діяльність туристичного підприємства</w:t>
            </w:r>
          </w:p>
        </w:tc>
      </w:tr>
      <w:tr w:rsidR="00DF6DE8" w14:paraId="6FCCDE3D" w14:textId="77777777" w:rsidTr="00EA1BA5">
        <w:tc>
          <w:tcPr>
            <w:tcW w:w="2972" w:type="dxa"/>
          </w:tcPr>
          <w:p w14:paraId="5E178A90" w14:textId="77777777" w:rsidR="007D780F" w:rsidRDefault="007D780F" w:rsidP="00E87978">
            <w:pPr>
              <w:jc w:val="both"/>
            </w:pPr>
            <w:r>
              <w:rPr>
                <w:rFonts w:ascii="Times New Roman" w:hAnsi="Times New Roman" w:cs="Times New Roman"/>
                <w:b/>
                <w:sz w:val="28"/>
                <w:szCs w:val="28"/>
              </w:rPr>
              <w:t>Предмет дослідження</w:t>
            </w:r>
            <w:r w:rsidR="00047597">
              <w:rPr>
                <w:rFonts w:ascii="Times New Roman" w:hAnsi="Times New Roman" w:cs="Times New Roman"/>
                <w:b/>
                <w:sz w:val="28"/>
                <w:szCs w:val="28"/>
                <w:lang w:val="uk-UA"/>
              </w:rPr>
              <w:t>:</w:t>
            </w:r>
            <w:r>
              <w:rPr>
                <w:rFonts w:ascii="Times New Roman" w:hAnsi="Times New Roman" w:cs="Times New Roman"/>
                <w:sz w:val="28"/>
                <w:szCs w:val="28"/>
              </w:rPr>
              <w:t xml:space="preserve"> </w:t>
            </w:r>
          </w:p>
          <w:p w14:paraId="52E56223" w14:textId="77777777" w:rsidR="00DF6DE8" w:rsidRDefault="00DF6DE8" w:rsidP="00E87978">
            <w:pPr>
              <w:jc w:val="both"/>
              <w:rPr>
                <w:rFonts w:ascii="Times New Roman" w:hAnsi="Times New Roman" w:cs="Times New Roman"/>
                <w:sz w:val="28"/>
                <w:szCs w:val="28"/>
                <w:lang w:val="uk-UA"/>
              </w:rPr>
            </w:pPr>
          </w:p>
        </w:tc>
        <w:tc>
          <w:tcPr>
            <w:tcW w:w="6373" w:type="dxa"/>
          </w:tcPr>
          <w:p w14:paraId="05DCC116" w14:textId="77777777" w:rsidR="00DF6DE8" w:rsidRPr="003D11E4" w:rsidRDefault="007D780F" w:rsidP="00E87978">
            <w:pPr>
              <w:jc w:val="both"/>
              <w:rPr>
                <w:rFonts w:ascii="Times New Roman" w:hAnsi="Times New Roman" w:cs="Times New Roman"/>
                <w:sz w:val="28"/>
                <w:szCs w:val="28"/>
              </w:rPr>
            </w:pPr>
            <w:r>
              <w:rPr>
                <w:rFonts w:ascii="Times New Roman" w:hAnsi="Times New Roman" w:cs="Times New Roman"/>
                <w:sz w:val="28"/>
                <w:szCs w:val="28"/>
              </w:rPr>
              <w:t>шляхи</w:t>
            </w:r>
            <w:r w:rsidRPr="00763048">
              <w:rPr>
                <w:rFonts w:ascii="Times New Roman" w:hAnsi="Times New Roman" w:cs="Times New Roman"/>
                <w:sz w:val="28"/>
                <w:szCs w:val="28"/>
              </w:rPr>
              <w:t xml:space="preserve"> вдосконалення маркетингової діяльності туристичного підприємства</w:t>
            </w:r>
          </w:p>
        </w:tc>
      </w:tr>
      <w:tr w:rsidR="00DF6DE8" w14:paraId="2ACC9708" w14:textId="77777777" w:rsidTr="00EA1BA5">
        <w:tc>
          <w:tcPr>
            <w:tcW w:w="2972" w:type="dxa"/>
          </w:tcPr>
          <w:p w14:paraId="17E27E63" w14:textId="77777777" w:rsidR="00DF6DE8" w:rsidRDefault="007D780F" w:rsidP="00E87978">
            <w:pPr>
              <w:jc w:val="both"/>
              <w:rPr>
                <w:rFonts w:ascii="Times New Roman" w:hAnsi="Times New Roman" w:cs="Times New Roman"/>
                <w:sz w:val="28"/>
                <w:szCs w:val="28"/>
                <w:lang w:val="uk-UA"/>
              </w:rPr>
            </w:pPr>
            <w:r w:rsidRPr="00F425A3">
              <w:rPr>
                <w:rFonts w:ascii="Times New Roman" w:hAnsi="Times New Roman" w:cs="Times New Roman"/>
                <w:b/>
                <w:sz w:val="28"/>
                <w:szCs w:val="28"/>
                <w:lang w:val="uk-UA"/>
              </w:rPr>
              <w:t>Мета дослід</w:t>
            </w:r>
            <w:r>
              <w:rPr>
                <w:rFonts w:ascii="Times New Roman" w:hAnsi="Times New Roman" w:cs="Times New Roman"/>
                <w:b/>
                <w:sz w:val="28"/>
                <w:szCs w:val="28"/>
                <w:lang w:val="uk-UA"/>
              </w:rPr>
              <w:t>ження</w:t>
            </w:r>
            <w:r w:rsidR="00047597">
              <w:rPr>
                <w:rFonts w:ascii="Times New Roman" w:hAnsi="Times New Roman" w:cs="Times New Roman"/>
                <w:b/>
                <w:sz w:val="28"/>
                <w:szCs w:val="28"/>
                <w:lang w:val="uk-UA"/>
              </w:rPr>
              <w:t>:</w:t>
            </w:r>
          </w:p>
        </w:tc>
        <w:tc>
          <w:tcPr>
            <w:tcW w:w="6373" w:type="dxa"/>
          </w:tcPr>
          <w:p w14:paraId="46A690AF" w14:textId="77777777" w:rsidR="007D780F" w:rsidRDefault="007D780F" w:rsidP="00E87978">
            <w:pPr>
              <w:jc w:val="both"/>
              <w:rPr>
                <w:rFonts w:ascii="Times New Roman" w:hAnsi="Times New Roman" w:cs="Times New Roman"/>
                <w:sz w:val="28"/>
                <w:szCs w:val="28"/>
                <w:shd w:val="clear" w:color="auto" w:fill="FFFFFF"/>
                <w:lang w:val="uk-UA"/>
              </w:rPr>
            </w:pPr>
            <w:r w:rsidRPr="00F425A3">
              <w:rPr>
                <w:rFonts w:ascii="Times New Roman" w:hAnsi="Times New Roman" w:cs="Times New Roman"/>
                <w:sz w:val="28"/>
                <w:szCs w:val="28"/>
                <w:shd w:val="clear" w:color="auto" w:fill="FFFFFF"/>
                <w:lang w:val="uk-UA"/>
              </w:rPr>
              <w:t xml:space="preserve">формування теоретичних підходів і розробка практичних рекомендацій щодо </w:t>
            </w:r>
            <w:r>
              <w:rPr>
                <w:rFonts w:ascii="Times New Roman" w:hAnsi="Times New Roman" w:cs="Times New Roman"/>
                <w:sz w:val="28"/>
                <w:szCs w:val="28"/>
                <w:shd w:val="clear" w:color="auto" w:fill="FFFFFF"/>
                <w:lang w:val="uk-UA"/>
              </w:rPr>
              <w:t xml:space="preserve">шляхів </w:t>
            </w:r>
            <w:r w:rsidRPr="00F425A3">
              <w:rPr>
                <w:rFonts w:ascii="Times New Roman" w:hAnsi="Times New Roman" w:cs="Times New Roman"/>
                <w:sz w:val="28"/>
                <w:szCs w:val="28"/>
                <w:shd w:val="clear" w:color="auto" w:fill="FFFFFF"/>
                <w:lang w:val="uk-UA"/>
              </w:rPr>
              <w:t>вдосконалення маркетингової діяльності туристичного підприємства на прикладі ФОП Казакова В.Л.</w:t>
            </w:r>
          </w:p>
          <w:p w14:paraId="07547A01" w14:textId="77777777" w:rsidR="00DF6DE8" w:rsidRDefault="00DF6DE8" w:rsidP="00E87978">
            <w:pPr>
              <w:jc w:val="both"/>
              <w:rPr>
                <w:rFonts w:ascii="Times New Roman" w:hAnsi="Times New Roman" w:cs="Times New Roman"/>
                <w:sz w:val="28"/>
                <w:szCs w:val="28"/>
                <w:lang w:val="uk-UA"/>
              </w:rPr>
            </w:pPr>
          </w:p>
        </w:tc>
      </w:tr>
      <w:tr w:rsidR="00DF6DE8" w:rsidRPr="00C87792" w14:paraId="41ED739C" w14:textId="77777777" w:rsidTr="00EA1BA5">
        <w:tc>
          <w:tcPr>
            <w:tcW w:w="2972" w:type="dxa"/>
          </w:tcPr>
          <w:p w14:paraId="3D1EB5DF" w14:textId="77777777" w:rsidR="00DF6DE8" w:rsidRDefault="007D780F" w:rsidP="00E87978">
            <w:pPr>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дослідження</w:t>
            </w:r>
            <w:r w:rsidR="00047597">
              <w:rPr>
                <w:rFonts w:ascii="Times New Roman" w:hAnsi="Times New Roman" w:cs="Times New Roman"/>
                <w:b/>
                <w:sz w:val="28"/>
                <w:szCs w:val="28"/>
                <w:lang w:val="uk-UA"/>
              </w:rPr>
              <w:t>:</w:t>
            </w:r>
          </w:p>
        </w:tc>
        <w:tc>
          <w:tcPr>
            <w:tcW w:w="6373" w:type="dxa"/>
          </w:tcPr>
          <w:p w14:paraId="30221BA0" w14:textId="77777777" w:rsidR="007D780F" w:rsidRPr="009B1A33" w:rsidRDefault="007D780F" w:rsidP="00E87978">
            <w:pPr>
              <w:jc w:val="both"/>
              <w:rPr>
                <w:rFonts w:ascii="Times New Roman" w:hAnsi="Times New Roman" w:cs="Times New Roman"/>
                <w:sz w:val="28"/>
                <w:szCs w:val="28"/>
                <w:lang w:val="uk-UA"/>
              </w:rPr>
            </w:pPr>
            <w:r w:rsidRPr="009B1A33">
              <w:rPr>
                <w:rFonts w:ascii="Times New Roman" w:hAnsi="Times New Roman" w:cs="Times New Roman"/>
                <w:sz w:val="28"/>
                <w:szCs w:val="28"/>
                <w:lang w:val="uk-UA"/>
              </w:rPr>
              <w:t xml:space="preserve">аналізу, синтезу, деталізації, порівняння, системного підходу (при визначенні складових маркетингової діяльністі підприємства); спостереження, </w:t>
            </w:r>
            <w:r w:rsidRPr="009B1A33">
              <w:rPr>
                <w:rFonts w:ascii="Times New Roman" w:hAnsi="Times New Roman" w:cs="Times New Roman"/>
                <w:sz w:val="28"/>
                <w:szCs w:val="28"/>
              </w:rPr>
              <w:t>SWOT</w:t>
            </w:r>
            <w:r w:rsidRPr="009B1A33">
              <w:rPr>
                <w:rFonts w:ascii="Times New Roman" w:hAnsi="Times New Roman" w:cs="Times New Roman"/>
                <w:sz w:val="28"/>
                <w:szCs w:val="28"/>
                <w:lang w:val="uk-UA"/>
              </w:rPr>
              <w:t xml:space="preserve"> та </w:t>
            </w:r>
            <w:r w:rsidRPr="009B1A33">
              <w:rPr>
                <w:rFonts w:ascii="Times New Roman" w:hAnsi="Times New Roman" w:cs="Times New Roman"/>
                <w:sz w:val="28"/>
                <w:szCs w:val="28"/>
              </w:rPr>
              <w:t>PEST</w:t>
            </w:r>
            <w:r w:rsidRPr="009B1A33">
              <w:rPr>
                <w:rFonts w:ascii="Times New Roman" w:hAnsi="Times New Roman" w:cs="Times New Roman"/>
                <w:sz w:val="28"/>
                <w:szCs w:val="28"/>
                <w:lang w:val="uk-UA"/>
              </w:rPr>
              <w:t xml:space="preserve"> аналіз, графічний та табличний методи (при дослідженні сучасного стану маркетингової діяльності туристичного підприємства); узагальнення (при обґрунтуванні шляхів вдосконалення маркетингової діяльності туристичного підприємства)</w:t>
            </w:r>
          </w:p>
          <w:p w14:paraId="5043CB0F" w14:textId="77777777" w:rsidR="00DF6DE8" w:rsidRDefault="00DF6DE8" w:rsidP="00E87978">
            <w:pPr>
              <w:jc w:val="both"/>
              <w:rPr>
                <w:rFonts w:ascii="Times New Roman" w:hAnsi="Times New Roman" w:cs="Times New Roman"/>
                <w:sz w:val="28"/>
                <w:szCs w:val="28"/>
                <w:lang w:val="uk-UA"/>
              </w:rPr>
            </w:pPr>
          </w:p>
        </w:tc>
      </w:tr>
      <w:tr w:rsidR="00DF6DE8" w:rsidRPr="00C87792" w14:paraId="4BC21706" w14:textId="77777777" w:rsidTr="00EA1BA5">
        <w:tc>
          <w:tcPr>
            <w:tcW w:w="2972" w:type="dxa"/>
          </w:tcPr>
          <w:p w14:paraId="4EC987E9" w14:textId="77777777" w:rsidR="00DF6DE8" w:rsidRDefault="007D780F" w:rsidP="00E87978">
            <w:pPr>
              <w:jc w:val="both"/>
              <w:rPr>
                <w:rFonts w:ascii="Times New Roman" w:hAnsi="Times New Roman" w:cs="Times New Roman"/>
                <w:sz w:val="28"/>
                <w:szCs w:val="28"/>
                <w:lang w:val="uk-UA"/>
              </w:rPr>
            </w:pPr>
            <w:r>
              <w:rPr>
                <w:rFonts w:ascii="Times New Roman" w:hAnsi="Times New Roman" w:cs="Times New Roman"/>
                <w:b/>
                <w:sz w:val="28"/>
                <w:szCs w:val="28"/>
                <w:lang w:val="uk-UA"/>
              </w:rPr>
              <w:t>Основні результати дослідження</w:t>
            </w:r>
            <w:r w:rsidR="00047597">
              <w:rPr>
                <w:rFonts w:ascii="Times New Roman" w:hAnsi="Times New Roman" w:cs="Times New Roman"/>
                <w:b/>
                <w:sz w:val="28"/>
                <w:szCs w:val="28"/>
                <w:lang w:val="uk-UA"/>
              </w:rPr>
              <w:t>:</w:t>
            </w:r>
          </w:p>
        </w:tc>
        <w:tc>
          <w:tcPr>
            <w:tcW w:w="6373" w:type="dxa"/>
          </w:tcPr>
          <w:p w14:paraId="66068234" w14:textId="77777777" w:rsidR="007D780F" w:rsidRPr="00A801F2" w:rsidRDefault="007D780F" w:rsidP="00E87978">
            <w:pPr>
              <w:jc w:val="both"/>
              <w:rPr>
                <w:rFonts w:ascii="Times New Roman" w:hAnsi="Times New Roman" w:cs="Times New Roman"/>
                <w:sz w:val="28"/>
                <w:szCs w:val="28"/>
                <w:lang w:val="uk-UA"/>
              </w:rPr>
            </w:pPr>
            <w:r w:rsidRPr="00A801F2">
              <w:rPr>
                <w:rFonts w:ascii="Times New Roman" w:hAnsi="Times New Roman" w:cs="Times New Roman"/>
                <w:sz w:val="28"/>
                <w:szCs w:val="28"/>
                <w:lang w:val="uk-UA"/>
              </w:rPr>
              <w:t>розглянуто теоретико-методичні основи маркетингової діяльності підприємства; проаналізовані маркетингову діяльність туристичного підприємства; розроблені практичні рекомендації щодо удосконалення маркетингової діяльн</w:t>
            </w:r>
            <w:r w:rsidR="003D11E4">
              <w:rPr>
                <w:rFonts w:ascii="Times New Roman" w:hAnsi="Times New Roman" w:cs="Times New Roman"/>
                <w:sz w:val="28"/>
                <w:szCs w:val="28"/>
                <w:lang w:val="uk-UA"/>
              </w:rPr>
              <w:t>ості туристичного підприємства</w:t>
            </w:r>
          </w:p>
          <w:p w14:paraId="07459315" w14:textId="77777777" w:rsidR="00DF6DE8" w:rsidRDefault="00DF6DE8" w:rsidP="00E87978">
            <w:pPr>
              <w:jc w:val="both"/>
              <w:rPr>
                <w:rFonts w:ascii="Times New Roman" w:hAnsi="Times New Roman" w:cs="Times New Roman"/>
                <w:sz w:val="28"/>
                <w:szCs w:val="28"/>
                <w:lang w:val="uk-UA"/>
              </w:rPr>
            </w:pPr>
          </w:p>
        </w:tc>
      </w:tr>
      <w:tr w:rsidR="00DF6DE8" w14:paraId="4CD49AB9" w14:textId="77777777" w:rsidTr="00EA1BA5">
        <w:tc>
          <w:tcPr>
            <w:tcW w:w="2972" w:type="dxa"/>
          </w:tcPr>
          <w:p w14:paraId="2882F31B" w14:textId="77777777" w:rsidR="00DF6DE8" w:rsidRDefault="003D11E4" w:rsidP="00E87978">
            <w:pPr>
              <w:jc w:val="both"/>
              <w:rPr>
                <w:rFonts w:ascii="Times New Roman" w:hAnsi="Times New Roman" w:cs="Times New Roman"/>
                <w:sz w:val="28"/>
                <w:szCs w:val="28"/>
                <w:lang w:val="uk-UA"/>
              </w:rPr>
            </w:pPr>
            <w:r>
              <w:rPr>
                <w:rFonts w:ascii="Times New Roman" w:hAnsi="Times New Roman" w:cs="Times New Roman"/>
                <w:b/>
                <w:sz w:val="28"/>
                <w:szCs w:val="28"/>
                <w:lang w:val="uk-UA"/>
              </w:rPr>
              <w:t>Ключові слова</w:t>
            </w:r>
          </w:p>
        </w:tc>
        <w:tc>
          <w:tcPr>
            <w:tcW w:w="6373" w:type="dxa"/>
          </w:tcPr>
          <w:p w14:paraId="7A7E5D83" w14:textId="77777777" w:rsidR="003D11E4" w:rsidRPr="00763048" w:rsidRDefault="003D11E4" w:rsidP="00E87978">
            <w:pPr>
              <w:jc w:val="both"/>
              <w:rPr>
                <w:rFonts w:ascii="Times New Roman" w:hAnsi="Times New Roman" w:cs="Times New Roman"/>
                <w:sz w:val="28"/>
                <w:szCs w:val="28"/>
                <w:lang w:val="uk-UA"/>
              </w:rPr>
            </w:pPr>
            <w:r w:rsidRPr="009B1A33">
              <w:rPr>
                <w:rFonts w:ascii="Times New Roman" w:hAnsi="Times New Roman" w:cs="Times New Roman"/>
                <w:sz w:val="28"/>
                <w:szCs w:val="28"/>
                <w:lang w:val="uk-UA"/>
              </w:rPr>
              <w:t>маркетингова діяльність підприємства, туристичний продукт,</w:t>
            </w:r>
            <w:r>
              <w:rPr>
                <w:rFonts w:ascii="Times New Roman" w:hAnsi="Times New Roman" w:cs="Times New Roman"/>
                <w:sz w:val="28"/>
                <w:szCs w:val="28"/>
                <w:lang w:val="uk-UA"/>
              </w:rPr>
              <w:t xml:space="preserve"> маркетингові комунікації, вдосконалення маркетингової діяльності</w:t>
            </w:r>
          </w:p>
          <w:p w14:paraId="6537F28F" w14:textId="77777777" w:rsidR="00DF6DE8" w:rsidRDefault="00DF6DE8" w:rsidP="00E87978">
            <w:pPr>
              <w:jc w:val="both"/>
              <w:rPr>
                <w:rFonts w:ascii="Times New Roman" w:hAnsi="Times New Roman" w:cs="Times New Roman"/>
                <w:sz w:val="28"/>
                <w:szCs w:val="28"/>
                <w:lang w:val="uk-UA"/>
              </w:rPr>
            </w:pPr>
          </w:p>
        </w:tc>
      </w:tr>
    </w:tbl>
    <w:p w14:paraId="6DFB9E20" w14:textId="77777777" w:rsidR="00763048" w:rsidRPr="00763048" w:rsidRDefault="00763048" w:rsidP="00E87978">
      <w:pPr>
        <w:spacing w:after="0" w:line="240" w:lineRule="auto"/>
        <w:jc w:val="both"/>
        <w:rPr>
          <w:rFonts w:ascii="Times New Roman" w:hAnsi="Times New Roman" w:cs="Times New Roman"/>
          <w:sz w:val="28"/>
          <w:szCs w:val="28"/>
          <w:lang w:val="uk-UA"/>
        </w:rPr>
      </w:pPr>
    </w:p>
    <w:p w14:paraId="70DF9E56" w14:textId="77777777" w:rsidR="00763048" w:rsidRPr="00763048" w:rsidRDefault="00763048" w:rsidP="00E87978">
      <w:pPr>
        <w:spacing w:after="0" w:line="240" w:lineRule="auto"/>
        <w:jc w:val="both"/>
        <w:rPr>
          <w:rFonts w:ascii="Times New Roman" w:hAnsi="Times New Roman" w:cs="Times New Roman"/>
          <w:sz w:val="28"/>
          <w:szCs w:val="28"/>
          <w:lang w:val="uk-UA"/>
        </w:rPr>
      </w:pPr>
    </w:p>
    <w:p w14:paraId="44E871BC" w14:textId="77777777" w:rsidR="00763048" w:rsidRPr="00763048" w:rsidRDefault="00763048" w:rsidP="00E87978">
      <w:pPr>
        <w:spacing w:after="0" w:line="240" w:lineRule="auto"/>
        <w:jc w:val="both"/>
        <w:rPr>
          <w:rFonts w:ascii="Times New Roman" w:hAnsi="Times New Roman" w:cs="Times New Roman"/>
          <w:sz w:val="28"/>
          <w:szCs w:val="28"/>
          <w:lang w:val="uk-UA"/>
        </w:rPr>
      </w:pPr>
    </w:p>
    <w:p w14:paraId="144A5D23" w14:textId="77777777" w:rsidR="00763048" w:rsidRDefault="00763048" w:rsidP="00E87978">
      <w:pPr>
        <w:spacing w:after="0" w:line="240" w:lineRule="auto"/>
        <w:ind w:firstLine="709"/>
        <w:jc w:val="both"/>
        <w:rPr>
          <w:rFonts w:ascii="Times New Roman" w:hAnsi="Times New Roman" w:cs="Times New Roman"/>
          <w:sz w:val="28"/>
          <w:szCs w:val="28"/>
          <w:lang w:val="uk-UA"/>
        </w:rPr>
      </w:pPr>
    </w:p>
    <w:p w14:paraId="738610EB" w14:textId="77777777" w:rsidR="00DE5436" w:rsidRDefault="00DE5436" w:rsidP="00E87978">
      <w:pPr>
        <w:spacing w:after="0" w:line="240" w:lineRule="auto"/>
        <w:jc w:val="both"/>
        <w:rPr>
          <w:rFonts w:ascii="Times New Roman" w:hAnsi="Times New Roman" w:cs="Times New Roman"/>
          <w:sz w:val="28"/>
          <w:szCs w:val="28"/>
          <w:lang w:val="uk-UA"/>
        </w:rPr>
      </w:pPr>
    </w:p>
    <w:p w14:paraId="637805D2" w14:textId="77777777" w:rsidR="006C3BFA" w:rsidRDefault="006C3BFA" w:rsidP="006C3BFA">
      <w:pPr>
        <w:spacing w:after="0" w:line="240" w:lineRule="auto"/>
        <w:rPr>
          <w:rFonts w:ascii="Times New Roman" w:hAnsi="Times New Roman" w:cs="Times New Roman"/>
          <w:sz w:val="28"/>
          <w:szCs w:val="28"/>
          <w:lang w:val="uk-UA"/>
        </w:rPr>
      </w:pPr>
    </w:p>
    <w:p w14:paraId="463F29E8" w14:textId="77777777" w:rsidR="006C3BFA" w:rsidRDefault="006C3BFA" w:rsidP="006C3BFA">
      <w:pPr>
        <w:spacing w:after="0" w:line="240" w:lineRule="auto"/>
        <w:rPr>
          <w:rFonts w:ascii="Times New Roman" w:hAnsi="Times New Roman" w:cs="Times New Roman"/>
          <w:b/>
          <w:sz w:val="28"/>
          <w:szCs w:val="28"/>
          <w:lang w:val="uk-UA"/>
        </w:rPr>
      </w:pPr>
    </w:p>
    <w:p w14:paraId="37C2B0C6" w14:textId="77777777" w:rsidR="00DE5436" w:rsidRPr="00721032" w:rsidRDefault="00DE5436" w:rsidP="006C3BFA">
      <w:pPr>
        <w:spacing w:after="0" w:line="240" w:lineRule="auto"/>
        <w:jc w:val="center"/>
        <w:rPr>
          <w:rFonts w:ascii="Times New Roman" w:hAnsi="Times New Roman" w:cs="Times New Roman"/>
          <w:b/>
          <w:sz w:val="28"/>
          <w:szCs w:val="28"/>
          <w:lang w:val="uk-UA"/>
        </w:rPr>
      </w:pPr>
      <w:r w:rsidRPr="00721032">
        <w:rPr>
          <w:rFonts w:ascii="Times New Roman" w:hAnsi="Times New Roman" w:cs="Times New Roman"/>
          <w:b/>
          <w:sz w:val="28"/>
          <w:szCs w:val="28"/>
          <w:lang w:val="uk-UA"/>
        </w:rPr>
        <w:t>ЗМІСТ</w:t>
      </w:r>
    </w:p>
    <w:p w14:paraId="3B7B4B86" w14:textId="77777777" w:rsidR="00DE5436" w:rsidRPr="00763048" w:rsidRDefault="00DE5436" w:rsidP="00476AEA">
      <w:pPr>
        <w:spacing w:after="0" w:line="240" w:lineRule="auto"/>
        <w:ind w:right="283"/>
        <w:jc w:val="both"/>
        <w:rPr>
          <w:rFonts w:ascii="Times New Roman" w:hAnsi="Times New Roman" w:cs="Times New Roman"/>
          <w:sz w:val="28"/>
          <w:szCs w:val="28"/>
          <w:lang w:val="uk-UA"/>
        </w:rPr>
      </w:pPr>
    </w:p>
    <w:tbl>
      <w:tblPr>
        <w:tblStyle w:val="a3"/>
        <w:tblW w:w="9548"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1555"/>
        <w:gridCol w:w="7229"/>
        <w:gridCol w:w="764"/>
      </w:tblGrid>
      <w:tr w:rsidR="00CA0E01" w:rsidRPr="005F20BA" w14:paraId="30941F9D" w14:textId="77777777" w:rsidTr="318C30F8">
        <w:tc>
          <w:tcPr>
            <w:tcW w:w="8784" w:type="dxa"/>
            <w:gridSpan w:val="2"/>
          </w:tcPr>
          <w:p w14:paraId="7DBBAFFA" w14:textId="77777777" w:rsidR="00CA0E01" w:rsidRPr="0069572E" w:rsidRDefault="00CA0E01" w:rsidP="00605375">
            <w:pPr>
              <w:jc w:val="both"/>
              <w:rPr>
                <w:rFonts w:ascii="Times New Roman" w:hAnsi="Times New Roman" w:cs="Times New Roman"/>
                <w:sz w:val="28"/>
                <w:szCs w:val="28"/>
                <w:lang w:val="uk-UA"/>
              </w:rPr>
            </w:pPr>
            <w:r w:rsidRPr="00CA0E01">
              <w:rPr>
                <w:rFonts w:ascii="Times New Roman" w:hAnsi="Times New Roman" w:cs="Times New Roman"/>
                <w:sz w:val="28"/>
                <w:szCs w:val="28"/>
                <w:lang w:val="uk-UA"/>
              </w:rPr>
              <w:t>ВСТУП</w:t>
            </w:r>
          </w:p>
        </w:tc>
        <w:tc>
          <w:tcPr>
            <w:tcW w:w="764" w:type="dxa"/>
          </w:tcPr>
          <w:p w14:paraId="1B87E3DE"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CA0E01" w:rsidRPr="005F20BA" w14:paraId="4C662E0D" w14:textId="77777777" w:rsidTr="318C30F8">
        <w:trPr>
          <w:trHeight w:val="667"/>
        </w:trPr>
        <w:tc>
          <w:tcPr>
            <w:tcW w:w="8784" w:type="dxa"/>
            <w:gridSpan w:val="2"/>
          </w:tcPr>
          <w:p w14:paraId="599D64D4" w14:textId="4ECC3C65" w:rsidR="00CA0E01" w:rsidRPr="0069572E" w:rsidRDefault="318C30F8" w:rsidP="00476AEA">
            <w:pPr>
              <w:rPr>
                <w:rFonts w:ascii="Times New Roman" w:hAnsi="Times New Roman" w:cs="Times New Roman"/>
                <w:sz w:val="28"/>
                <w:szCs w:val="28"/>
                <w:lang w:val="uk-UA"/>
              </w:rPr>
            </w:pPr>
            <w:r w:rsidRPr="318C30F8">
              <w:rPr>
                <w:rFonts w:ascii="Times New Roman" w:hAnsi="Times New Roman" w:cs="Times New Roman"/>
                <w:sz w:val="28"/>
                <w:szCs w:val="28"/>
                <w:lang w:val="uk-UA"/>
              </w:rPr>
              <w:t>1 ТЕОРЕТИКО-МЕТОДИЧНІ ОСНОВИ МАРКЕТИНГОВОЇ ДІЯЛЬНОСТІ ТУРИСТИЧНОГО ПІДПРИЄМСТВА</w:t>
            </w:r>
          </w:p>
        </w:tc>
        <w:tc>
          <w:tcPr>
            <w:tcW w:w="764" w:type="dxa"/>
          </w:tcPr>
          <w:p w14:paraId="3A0FF5F2" w14:textId="77777777" w:rsidR="00CA0E01" w:rsidRDefault="00CA0E01" w:rsidP="00B975FF">
            <w:pPr>
              <w:rPr>
                <w:rFonts w:ascii="Times New Roman" w:hAnsi="Times New Roman" w:cs="Times New Roman"/>
                <w:sz w:val="28"/>
                <w:szCs w:val="28"/>
                <w:lang w:val="uk-UA"/>
              </w:rPr>
            </w:pPr>
          </w:p>
          <w:p w14:paraId="03853697"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CA0E01" w:rsidRPr="005F20BA" w14:paraId="70AB9410" w14:textId="77777777" w:rsidTr="318C30F8">
        <w:tc>
          <w:tcPr>
            <w:tcW w:w="1555" w:type="dxa"/>
          </w:tcPr>
          <w:p w14:paraId="55D8B3B0"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1.1</w:t>
            </w:r>
          </w:p>
        </w:tc>
        <w:tc>
          <w:tcPr>
            <w:tcW w:w="7229" w:type="dxa"/>
          </w:tcPr>
          <w:p w14:paraId="6FD9C88A" w14:textId="77777777" w:rsidR="00CA0E01" w:rsidRPr="0069572E" w:rsidRDefault="00CA0E01" w:rsidP="00476AEA">
            <w:pPr>
              <w:rPr>
                <w:rFonts w:ascii="Times New Roman" w:hAnsi="Times New Roman" w:cs="Times New Roman"/>
                <w:sz w:val="28"/>
                <w:szCs w:val="28"/>
                <w:lang w:val="uk-UA"/>
              </w:rPr>
            </w:pPr>
            <w:r w:rsidRPr="00CA0E01">
              <w:rPr>
                <w:rFonts w:ascii="Times New Roman" w:hAnsi="Times New Roman" w:cs="Times New Roman"/>
                <w:sz w:val="28"/>
                <w:szCs w:val="28"/>
                <w:lang w:val="uk-UA"/>
              </w:rPr>
              <w:t xml:space="preserve">Сутність та поняття маркетингової діяльності туристичного підприємства  </w:t>
            </w:r>
          </w:p>
        </w:tc>
        <w:tc>
          <w:tcPr>
            <w:tcW w:w="764" w:type="dxa"/>
          </w:tcPr>
          <w:p w14:paraId="5630AD66" w14:textId="77777777" w:rsidR="00CA0E01" w:rsidRDefault="00CA0E01" w:rsidP="00605375">
            <w:pPr>
              <w:jc w:val="center"/>
              <w:rPr>
                <w:rFonts w:ascii="Times New Roman" w:hAnsi="Times New Roman" w:cs="Times New Roman"/>
                <w:sz w:val="28"/>
                <w:szCs w:val="28"/>
                <w:lang w:val="uk-UA"/>
              </w:rPr>
            </w:pPr>
          </w:p>
          <w:p w14:paraId="49832D11"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CA0E01" w:rsidRPr="005F20BA" w14:paraId="247AFEC2" w14:textId="77777777" w:rsidTr="318C30F8">
        <w:tc>
          <w:tcPr>
            <w:tcW w:w="1555" w:type="dxa"/>
          </w:tcPr>
          <w:p w14:paraId="39D7D509"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1.2</w:t>
            </w:r>
          </w:p>
        </w:tc>
        <w:tc>
          <w:tcPr>
            <w:tcW w:w="7229" w:type="dxa"/>
          </w:tcPr>
          <w:p w14:paraId="78667CEA" w14:textId="77777777" w:rsidR="00CA0E01" w:rsidRPr="0069572E" w:rsidRDefault="00BD3FE4" w:rsidP="00476AEA">
            <w:pPr>
              <w:rPr>
                <w:rFonts w:ascii="Times New Roman" w:hAnsi="Times New Roman" w:cs="Times New Roman"/>
                <w:sz w:val="28"/>
                <w:szCs w:val="28"/>
                <w:lang w:val="uk-UA"/>
              </w:rPr>
            </w:pPr>
            <w:r w:rsidRPr="00BD3FE4">
              <w:rPr>
                <w:rFonts w:ascii="Times New Roman" w:hAnsi="Times New Roman" w:cs="Times New Roman"/>
                <w:sz w:val="28"/>
                <w:szCs w:val="28"/>
                <w:lang w:val="uk-UA"/>
              </w:rPr>
              <w:t>Основні маркетингові стратегії туристичних підприємств</w:t>
            </w:r>
          </w:p>
        </w:tc>
        <w:tc>
          <w:tcPr>
            <w:tcW w:w="764" w:type="dxa"/>
          </w:tcPr>
          <w:p w14:paraId="61829076" w14:textId="77777777" w:rsidR="00CA0E01" w:rsidRDefault="00CA0E01" w:rsidP="00605375">
            <w:pPr>
              <w:jc w:val="center"/>
              <w:rPr>
                <w:rFonts w:ascii="Times New Roman" w:hAnsi="Times New Roman" w:cs="Times New Roman"/>
                <w:sz w:val="28"/>
                <w:szCs w:val="28"/>
                <w:lang w:val="uk-UA"/>
              </w:rPr>
            </w:pPr>
          </w:p>
          <w:p w14:paraId="0EB5E791"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A0E01" w:rsidRPr="005F20BA" w14:paraId="04B47984" w14:textId="77777777" w:rsidTr="318C30F8">
        <w:tc>
          <w:tcPr>
            <w:tcW w:w="1555" w:type="dxa"/>
          </w:tcPr>
          <w:p w14:paraId="52860A0C"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1.3</w:t>
            </w:r>
          </w:p>
        </w:tc>
        <w:tc>
          <w:tcPr>
            <w:tcW w:w="7229" w:type="dxa"/>
          </w:tcPr>
          <w:p w14:paraId="2302F2A0" w14:textId="77777777" w:rsidR="00CA0E01" w:rsidRPr="0069572E" w:rsidRDefault="00BD3FE4" w:rsidP="00476AEA">
            <w:pPr>
              <w:rPr>
                <w:rFonts w:ascii="Times New Roman" w:hAnsi="Times New Roman" w:cs="Times New Roman"/>
                <w:sz w:val="28"/>
                <w:szCs w:val="28"/>
                <w:lang w:val="uk-UA"/>
              </w:rPr>
            </w:pPr>
            <w:r w:rsidRPr="00BD3FE4">
              <w:rPr>
                <w:rFonts w:ascii="Times New Roman" w:hAnsi="Times New Roman" w:cs="Times New Roman"/>
                <w:sz w:val="28"/>
                <w:szCs w:val="28"/>
                <w:lang w:val="uk-UA"/>
              </w:rPr>
              <w:t xml:space="preserve">Методи оцінки ефективності інструментів маркетингової комунікації  туристичного підприємства  </w:t>
            </w:r>
          </w:p>
        </w:tc>
        <w:tc>
          <w:tcPr>
            <w:tcW w:w="764" w:type="dxa"/>
          </w:tcPr>
          <w:p w14:paraId="2BA226A1" w14:textId="77777777" w:rsidR="00CA0E01" w:rsidRDefault="00CA0E01" w:rsidP="00605375">
            <w:pPr>
              <w:jc w:val="center"/>
              <w:rPr>
                <w:rFonts w:ascii="Times New Roman" w:hAnsi="Times New Roman" w:cs="Times New Roman"/>
                <w:sz w:val="28"/>
                <w:szCs w:val="28"/>
                <w:lang w:val="uk-UA"/>
              </w:rPr>
            </w:pPr>
          </w:p>
          <w:p w14:paraId="44C26413"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CA0E01" w:rsidRPr="005F20BA" w14:paraId="3331A17D" w14:textId="77777777" w:rsidTr="318C30F8">
        <w:tc>
          <w:tcPr>
            <w:tcW w:w="8784" w:type="dxa"/>
            <w:gridSpan w:val="2"/>
          </w:tcPr>
          <w:p w14:paraId="3BC7531D" w14:textId="7EA85744" w:rsidR="00CA0E01" w:rsidRPr="0069572E" w:rsidRDefault="318C30F8" w:rsidP="00476AEA">
            <w:pPr>
              <w:rPr>
                <w:rFonts w:ascii="Times New Roman" w:hAnsi="Times New Roman" w:cs="Times New Roman"/>
                <w:sz w:val="28"/>
                <w:szCs w:val="28"/>
                <w:lang w:val="uk-UA"/>
              </w:rPr>
            </w:pPr>
            <w:r w:rsidRPr="318C30F8">
              <w:rPr>
                <w:rFonts w:ascii="Times New Roman" w:hAnsi="Times New Roman" w:cs="Times New Roman"/>
                <w:sz w:val="28"/>
                <w:szCs w:val="28"/>
                <w:lang w:val="uk-UA"/>
              </w:rPr>
              <w:t>2 ПРАКТИЧНІ АСПЕКТИ ВДОСКОНАЛЕННЯ МАРКЕТИНГОВОЇ ДІЯЛЬНОСТІ ФОП КАЗАКОВА В.Л.</w:t>
            </w:r>
          </w:p>
        </w:tc>
        <w:tc>
          <w:tcPr>
            <w:tcW w:w="764" w:type="dxa"/>
          </w:tcPr>
          <w:p w14:paraId="17AD93B2" w14:textId="77777777" w:rsidR="00CA0E01" w:rsidRDefault="00CA0E01" w:rsidP="00B975FF">
            <w:pPr>
              <w:rPr>
                <w:rFonts w:ascii="Times New Roman" w:hAnsi="Times New Roman" w:cs="Times New Roman"/>
                <w:sz w:val="28"/>
                <w:szCs w:val="28"/>
                <w:lang w:val="uk-UA"/>
              </w:rPr>
            </w:pPr>
          </w:p>
          <w:p w14:paraId="57393B24"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CA0E01" w:rsidRPr="005F20BA" w14:paraId="1048F0D8" w14:textId="77777777" w:rsidTr="318C30F8">
        <w:tc>
          <w:tcPr>
            <w:tcW w:w="1555" w:type="dxa"/>
          </w:tcPr>
          <w:p w14:paraId="4E6CBBE6"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2.1</w:t>
            </w:r>
          </w:p>
        </w:tc>
        <w:tc>
          <w:tcPr>
            <w:tcW w:w="7229" w:type="dxa"/>
          </w:tcPr>
          <w:p w14:paraId="24886026" w14:textId="77777777" w:rsidR="00CA0E01" w:rsidRPr="0069572E" w:rsidRDefault="00B975FF" w:rsidP="00476AEA">
            <w:pPr>
              <w:rPr>
                <w:rFonts w:ascii="Times New Roman" w:hAnsi="Times New Roman" w:cs="Times New Roman"/>
                <w:sz w:val="28"/>
                <w:szCs w:val="28"/>
                <w:lang w:val="uk-UA"/>
              </w:rPr>
            </w:pPr>
            <w:r w:rsidRPr="00B975FF">
              <w:rPr>
                <w:rFonts w:ascii="Times New Roman" w:hAnsi="Times New Roman" w:cs="Times New Roman"/>
                <w:sz w:val="28"/>
                <w:szCs w:val="28"/>
                <w:lang w:val="uk-UA"/>
              </w:rPr>
              <w:t>Загальна характеристика та аналіз діяльності ФОП Казакова В.Л</w:t>
            </w:r>
          </w:p>
        </w:tc>
        <w:tc>
          <w:tcPr>
            <w:tcW w:w="764" w:type="dxa"/>
          </w:tcPr>
          <w:p w14:paraId="0DE4B5B7" w14:textId="77777777" w:rsidR="00CA0E01" w:rsidRDefault="00CA0E01" w:rsidP="00605375">
            <w:pPr>
              <w:jc w:val="center"/>
              <w:rPr>
                <w:rFonts w:ascii="Times New Roman" w:hAnsi="Times New Roman" w:cs="Times New Roman"/>
                <w:sz w:val="28"/>
                <w:szCs w:val="28"/>
                <w:lang w:val="uk-UA"/>
              </w:rPr>
            </w:pPr>
          </w:p>
          <w:p w14:paraId="30768756"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CA0E01" w:rsidRPr="005F20BA" w14:paraId="5D119FF1" w14:textId="77777777" w:rsidTr="318C30F8">
        <w:tc>
          <w:tcPr>
            <w:tcW w:w="1555" w:type="dxa"/>
          </w:tcPr>
          <w:p w14:paraId="24672A24"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2.2</w:t>
            </w:r>
          </w:p>
        </w:tc>
        <w:tc>
          <w:tcPr>
            <w:tcW w:w="7229" w:type="dxa"/>
          </w:tcPr>
          <w:p w14:paraId="7DBA40AA" w14:textId="77777777" w:rsidR="00CA0E01" w:rsidRPr="0069572E" w:rsidRDefault="00B975FF" w:rsidP="00476AEA">
            <w:pPr>
              <w:rPr>
                <w:rFonts w:ascii="Times New Roman" w:hAnsi="Times New Roman" w:cs="Times New Roman"/>
                <w:sz w:val="28"/>
                <w:szCs w:val="28"/>
                <w:lang w:val="uk-UA"/>
              </w:rPr>
            </w:pPr>
            <w:r w:rsidRPr="00B975FF">
              <w:rPr>
                <w:rFonts w:ascii="Times New Roman" w:hAnsi="Times New Roman" w:cs="Times New Roman"/>
                <w:sz w:val="28"/>
                <w:szCs w:val="28"/>
                <w:lang w:val="uk-UA"/>
              </w:rPr>
              <w:t xml:space="preserve">Оцінка поточного стану маркетингової діяльності ФОП Казакова В.Л.  </w:t>
            </w:r>
          </w:p>
        </w:tc>
        <w:tc>
          <w:tcPr>
            <w:tcW w:w="764" w:type="dxa"/>
          </w:tcPr>
          <w:p w14:paraId="66204FF1" w14:textId="77777777" w:rsidR="00CA0E01" w:rsidRDefault="00CA0E01" w:rsidP="00605375">
            <w:pPr>
              <w:jc w:val="center"/>
              <w:rPr>
                <w:rFonts w:ascii="Times New Roman" w:hAnsi="Times New Roman" w:cs="Times New Roman"/>
                <w:sz w:val="28"/>
                <w:szCs w:val="28"/>
                <w:lang w:val="uk-UA"/>
              </w:rPr>
            </w:pPr>
          </w:p>
          <w:p w14:paraId="7CE58F48"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CA0E01" w:rsidRPr="005F20BA" w14:paraId="57FCA1DD" w14:textId="77777777" w:rsidTr="318C30F8">
        <w:tc>
          <w:tcPr>
            <w:tcW w:w="1555" w:type="dxa"/>
          </w:tcPr>
          <w:p w14:paraId="1C93486C" w14:textId="77777777" w:rsidR="00CA0E01" w:rsidRPr="0069572E" w:rsidRDefault="00CA0E01" w:rsidP="00476AEA">
            <w:pPr>
              <w:jc w:val="right"/>
              <w:rPr>
                <w:rFonts w:ascii="Times New Roman" w:hAnsi="Times New Roman" w:cs="Times New Roman"/>
                <w:sz w:val="28"/>
                <w:szCs w:val="28"/>
                <w:lang w:val="uk-UA"/>
              </w:rPr>
            </w:pPr>
            <w:r w:rsidRPr="0069572E">
              <w:rPr>
                <w:rFonts w:ascii="Times New Roman" w:hAnsi="Times New Roman" w:cs="Times New Roman"/>
                <w:sz w:val="28"/>
                <w:szCs w:val="28"/>
                <w:lang w:val="uk-UA"/>
              </w:rPr>
              <w:t>2.3</w:t>
            </w:r>
          </w:p>
        </w:tc>
        <w:tc>
          <w:tcPr>
            <w:tcW w:w="7229" w:type="dxa"/>
          </w:tcPr>
          <w:p w14:paraId="39B6C87E" w14:textId="77777777" w:rsidR="00CA0E01" w:rsidRPr="0069572E" w:rsidRDefault="00B975FF" w:rsidP="00476AEA">
            <w:pPr>
              <w:rPr>
                <w:rFonts w:ascii="Times New Roman" w:hAnsi="Times New Roman" w:cs="Times New Roman"/>
                <w:sz w:val="28"/>
                <w:szCs w:val="28"/>
                <w:lang w:val="uk-UA"/>
              </w:rPr>
            </w:pPr>
            <w:r w:rsidRPr="00B975FF">
              <w:rPr>
                <w:rFonts w:ascii="Times New Roman" w:hAnsi="Times New Roman" w:cs="Times New Roman"/>
                <w:sz w:val="28"/>
                <w:szCs w:val="28"/>
                <w:lang w:val="uk-UA"/>
              </w:rPr>
              <w:t xml:space="preserve">Розробка пропозицій щодо вдосконалення маркетингової діяльності ФОП Казакова В.Л.  </w:t>
            </w:r>
          </w:p>
        </w:tc>
        <w:tc>
          <w:tcPr>
            <w:tcW w:w="764" w:type="dxa"/>
          </w:tcPr>
          <w:p w14:paraId="2DBF0D7D" w14:textId="77777777" w:rsidR="00CA0E01" w:rsidRDefault="00CA0E01" w:rsidP="00605375">
            <w:pPr>
              <w:jc w:val="center"/>
              <w:rPr>
                <w:rFonts w:ascii="Times New Roman" w:hAnsi="Times New Roman" w:cs="Times New Roman"/>
                <w:sz w:val="28"/>
                <w:szCs w:val="28"/>
                <w:lang w:val="uk-UA"/>
              </w:rPr>
            </w:pPr>
          </w:p>
          <w:p w14:paraId="61A51A77"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CA0E01" w:rsidRPr="005F20BA" w14:paraId="7EAC44E1" w14:textId="77777777" w:rsidTr="318C30F8">
        <w:tc>
          <w:tcPr>
            <w:tcW w:w="8784" w:type="dxa"/>
            <w:gridSpan w:val="2"/>
          </w:tcPr>
          <w:p w14:paraId="292DBB6A" w14:textId="77777777" w:rsidR="00CA0E01" w:rsidRPr="0069572E" w:rsidRDefault="00CA0E01" w:rsidP="00476AEA">
            <w:pPr>
              <w:rPr>
                <w:rFonts w:ascii="Times New Roman" w:hAnsi="Times New Roman" w:cs="Times New Roman"/>
                <w:sz w:val="28"/>
                <w:szCs w:val="28"/>
                <w:lang w:val="uk-UA"/>
              </w:rPr>
            </w:pPr>
            <w:r w:rsidRPr="0069572E">
              <w:rPr>
                <w:rFonts w:ascii="Times New Roman" w:hAnsi="Times New Roman" w:cs="Times New Roman"/>
                <w:sz w:val="28"/>
                <w:szCs w:val="28"/>
                <w:lang w:val="uk-UA"/>
              </w:rPr>
              <w:t>ВИСНОВКИ ТА РЕКОМЕНДАЦІЇ</w:t>
            </w:r>
          </w:p>
        </w:tc>
        <w:tc>
          <w:tcPr>
            <w:tcW w:w="764" w:type="dxa"/>
          </w:tcPr>
          <w:p w14:paraId="64397A95" w14:textId="77777777" w:rsidR="00CA0E01" w:rsidRPr="005F20BA" w:rsidRDefault="00CA0E01"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CA0E01" w:rsidRPr="005F20BA" w14:paraId="2907C313" w14:textId="77777777" w:rsidTr="318C30F8">
        <w:tc>
          <w:tcPr>
            <w:tcW w:w="8784" w:type="dxa"/>
            <w:gridSpan w:val="2"/>
          </w:tcPr>
          <w:p w14:paraId="613625E4" w14:textId="77777777" w:rsidR="00CA0E01" w:rsidRPr="0069572E" w:rsidRDefault="00CA0E01" w:rsidP="00476AEA">
            <w:pPr>
              <w:rPr>
                <w:rFonts w:ascii="Times New Roman" w:hAnsi="Times New Roman" w:cs="Times New Roman"/>
                <w:sz w:val="28"/>
                <w:szCs w:val="28"/>
                <w:lang w:val="uk-UA"/>
              </w:rPr>
            </w:pPr>
            <w:r w:rsidRPr="0069572E">
              <w:rPr>
                <w:rFonts w:ascii="Times New Roman" w:hAnsi="Times New Roman" w:cs="Times New Roman"/>
                <w:sz w:val="28"/>
                <w:szCs w:val="28"/>
                <w:lang w:val="uk-UA"/>
              </w:rPr>
              <w:t>СПИСОК ВИКОРИСТАНИХ ДЖЕРЕЛ</w:t>
            </w:r>
          </w:p>
        </w:tc>
        <w:tc>
          <w:tcPr>
            <w:tcW w:w="764" w:type="dxa"/>
          </w:tcPr>
          <w:p w14:paraId="3CBA40D0" w14:textId="77777777" w:rsidR="00CA0E01" w:rsidRPr="005F20BA" w:rsidRDefault="00EC5394"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B975FF" w:rsidRPr="005F20BA" w14:paraId="45DCC60B" w14:textId="77777777" w:rsidTr="318C30F8">
        <w:tc>
          <w:tcPr>
            <w:tcW w:w="8784" w:type="dxa"/>
            <w:gridSpan w:val="2"/>
          </w:tcPr>
          <w:p w14:paraId="1B60CB6D" w14:textId="77777777" w:rsidR="00B975FF" w:rsidRPr="0069572E" w:rsidRDefault="00B975FF" w:rsidP="00476AEA">
            <w:pPr>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764" w:type="dxa"/>
          </w:tcPr>
          <w:p w14:paraId="0868EBB2" w14:textId="77777777" w:rsidR="00B975FF" w:rsidRDefault="00CC269E" w:rsidP="00605375">
            <w:pPr>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bl>
    <w:p w14:paraId="6B62F1B3" w14:textId="77777777" w:rsidR="00763048" w:rsidRPr="00763048" w:rsidRDefault="00763048" w:rsidP="00E87978">
      <w:pPr>
        <w:spacing w:after="0" w:line="240" w:lineRule="auto"/>
        <w:jc w:val="both"/>
        <w:rPr>
          <w:rFonts w:ascii="Times New Roman" w:hAnsi="Times New Roman" w:cs="Times New Roman"/>
          <w:sz w:val="28"/>
          <w:szCs w:val="28"/>
          <w:lang w:val="uk-UA"/>
        </w:rPr>
      </w:pPr>
    </w:p>
    <w:p w14:paraId="02F2C34E"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680A4E5D"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19219836"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296FEF7D"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7194DBDC"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769D0D3C"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54CD245A"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1231BE67"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36FEB5B0"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30D7AA69"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7196D064" w14:textId="77777777" w:rsidR="00763048" w:rsidRDefault="00763048" w:rsidP="00E87978">
      <w:pPr>
        <w:spacing w:after="0" w:line="240" w:lineRule="auto"/>
        <w:contextualSpacing/>
        <w:jc w:val="center"/>
        <w:rPr>
          <w:rFonts w:ascii="Times New Roman" w:eastAsia="Calibri" w:hAnsi="Times New Roman" w:cs="Times New Roman"/>
          <w:sz w:val="28"/>
          <w:szCs w:val="28"/>
          <w:lang w:val="uk-UA"/>
        </w:rPr>
      </w:pPr>
    </w:p>
    <w:p w14:paraId="34FF1C98"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6D072C0D"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48A21919"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6BD18F9B"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238601FE"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0F3CABC7"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5B08B5D1"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16DEB4AB" w14:textId="77777777" w:rsidR="008D5D81" w:rsidRDefault="008D5D81" w:rsidP="00E87978">
      <w:pPr>
        <w:spacing w:after="0" w:line="240" w:lineRule="auto"/>
        <w:contextualSpacing/>
        <w:jc w:val="center"/>
        <w:rPr>
          <w:rFonts w:ascii="Times New Roman" w:eastAsia="Calibri" w:hAnsi="Times New Roman" w:cs="Times New Roman"/>
          <w:sz w:val="28"/>
          <w:szCs w:val="28"/>
          <w:lang w:val="uk-UA"/>
        </w:rPr>
      </w:pPr>
    </w:p>
    <w:p w14:paraId="0AD9C6F4" w14:textId="77777777" w:rsidR="00B52622" w:rsidRDefault="00B52622" w:rsidP="005672EB">
      <w:pPr>
        <w:spacing w:after="0" w:line="240" w:lineRule="auto"/>
        <w:rPr>
          <w:rFonts w:ascii="Times New Roman" w:hAnsi="Times New Roman" w:cs="Times New Roman"/>
          <w:b/>
          <w:sz w:val="28"/>
          <w:szCs w:val="28"/>
          <w:lang w:val="uk-UA"/>
        </w:rPr>
        <w:sectPr w:rsidR="00B52622" w:rsidSect="00DB42C3">
          <w:headerReference w:type="default" r:id="rId8"/>
          <w:pgSz w:w="11906" w:h="16838"/>
          <w:pgMar w:top="1134" w:right="566" w:bottom="1134" w:left="1701" w:header="708" w:footer="708" w:gutter="0"/>
          <w:pgNumType w:start="1"/>
          <w:cols w:space="708"/>
          <w:docGrid w:linePitch="360"/>
        </w:sectPr>
      </w:pPr>
    </w:p>
    <w:p w14:paraId="61AFDD9C" w14:textId="77777777" w:rsidR="00670EB8" w:rsidRPr="00721032" w:rsidRDefault="00670EB8" w:rsidP="00E87978">
      <w:pPr>
        <w:spacing w:after="0" w:line="240" w:lineRule="auto"/>
        <w:ind w:firstLine="709"/>
        <w:jc w:val="center"/>
        <w:rPr>
          <w:rFonts w:ascii="Times New Roman" w:hAnsi="Times New Roman" w:cs="Times New Roman"/>
          <w:b/>
          <w:sz w:val="28"/>
          <w:szCs w:val="28"/>
          <w:lang w:val="uk-UA"/>
        </w:rPr>
      </w:pPr>
      <w:r w:rsidRPr="00721032">
        <w:rPr>
          <w:rFonts w:ascii="Times New Roman" w:hAnsi="Times New Roman" w:cs="Times New Roman"/>
          <w:b/>
          <w:sz w:val="28"/>
          <w:szCs w:val="28"/>
          <w:lang w:val="uk-UA"/>
        </w:rPr>
        <w:t>ВСТУП</w:t>
      </w:r>
    </w:p>
    <w:p w14:paraId="4B1F511A" w14:textId="77777777" w:rsidR="003757B0" w:rsidRPr="00CF3291" w:rsidRDefault="003757B0" w:rsidP="00E87978">
      <w:pPr>
        <w:spacing w:after="0" w:line="240" w:lineRule="auto"/>
        <w:ind w:firstLine="709"/>
        <w:jc w:val="center"/>
        <w:rPr>
          <w:rFonts w:ascii="Times New Roman" w:hAnsi="Times New Roman" w:cs="Times New Roman"/>
          <w:sz w:val="28"/>
          <w:szCs w:val="28"/>
          <w:lang w:val="uk-UA"/>
        </w:rPr>
      </w:pPr>
    </w:p>
    <w:p w14:paraId="22D11510" w14:textId="77777777" w:rsidR="007360EF" w:rsidRPr="00CF3291" w:rsidRDefault="00630FA2" w:rsidP="00E87978">
      <w:pPr>
        <w:spacing w:after="0" w:line="240" w:lineRule="auto"/>
        <w:ind w:firstLine="709"/>
        <w:jc w:val="both"/>
        <w:rPr>
          <w:rFonts w:ascii="Times New Roman" w:hAnsi="Times New Roman" w:cs="Times New Roman"/>
          <w:sz w:val="28"/>
          <w:szCs w:val="28"/>
          <w:lang w:val="uk-UA"/>
        </w:rPr>
      </w:pPr>
      <w:r w:rsidRPr="003757B0">
        <w:rPr>
          <w:rFonts w:ascii="Times New Roman" w:hAnsi="Times New Roman" w:cs="Times New Roman"/>
          <w:b/>
          <w:sz w:val="28"/>
          <w:szCs w:val="28"/>
          <w:lang w:val="uk-UA"/>
        </w:rPr>
        <w:t>Актуальність теми дослідження.</w:t>
      </w:r>
      <w:r w:rsidRPr="00CF3291">
        <w:rPr>
          <w:rFonts w:ascii="Times New Roman" w:hAnsi="Times New Roman" w:cs="Times New Roman"/>
          <w:sz w:val="28"/>
          <w:szCs w:val="28"/>
          <w:lang w:val="uk-UA"/>
        </w:rPr>
        <w:t xml:space="preserve"> </w:t>
      </w:r>
      <w:r w:rsidR="007360EF" w:rsidRPr="00CF3291">
        <w:rPr>
          <w:rFonts w:ascii="Times New Roman" w:hAnsi="Times New Roman" w:cs="Times New Roman"/>
          <w:color w:val="000000" w:themeColor="text1"/>
          <w:sz w:val="28"/>
          <w:szCs w:val="28"/>
        </w:rPr>
        <w:t>Туризм - це особлива форма економічної діяльності, що поєднує в собі торгівлю товарами і послугами, які споживаються в конкретних умовах часу і простору.</w:t>
      </w:r>
    </w:p>
    <w:p w14:paraId="0C7EE62E" w14:textId="77777777" w:rsidR="007360EF" w:rsidRPr="00CF3291" w:rsidRDefault="00293E4B"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sz w:val="28"/>
          <w:szCs w:val="28"/>
        </w:rPr>
        <w:t>Розвиток будь-якого підприємства, особливо в туристичній сфері, є складним процесом, який вимагає постійної адаптації до змін ринку та потреб клієнтів. Успіх бізн</w:t>
      </w:r>
      <w:r w:rsidR="003F52BD" w:rsidRPr="00CF3291">
        <w:rPr>
          <w:rFonts w:ascii="Times New Roman" w:hAnsi="Times New Roman" w:cs="Times New Roman"/>
          <w:sz w:val="28"/>
          <w:szCs w:val="28"/>
        </w:rPr>
        <w:t xml:space="preserve">есу безпосередньо залежить від </w:t>
      </w:r>
      <w:r w:rsidRPr="00CF3291">
        <w:rPr>
          <w:rFonts w:ascii="Times New Roman" w:hAnsi="Times New Roman" w:cs="Times New Roman"/>
          <w:sz w:val="28"/>
          <w:szCs w:val="28"/>
        </w:rPr>
        <w:t xml:space="preserve">маркетингу, </w:t>
      </w:r>
      <w:r w:rsidR="005A2181" w:rsidRPr="00293E4B">
        <w:rPr>
          <w:rFonts w:ascii="Times New Roman" w:eastAsia="Times New Roman" w:hAnsi="Times New Roman" w:cs="Times New Roman"/>
          <w:sz w:val="28"/>
          <w:szCs w:val="28"/>
          <w:lang w:eastAsia="ru-RU"/>
        </w:rPr>
        <w:t xml:space="preserve">відіграє ключову роль у забезпеченні </w:t>
      </w:r>
      <w:r w:rsidR="0035586D" w:rsidRPr="00CF3291">
        <w:rPr>
          <w:rFonts w:ascii="Times New Roman" w:eastAsia="Times New Roman" w:hAnsi="Times New Roman" w:cs="Times New Roman"/>
          <w:sz w:val="28"/>
          <w:szCs w:val="28"/>
          <w:lang w:val="uk-UA" w:eastAsia="ru-RU"/>
        </w:rPr>
        <w:t xml:space="preserve">ефективності </w:t>
      </w:r>
      <w:r w:rsidR="003F52BD" w:rsidRPr="00CF3291">
        <w:rPr>
          <w:rFonts w:ascii="Times New Roman" w:eastAsia="Times New Roman" w:hAnsi="Times New Roman" w:cs="Times New Roman"/>
          <w:sz w:val="28"/>
          <w:szCs w:val="28"/>
          <w:lang w:val="uk-UA" w:eastAsia="ru-RU"/>
        </w:rPr>
        <w:t xml:space="preserve">маркетингової діяльності </w:t>
      </w:r>
      <w:r w:rsidR="005A2181" w:rsidRPr="00293E4B">
        <w:rPr>
          <w:rFonts w:ascii="Times New Roman" w:eastAsia="Times New Roman" w:hAnsi="Times New Roman" w:cs="Times New Roman"/>
          <w:sz w:val="28"/>
          <w:szCs w:val="28"/>
          <w:lang w:eastAsia="ru-RU"/>
        </w:rPr>
        <w:t>підприємства</w:t>
      </w:r>
      <w:r w:rsidR="005A2181" w:rsidRPr="00CF3291">
        <w:rPr>
          <w:rFonts w:ascii="Times New Roman" w:hAnsi="Times New Roman" w:cs="Times New Roman"/>
          <w:sz w:val="28"/>
          <w:szCs w:val="28"/>
        </w:rPr>
        <w:t xml:space="preserve"> та </w:t>
      </w:r>
      <w:r w:rsidRPr="00CF3291">
        <w:rPr>
          <w:rFonts w:ascii="Times New Roman" w:hAnsi="Times New Roman" w:cs="Times New Roman"/>
          <w:sz w:val="28"/>
          <w:szCs w:val="28"/>
        </w:rPr>
        <w:t>дозволяє встановити міцні відносини з партнерами та споживачами.</w:t>
      </w:r>
      <w:r w:rsidRPr="00CF3291">
        <w:rPr>
          <w:rFonts w:ascii="Times New Roman" w:eastAsia="Times New Roman" w:hAnsi="Times New Roman" w:cs="Times New Roman"/>
          <w:sz w:val="28"/>
          <w:szCs w:val="28"/>
          <w:lang w:eastAsia="ru-RU"/>
        </w:rPr>
        <w:t xml:space="preserve"> Маркетингові інструменти дозволяють не лише залучати нових клієнтів, але й с</w:t>
      </w:r>
      <w:r w:rsidR="0035586D" w:rsidRPr="00CF3291">
        <w:rPr>
          <w:rFonts w:ascii="Times New Roman" w:eastAsia="Times New Roman" w:hAnsi="Times New Roman" w:cs="Times New Roman"/>
          <w:sz w:val="28"/>
          <w:szCs w:val="28"/>
          <w:lang w:eastAsia="ru-RU"/>
        </w:rPr>
        <w:t xml:space="preserve">творювати лояльність </w:t>
      </w:r>
      <w:proofErr w:type="gramStart"/>
      <w:r w:rsidR="0035586D" w:rsidRPr="00CF3291">
        <w:rPr>
          <w:rFonts w:ascii="Times New Roman" w:eastAsia="Times New Roman" w:hAnsi="Times New Roman" w:cs="Times New Roman"/>
          <w:sz w:val="28"/>
          <w:szCs w:val="28"/>
          <w:lang w:eastAsia="ru-RU"/>
        </w:rPr>
        <w:t>до бренду</w:t>
      </w:r>
      <w:proofErr w:type="gramEnd"/>
      <w:r w:rsidR="0035586D" w:rsidRPr="00CF3291">
        <w:rPr>
          <w:rFonts w:ascii="Times New Roman" w:eastAsia="Times New Roman" w:hAnsi="Times New Roman" w:cs="Times New Roman"/>
          <w:sz w:val="28"/>
          <w:szCs w:val="28"/>
          <w:lang w:eastAsia="ru-RU"/>
        </w:rPr>
        <w:t>.</w:t>
      </w:r>
    </w:p>
    <w:p w14:paraId="741A92C9" w14:textId="77777777" w:rsidR="007360EF" w:rsidRPr="00CF3291" w:rsidRDefault="00630FA2"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sz w:val="28"/>
          <w:szCs w:val="28"/>
          <w:lang w:val="uk-UA"/>
        </w:rPr>
        <w:t xml:space="preserve">Розвиток туристичних підприємств </w:t>
      </w:r>
      <w:r w:rsidR="00A16DF4" w:rsidRPr="00CF3291">
        <w:rPr>
          <w:rFonts w:ascii="Times New Roman" w:hAnsi="Times New Roman" w:cs="Times New Roman"/>
          <w:sz w:val="28"/>
          <w:szCs w:val="28"/>
        </w:rPr>
        <w:t xml:space="preserve">посилюється поточними геополітичними процесами, зокрема, </w:t>
      </w:r>
      <w:r w:rsidR="005F64A0" w:rsidRPr="00CF3291">
        <w:rPr>
          <w:rFonts w:ascii="Times New Roman" w:hAnsi="Times New Roman" w:cs="Times New Roman"/>
          <w:sz w:val="28"/>
          <w:szCs w:val="28"/>
          <w:lang w:val="uk-UA"/>
        </w:rPr>
        <w:t>воєнним станом</w:t>
      </w:r>
      <w:r w:rsidR="00A16DF4" w:rsidRPr="00CF3291">
        <w:rPr>
          <w:rFonts w:ascii="Times New Roman" w:hAnsi="Times New Roman" w:cs="Times New Roman"/>
          <w:sz w:val="28"/>
          <w:szCs w:val="28"/>
          <w:lang w:val="uk-UA"/>
        </w:rPr>
        <w:t xml:space="preserve"> </w:t>
      </w:r>
      <w:r w:rsidR="00A16DF4" w:rsidRPr="00CF3291">
        <w:rPr>
          <w:rFonts w:ascii="Times New Roman" w:hAnsi="Times New Roman" w:cs="Times New Roman"/>
          <w:sz w:val="28"/>
          <w:szCs w:val="28"/>
        </w:rPr>
        <w:t xml:space="preserve">на території України. Війна призвела до значного зниження туристичної активності, що ставить перед туристичними підприємствами безпрецедентні виклики. Розуміння особливостей маркетингової діяльності </w:t>
      </w:r>
      <w:r w:rsidR="007360EF" w:rsidRPr="00CF3291">
        <w:rPr>
          <w:rFonts w:ascii="Times New Roman" w:hAnsi="Times New Roman" w:cs="Times New Roman"/>
          <w:sz w:val="28"/>
          <w:szCs w:val="28"/>
          <w:lang w:val="uk-UA"/>
        </w:rPr>
        <w:t xml:space="preserve">туристичного підприємства </w:t>
      </w:r>
      <w:r w:rsidR="00A16DF4" w:rsidRPr="00CF3291">
        <w:rPr>
          <w:rFonts w:ascii="Times New Roman" w:hAnsi="Times New Roman" w:cs="Times New Roman"/>
          <w:sz w:val="28"/>
          <w:szCs w:val="28"/>
        </w:rPr>
        <w:t>в таких умовах є критично важливим для виживання та подальшого розвитку бізнесу.</w:t>
      </w:r>
    </w:p>
    <w:p w14:paraId="79DC4E27" w14:textId="77777777" w:rsidR="00630FA2" w:rsidRPr="003757B0" w:rsidRDefault="00670EB8" w:rsidP="00E87978">
      <w:pPr>
        <w:spacing w:after="0" w:line="240" w:lineRule="auto"/>
        <w:ind w:firstLine="709"/>
        <w:jc w:val="both"/>
        <w:rPr>
          <w:rFonts w:ascii="Times New Roman" w:hAnsi="Times New Roman" w:cs="Times New Roman"/>
          <w:color w:val="000000" w:themeColor="text1"/>
          <w:sz w:val="28"/>
          <w:szCs w:val="28"/>
        </w:rPr>
      </w:pPr>
      <w:r w:rsidRPr="003757B0">
        <w:rPr>
          <w:rFonts w:ascii="Times New Roman" w:hAnsi="Times New Roman" w:cs="Times New Roman"/>
          <w:sz w:val="28"/>
          <w:szCs w:val="28"/>
        </w:rPr>
        <w:t>Актуальність обраної проблеми спонукала нас до вибо</w:t>
      </w:r>
      <w:r w:rsidR="00AB09E8" w:rsidRPr="003757B0">
        <w:rPr>
          <w:rFonts w:ascii="Times New Roman" w:hAnsi="Times New Roman" w:cs="Times New Roman"/>
          <w:sz w:val="28"/>
          <w:szCs w:val="28"/>
        </w:rPr>
        <w:t>ру теми кваліфікаційної роботи «Обґрунтування шляхів вдосконалення маркетингової діяльності туристичного підприємства»</w:t>
      </w:r>
      <w:r w:rsidR="00AB09E8" w:rsidRPr="003757B0">
        <w:rPr>
          <w:rFonts w:ascii="Times New Roman" w:hAnsi="Times New Roman" w:cs="Times New Roman"/>
          <w:sz w:val="28"/>
          <w:szCs w:val="28"/>
          <w:lang w:val="uk-UA"/>
        </w:rPr>
        <w:t>.</w:t>
      </w:r>
      <w:r w:rsidR="00AB09E8" w:rsidRPr="003757B0">
        <w:rPr>
          <w:rFonts w:ascii="Times New Roman" w:hAnsi="Times New Roman" w:cs="Times New Roman"/>
          <w:sz w:val="28"/>
          <w:szCs w:val="28"/>
        </w:rPr>
        <w:t xml:space="preserve"> </w:t>
      </w:r>
    </w:p>
    <w:p w14:paraId="31553B09" w14:textId="77777777" w:rsidR="00581F92" w:rsidRPr="003757B0" w:rsidRDefault="00670EB8" w:rsidP="00E87978">
      <w:pPr>
        <w:spacing w:after="0" w:line="240" w:lineRule="auto"/>
        <w:ind w:firstLine="709"/>
        <w:jc w:val="both"/>
        <w:rPr>
          <w:rFonts w:ascii="Times New Roman" w:hAnsi="Times New Roman" w:cs="Times New Roman"/>
          <w:color w:val="000000" w:themeColor="text1"/>
          <w:sz w:val="28"/>
          <w:szCs w:val="28"/>
        </w:rPr>
      </w:pPr>
      <w:r w:rsidRPr="003757B0">
        <w:rPr>
          <w:rFonts w:ascii="Times New Roman" w:hAnsi="Times New Roman" w:cs="Times New Roman"/>
          <w:b/>
          <w:sz w:val="28"/>
          <w:szCs w:val="28"/>
          <w:lang w:val="uk-UA"/>
        </w:rPr>
        <w:t xml:space="preserve">Метою </w:t>
      </w:r>
      <w:r w:rsidRPr="003757B0">
        <w:rPr>
          <w:rFonts w:ascii="Times New Roman" w:hAnsi="Times New Roman" w:cs="Times New Roman"/>
          <w:sz w:val="28"/>
          <w:szCs w:val="28"/>
          <w:lang w:val="uk-UA"/>
        </w:rPr>
        <w:t xml:space="preserve">кваліфікаційної роботи є </w:t>
      </w:r>
      <w:r w:rsidR="00581F92" w:rsidRPr="003757B0">
        <w:rPr>
          <w:rFonts w:ascii="Times New Roman" w:hAnsi="Times New Roman" w:cs="Times New Roman"/>
          <w:sz w:val="28"/>
          <w:szCs w:val="28"/>
          <w:lang w:val="uk-UA"/>
        </w:rPr>
        <w:t xml:space="preserve">формування теоретичних підходів </w:t>
      </w:r>
      <w:r w:rsidRPr="003757B0">
        <w:rPr>
          <w:rFonts w:ascii="Times New Roman" w:hAnsi="Times New Roman" w:cs="Times New Roman"/>
          <w:sz w:val="28"/>
          <w:szCs w:val="28"/>
          <w:lang w:val="uk-UA"/>
        </w:rPr>
        <w:t>та розробка</w:t>
      </w:r>
      <w:r w:rsidR="00EB018D" w:rsidRPr="003757B0">
        <w:rPr>
          <w:rFonts w:ascii="Times New Roman" w:hAnsi="Times New Roman" w:cs="Times New Roman"/>
          <w:sz w:val="28"/>
          <w:szCs w:val="28"/>
          <w:lang w:val="uk-UA"/>
        </w:rPr>
        <w:t xml:space="preserve"> практичних рекомендацій </w:t>
      </w:r>
      <w:r w:rsidRPr="003757B0">
        <w:rPr>
          <w:rFonts w:ascii="Times New Roman" w:hAnsi="Times New Roman" w:cs="Times New Roman"/>
          <w:sz w:val="28"/>
          <w:szCs w:val="28"/>
          <w:lang w:val="uk-UA"/>
        </w:rPr>
        <w:t xml:space="preserve">щодо </w:t>
      </w:r>
      <w:r w:rsidR="00581F92" w:rsidRPr="003757B0">
        <w:rPr>
          <w:rFonts w:ascii="Times New Roman" w:hAnsi="Times New Roman" w:cs="Times New Roman"/>
          <w:sz w:val="28"/>
          <w:szCs w:val="28"/>
          <w:lang w:val="uk-UA"/>
        </w:rPr>
        <w:t>вдосконалення маркетингової діяльності туристичного підприємства на прикладі ФОП Казакова В.Л.</w:t>
      </w:r>
    </w:p>
    <w:p w14:paraId="6BC1D899" w14:textId="77777777" w:rsidR="00670EB8" w:rsidRPr="003757B0" w:rsidRDefault="00670EB8" w:rsidP="00E87978">
      <w:pPr>
        <w:spacing w:after="0" w:line="240" w:lineRule="auto"/>
        <w:ind w:firstLine="709"/>
        <w:jc w:val="both"/>
        <w:rPr>
          <w:rFonts w:ascii="Times New Roman" w:hAnsi="Times New Roman" w:cs="Times New Roman"/>
          <w:sz w:val="28"/>
          <w:szCs w:val="28"/>
        </w:rPr>
      </w:pPr>
      <w:r w:rsidRPr="003757B0">
        <w:rPr>
          <w:rFonts w:ascii="Times New Roman" w:hAnsi="Times New Roman" w:cs="Times New Roman"/>
          <w:sz w:val="28"/>
          <w:szCs w:val="28"/>
        </w:rPr>
        <w:t xml:space="preserve">Для досягнення визначеної мети необхідно виконати наступні </w:t>
      </w:r>
      <w:r w:rsidRPr="00847744">
        <w:rPr>
          <w:rFonts w:ascii="Times New Roman" w:hAnsi="Times New Roman" w:cs="Times New Roman"/>
          <w:b/>
          <w:sz w:val="28"/>
          <w:szCs w:val="28"/>
        </w:rPr>
        <w:t>завдання</w:t>
      </w:r>
      <w:r w:rsidRPr="003757B0">
        <w:rPr>
          <w:rFonts w:ascii="Times New Roman" w:hAnsi="Times New Roman" w:cs="Times New Roman"/>
          <w:sz w:val="28"/>
          <w:szCs w:val="28"/>
        </w:rPr>
        <w:t xml:space="preserve">: </w:t>
      </w:r>
    </w:p>
    <w:p w14:paraId="2E644674" w14:textId="77777777" w:rsidR="00670EB8" w:rsidRPr="00706B58" w:rsidRDefault="009908EC" w:rsidP="0055525F">
      <w:pPr>
        <w:pStyle w:val="a4"/>
        <w:numPr>
          <w:ilvl w:val="0"/>
          <w:numId w:val="15"/>
        </w:numPr>
        <w:tabs>
          <w:tab w:val="left" w:pos="1276"/>
        </w:tabs>
        <w:spacing w:after="0" w:line="240" w:lineRule="auto"/>
        <w:ind w:left="993" w:hanging="284"/>
        <w:jc w:val="both"/>
        <w:rPr>
          <w:rFonts w:ascii="Times New Roman" w:hAnsi="Times New Roman" w:cs="Times New Roman"/>
          <w:sz w:val="28"/>
          <w:szCs w:val="28"/>
        </w:rPr>
      </w:pPr>
      <w:r w:rsidRPr="00706B58">
        <w:rPr>
          <w:rFonts w:ascii="Times New Roman" w:hAnsi="Times New Roman" w:cs="Times New Roman"/>
          <w:sz w:val="28"/>
          <w:szCs w:val="28"/>
        </w:rPr>
        <w:t>р</w:t>
      </w:r>
      <w:r w:rsidR="00905FCF" w:rsidRPr="00706B58">
        <w:rPr>
          <w:rFonts w:ascii="Times New Roman" w:hAnsi="Times New Roman" w:cs="Times New Roman"/>
          <w:sz w:val="28"/>
          <w:szCs w:val="28"/>
        </w:rPr>
        <w:t xml:space="preserve">озглянути теоретико-методичні </w:t>
      </w:r>
      <w:r w:rsidR="00A92978" w:rsidRPr="00706B58">
        <w:rPr>
          <w:rFonts w:ascii="Times New Roman" w:hAnsi="Times New Roman" w:cs="Times New Roman"/>
          <w:sz w:val="28"/>
          <w:szCs w:val="28"/>
        </w:rPr>
        <w:t xml:space="preserve">основи маркетингової діяльності </w:t>
      </w:r>
      <w:r w:rsidR="00B24C36" w:rsidRPr="00706B58">
        <w:rPr>
          <w:rFonts w:ascii="Times New Roman" w:hAnsi="Times New Roman" w:cs="Times New Roman"/>
          <w:sz w:val="28"/>
          <w:szCs w:val="28"/>
          <w:lang w:val="uk-UA"/>
        </w:rPr>
        <w:t xml:space="preserve">туристичного </w:t>
      </w:r>
      <w:r w:rsidR="00905FCF" w:rsidRPr="00706B58">
        <w:rPr>
          <w:rFonts w:ascii="Times New Roman" w:hAnsi="Times New Roman" w:cs="Times New Roman"/>
          <w:sz w:val="28"/>
          <w:szCs w:val="28"/>
        </w:rPr>
        <w:t>підприємства.</w:t>
      </w:r>
    </w:p>
    <w:p w14:paraId="06699AF4" w14:textId="77777777" w:rsidR="00596D99" w:rsidRPr="00706B58" w:rsidRDefault="008D2A07" w:rsidP="0055525F">
      <w:pPr>
        <w:pStyle w:val="a4"/>
        <w:numPr>
          <w:ilvl w:val="0"/>
          <w:numId w:val="15"/>
        </w:numPr>
        <w:tabs>
          <w:tab w:val="left" w:pos="1276"/>
        </w:tabs>
        <w:spacing w:after="0" w:line="240" w:lineRule="auto"/>
        <w:ind w:left="993" w:hanging="284"/>
        <w:jc w:val="both"/>
        <w:rPr>
          <w:rFonts w:ascii="Times New Roman" w:hAnsi="Times New Roman" w:cs="Times New Roman"/>
          <w:sz w:val="28"/>
          <w:szCs w:val="28"/>
        </w:rPr>
      </w:pPr>
      <w:r w:rsidRPr="00706B58">
        <w:rPr>
          <w:rFonts w:ascii="Times New Roman" w:hAnsi="Times New Roman" w:cs="Times New Roman"/>
          <w:sz w:val="28"/>
          <w:szCs w:val="28"/>
          <w:lang w:val="uk-UA"/>
        </w:rPr>
        <w:t xml:space="preserve">характеризувати </w:t>
      </w:r>
      <w:r w:rsidR="00905FCF" w:rsidRPr="00706B58">
        <w:rPr>
          <w:rFonts w:ascii="Times New Roman" w:hAnsi="Times New Roman" w:cs="Times New Roman"/>
          <w:sz w:val="28"/>
          <w:szCs w:val="28"/>
          <w:lang w:val="uk-UA"/>
        </w:rPr>
        <w:t>основні маркетингові стратегії</w:t>
      </w:r>
      <w:r w:rsidR="004D6CEF" w:rsidRPr="00706B58">
        <w:rPr>
          <w:rFonts w:ascii="Times New Roman" w:hAnsi="Times New Roman" w:cs="Times New Roman"/>
          <w:sz w:val="28"/>
          <w:szCs w:val="28"/>
          <w:lang w:val="uk-UA"/>
        </w:rPr>
        <w:t xml:space="preserve"> </w:t>
      </w:r>
      <w:r w:rsidR="00EF1A46" w:rsidRPr="00706B58">
        <w:rPr>
          <w:rFonts w:ascii="Times New Roman" w:hAnsi="Times New Roman" w:cs="Times New Roman"/>
          <w:sz w:val="28"/>
          <w:szCs w:val="28"/>
          <w:lang w:val="uk-UA"/>
        </w:rPr>
        <w:t>та зміст</w:t>
      </w:r>
      <w:r w:rsidR="004D6CEF" w:rsidRPr="00706B58">
        <w:rPr>
          <w:rFonts w:ascii="Times New Roman" w:hAnsi="Times New Roman" w:cs="Times New Roman"/>
          <w:sz w:val="28"/>
          <w:szCs w:val="28"/>
          <w:lang w:val="uk-UA"/>
        </w:rPr>
        <w:t xml:space="preserve"> маркетингових досліджень в діяльності туристичного підприємства.</w:t>
      </w:r>
    </w:p>
    <w:p w14:paraId="6E34BA0F" w14:textId="77777777" w:rsidR="00EA25CA" w:rsidRPr="00706B58" w:rsidRDefault="009908EC" w:rsidP="0055525F">
      <w:pPr>
        <w:pStyle w:val="a4"/>
        <w:numPr>
          <w:ilvl w:val="0"/>
          <w:numId w:val="15"/>
        </w:numPr>
        <w:tabs>
          <w:tab w:val="left" w:pos="1276"/>
        </w:tabs>
        <w:spacing w:after="0" w:line="240" w:lineRule="auto"/>
        <w:ind w:left="993" w:hanging="284"/>
        <w:jc w:val="both"/>
        <w:rPr>
          <w:rFonts w:ascii="Times New Roman" w:hAnsi="Times New Roman" w:cs="Times New Roman"/>
          <w:sz w:val="28"/>
          <w:szCs w:val="28"/>
        </w:rPr>
      </w:pPr>
      <w:r w:rsidRPr="00706B58">
        <w:rPr>
          <w:rFonts w:ascii="Times New Roman" w:hAnsi="Times New Roman" w:cs="Times New Roman"/>
          <w:sz w:val="28"/>
          <w:szCs w:val="28"/>
          <w:lang w:val="uk-UA"/>
        </w:rPr>
        <w:t>о</w:t>
      </w:r>
      <w:r w:rsidR="004D6CEF" w:rsidRPr="00706B58">
        <w:rPr>
          <w:rFonts w:ascii="Times New Roman" w:hAnsi="Times New Roman" w:cs="Times New Roman"/>
          <w:sz w:val="28"/>
          <w:szCs w:val="28"/>
          <w:lang w:val="uk-UA"/>
        </w:rPr>
        <w:t xml:space="preserve">знайомитись </w:t>
      </w:r>
      <w:r w:rsidR="00A92978" w:rsidRPr="00706B58">
        <w:rPr>
          <w:rFonts w:ascii="Times New Roman" w:hAnsi="Times New Roman" w:cs="Times New Roman"/>
          <w:sz w:val="28"/>
          <w:szCs w:val="28"/>
          <w:lang w:val="uk-UA"/>
        </w:rPr>
        <w:t xml:space="preserve">з інструментами маркетингової комунікації туристичного підприємства та </w:t>
      </w:r>
      <w:r w:rsidR="00A300C4" w:rsidRPr="00706B58">
        <w:rPr>
          <w:rFonts w:ascii="Times New Roman" w:hAnsi="Times New Roman" w:cs="Times New Roman"/>
          <w:sz w:val="28"/>
          <w:szCs w:val="28"/>
          <w:lang w:val="uk-UA"/>
        </w:rPr>
        <w:t>м</w:t>
      </w:r>
      <w:r w:rsidR="00905FCF" w:rsidRPr="00706B58">
        <w:rPr>
          <w:rFonts w:ascii="Times New Roman" w:hAnsi="Times New Roman" w:cs="Times New Roman"/>
          <w:sz w:val="28"/>
          <w:szCs w:val="28"/>
          <w:lang w:val="uk-UA"/>
        </w:rPr>
        <w:t>етод</w:t>
      </w:r>
      <w:r w:rsidR="00A92978" w:rsidRPr="00706B58">
        <w:rPr>
          <w:rFonts w:ascii="Times New Roman" w:hAnsi="Times New Roman" w:cs="Times New Roman"/>
          <w:sz w:val="28"/>
          <w:szCs w:val="28"/>
          <w:lang w:val="uk-UA"/>
        </w:rPr>
        <w:t xml:space="preserve">ами </w:t>
      </w:r>
      <w:r w:rsidR="00905FCF" w:rsidRPr="00706B58">
        <w:rPr>
          <w:rFonts w:ascii="Times New Roman" w:hAnsi="Times New Roman" w:cs="Times New Roman"/>
          <w:sz w:val="28"/>
          <w:szCs w:val="28"/>
          <w:lang w:val="uk-UA"/>
        </w:rPr>
        <w:t xml:space="preserve">оцінки </w:t>
      </w:r>
      <w:r w:rsidR="00A92978" w:rsidRPr="00706B58">
        <w:rPr>
          <w:rFonts w:ascii="Times New Roman" w:hAnsi="Times New Roman" w:cs="Times New Roman"/>
          <w:sz w:val="28"/>
          <w:szCs w:val="28"/>
          <w:lang w:val="uk-UA"/>
        </w:rPr>
        <w:t>їх ефективності.</w:t>
      </w:r>
    </w:p>
    <w:p w14:paraId="15793091" w14:textId="77777777" w:rsidR="00EA25CA" w:rsidRPr="00706B58" w:rsidRDefault="00706B58" w:rsidP="0055525F">
      <w:pPr>
        <w:pStyle w:val="a4"/>
        <w:numPr>
          <w:ilvl w:val="0"/>
          <w:numId w:val="15"/>
        </w:numPr>
        <w:tabs>
          <w:tab w:val="left" w:pos="1276"/>
        </w:tabs>
        <w:spacing w:after="0" w:line="240" w:lineRule="auto"/>
        <w:ind w:left="993" w:hanging="284"/>
        <w:jc w:val="both"/>
        <w:rPr>
          <w:rFonts w:ascii="Times New Roman" w:hAnsi="Times New Roman" w:cs="Times New Roman"/>
          <w:sz w:val="28"/>
          <w:szCs w:val="28"/>
        </w:rPr>
      </w:pPr>
      <w:r w:rsidRPr="00706B58">
        <w:rPr>
          <w:rFonts w:ascii="Times New Roman" w:hAnsi="Times New Roman" w:cs="Times New Roman"/>
          <w:sz w:val="28"/>
          <w:szCs w:val="28"/>
          <w:lang w:val="uk-UA"/>
        </w:rPr>
        <w:t>д</w:t>
      </w:r>
      <w:r w:rsidR="004722C8" w:rsidRPr="00706B58">
        <w:rPr>
          <w:rFonts w:ascii="Times New Roman" w:hAnsi="Times New Roman" w:cs="Times New Roman"/>
          <w:sz w:val="28"/>
          <w:szCs w:val="28"/>
          <w:lang w:val="uk-UA"/>
        </w:rPr>
        <w:t xml:space="preserve">ати загальну характеристику </w:t>
      </w:r>
      <w:r w:rsidR="006D4B95" w:rsidRPr="00706B58">
        <w:rPr>
          <w:rFonts w:ascii="Times New Roman" w:hAnsi="Times New Roman" w:cs="Times New Roman"/>
          <w:sz w:val="28"/>
          <w:szCs w:val="28"/>
          <w:lang w:val="uk-UA"/>
        </w:rPr>
        <w:t>діяльності</w:t>
      </w:r>
      <w:r w:rsidR="004722C8" w:rsidRPr="00706B58">
        <w:rPr>
          <w:rFonts w:ascii="Times New Roman" w:hAnsi="Times New Roman" w:cs="Times New Roman"/>
          <w:sz w:val="28"/>
          <w:szCs w:val="28"/>
          <w:lang w:val="uk-UA"/>
        </w:rPr>
        <w:t xml:space="preserve"> ФОП Казакова В.Л</w:t>
      </w:r>
      <w:r w:rsidR="00EA25CA" w:rsidRPr="00706B58">
        <w:rPr>
          <w:rFonts w:ascii="Times New Roman" w:hAnsi="Times New Roman" w:cs="Times New Roman"/>
          <w:sz w:val="28"/>
          <w:szCs w:val="28"/>
          <w:lang w:val="uk-UA"/>
        </w:rPr>
        <w:t>.</w:t>
      </w:r>
    </w:p>
    <w:p w14:paraId="043FDC2F" w14:textId="77777777" w:rsidR="00EA25CA" w:rsidRPr="00706B58" w:rsidRDefault="00706B58" w:rsidP="0055525F">
      <w:pPr>
        <w:pStyle w:val="a4"/>
        <w:numPr>
          <w:ilvl w:val="0"/>
          <w:numId w:val="15"/>
        </w:numPr>
        <w:tabs>
          <w:tab w:val="left" w:pos="1276"/>
        </w:tabs>
        <w:spacing w:after="0" w:line="240" w:lineRule="auto"/>
        <w:ind w:left="993" w:hanging="284"/>
        <w:jc w:val="both"/>
        <w:rPr>
          <w:rFonts w:ascii="Times New Roman" w:hAnsi="Times New Roman" w:cs="Times New Roman"/>
          <w:sz w:val="28"/>
          <w:szCs w:val="28"/>
        </w:rPr>
      </w:pPr>
      <w:r w:rsidRPr="00706B58">
        <w:rPr>
          <w:rFonts w:ascii="Times New Roman" w:hAnsi="Times New Roman" w:cs="Times New Roman"/>
          <w:sz w:val="28"/>
          <w:szCs w:val="28"/>
          <w:lang w:val="uk-UA"/>
        </w:rPr>
        <w:t>п</w:t>
      </w:r>
      <w:r w:rsidR="00B24C36" w:rsidRPr="00706B58">
        <w:rPr>
          <w:rFonts w:ascii="Times New Roman" w:hAnsi="Times New Roman" w:cs="Times New Roman"/>
          <w:sz w:val="28"/>
          <w:szCs w:val="28"/>
          <w:lang w:val="uk-UA"/>
        </w:rPr>
        <w:t>роаналізувати</w:t>
      </w:r>
      <w:r w:rsidR="006D4B95" w:rsidRPr="00706B58">
        <w:rPr>
          <w:rFonts w:ascii="Times New Roman" w:hAnsi="Times New Roman" w:cs="Times New Roman"/>
          <w:sz w:val="28"/>
          <w:szCs w:val="28"/>
          <w:lang w:val="uk-UA"/>
        </w:rPr>
        <w:t xml:space="preserve"> поточний стан</w:t>
      </w:r>
      <w:r w:rsidR="00251253" w:rsidRPr="00706B58">
        <w:rPr>
          <w:rFonts w:ascii="Times New Roman" w:hAnsi="Times New Roman" w:cs="Times New Roman"/>
          <w:sz w:val="28"/>
          <w:szCs w:val="28"/>
          <w:lang w:val="uk-UA"/>
        </w:rPr>
        <w:t xml:space="preserve"> маркетингової діяльності </w:t>
      </w:r>
      <w:r w:rsidR="00A300C4" w:rsidRPr="00706B58">
        <w:rPr>
          <w:rFonts w:ascii="Times New Roman" w:hAnsi="Times New Roman" w:cs="Times New Roman"/>
          <w:sz w:val="28"/>
          <w:szCs w:val="28"/>
          <w:lang w:val="uk-UA"/>
        </w:rPr>
        <w:t>ФОП Казаков</w:t>
      </w:r>
      <w:r w:rsidR="00B24C36" w:rsidRPr="00706B58">
        <w:rPr>
          <w:rFonts w:ascii="Times New Roman" w:hAnsi="Times New Roman" w:cs="Times New Roman"/>
          <w:sz w:val="28"/>
          <w:szCs w:val="28"/>
          <w:lang w:val="uk-UA"/>
        </w:rPr>
        <w:t>а</w:t>
      </w:r>
      <w:r w:rsidR="00A300C4" w:rsidRPr="00706B58">
        <w:rPr>
          <w:rFonts w:ascii="Times New Roman" w:hAnsi="Times New Roman" w:cs="Times New Roman"/>
          <w:sz w:val="28"/>
          <w:szCs w:val="28"/>
          <w:lang w:val="uk-UA"/>
        </w:rPr>
        <w:t xml:space="preserve"> В.Л. </w:t>
      </w:r>
    </w:p>
    <w:p w14:paraId="47BC6AE9" w14:textId="77777777" w:rsidR="00EA25CA" w:rsidRPr="00706B58" w:rsidRDefault="00706B58" w:rsidP="0055525F">
      <w:pPr>
        <w:pStyle w:val="a4"/>
        <w:numPr>
          <w:ilvl w:val="0"/>
          <w:numId w:val="15"/>
        </w:numPr>
        <w:tabs>
          <w:tab w:val="left" w:pos="1276"/>
        </w:tabs>
        <w:spacing w:after="0" w:line="240" w:lineRule="auto"/>
        <w:ind w:left="993" w:hanging="284"/>
        <w:rPr>
          <w:rFonts w:ascii="Times New Roman" w:hAnsi="Times New Roman" w:cs="Times New Roman"/>
          <w:sz w:val="28"/>
          <w:szCs w:val="28"/>
          <w:lang w:val="uk-UA"/>
        </w:rPr>
      </w:pPr>
      <w:r w:rsidRPr="00706B58">
        <w:rPr>
          <w:rFonts w:ascii="Times New Roman" w:hAnsi="Times New Roman" w:cs="Times New Roman"/>
          <w:sz w:val="28"/>
          <w:szCs w:val="28"/>
          <w:lang w:val="uk-UA"/>
        </w:rPr>
        <w:t>р</w:t>
      </w:r>
      <w:r w:rsidR="004722C8" w:rsidRPr="00706B58">
        <w:rPr>
          <w:rFonts w:ascii="Times New Roman" w:hAnsi="Times New Roman" w:cs="Times New Roman"/>
          <w:sz w:val="28"/>
          <w:szCs w:val="28"/>
          <w:lang w:val="uk-UA"/>
        </w:rPr>
        <w:t>озроб</w:t>
      </w:r>
      <w:r w:rsidR="006D4B95" w:rsidRPr="00706B58">
        <w:rPr>
          <w:rFonts w:ascii="Times New Roman" w:hAnsi="Times New Roman" w:cs="Times New Roman"/>
          <w:sz w:val="28"/>
          <w:szCs w:val="28"/>
          <w:lang w:val="uk-UA"/>
        </w:rPr>
        <w:t xml:space="preserve">ити пропозиції </w:t>
      </w:r>
      <w:r w:rsidR="004722C8" w:rsidRPr="00706B58">
        <w:rPr>
          <w:rFonts w:ascii="Times New Roman" w:hAnsi="Times New Roman" w:cs="Times New Roman"/>
          <w:sz w:val="28"/>
          <w:szCs w:val="28"/>
          <w:lang w:val="uk-UA"/>
        </w:rPr>
        <w:t>щодо вдосконалення маркетингової діяльності ФОП Казаков</w:t>
      </w:r>
      <w:r w:rsidR="00B24C36" w:rsidRPr="00706B58">
        <w:rPr>
          <w:rFonts w:ascii="Times New Roman" w:hAnsi="Times New Roman" w:cs="Times New Roman"/>
          <w:sz w:val="28"/>
          <w:szCs w:val="28"/>
          <w:lang w:val="uk-UA"/>
        </w:rPr>
        <w:t>а</w:t>
      </w:r>
      <w:r w:rsidR="004722C8" w:rsidRPr="00706B58">
        <w:rPr>
          <w:rFonts w:ascii="Times New Roman" w:hAnsi="Times New Roman" w:cs="Times New Roman"/>
          <w:sz w:val="28"/>
          <w:szCs w:val="28"/>
          <w:lang w:val="uk-UA"/>
        </w:rPr>
        <w:t xml:space="preserve"> В.Л</w:t>
      </w:r>
      <w:r w:rsidR="00EA25CA" w:rsidRPr="00706B58">
        <w:rPr>
          <w:rFonts w:ascii="Times New Roman" w:hAnsi="Times New Roman" w:cs="Times New Roman"/>
          <w:sz w:val="28"/>
          <w:szCs w:val="28"/>
          <w:lang w:val="uk-UA"/>
        </w:rPr>
        <w:t xml:space="preserve">. </w:t>
      </w:r>
    </w:p>
    <w:p w14:paraId="6CDAA22F" w14:textId="77777777" w:rsidR="00D84E2E" w:rsidRPr="003757B0" w:rsidRDefault="00D84E2E" w:rsidP="00E87978">
      <w:pPr>
        <w:spacing w:after="0" w:line="240" w:lineRule="auto"/>
        <w:ind w:firstLine="709"/>
        <w:rPr>
          <w:rFonts w:ascii="Times New Roman" w:hAnsi="Times New Roman" w:cs="Times New Roman"/>
          <w:sz w:val="28"/>
          <w:szCs w:val="28"/>
          <w:lang w:val="uk-UA"/>
        </w:rPr>
      </w:pPr>
      <w:r w:rsidRPr="003757B0">
        <w:rPr>
          <w:rFonts w:ascii="Times New Roman" w:hAnsi="Times New Roman" w:cs="Times New Roman"/>
          <w:b/>
          <w:sz w:val="28"/>
          <w:szCs w:val="28"/>
        </w:rPr>
        <w:t>Об’єктом дослідження</w:t>
      </w:r>
      <w:r w:rsidRPr="003757B0">
        <w:rPr>
          <w:rFonts w:ascii="Times New Roman" w:hAnsi="Times New Roman" w:cs="Times New Roman"/>
          <w:sz w:val="28"/>
          <w:szCs w:val="28"/>
        </w:rPr>
        <w:t xml:space="preserve"> є маркетингова діяльність </w:t>
      </w:r>
      <w:r w:rsidRPr="003757B0">
        <w:rPr>
          <w:rFonts w:ascii="Times New Roman" w:hAnsi="Times New Roman" w:cs="Times New Roman"/>
          <w:sz w:val="28"/>
          <w:szCs w:val="28"/>
          <w:lang w:val="uk-UA"/>
        </w:rPr>
        <w:t xml:space="preserve">туристичного </w:t>
      </w:r>
      <w:r w:rsidRPr="003757B0">
        <w:rPr>
          <w:rFonts w:ascii="Times New Roman" w:hAnsi="Times New Roman" w:cs="Times New Roman"/>
          <w:sz w:val="28"/>
          <w:szCs w:val="28"/>
        </w:rPr>
        <w:t xml:space="preserve">підприємства. </w:t>
      </w:r>
    </w:p>
    <w:p w14:paraId="61270B65" w14:textId="77777777" w:rsidR="003B12E3" w:rsidRPr="003757B0" w:rsidRDefault="00D84E2E" w:rsidP="00E87978">
      <w:pPr>
        <w:spacing w:after="0" w:line="240" w:lineRule="auto"/>
        <w:ind w:firstLine="709"/>
        <w:jc w:val="both"/>
        <w:rPr>
          <w:rFonts w:ascii="Times New Roman" w:hAnsi="Times New Roman" w:cs="Times New Roman"/>
          <w:sz w:val="28"/>
          <w:szCs w:val="28"/>
        </w:rPr>
      </w:pPr>
      <w:r w:rsidRPr="003757B0">
        <w:rPr>
          <w:rFonts w:ascii="Times New Roman" w:hAnsi="Times New Roman" w:cs="Times New Roman"/>
          <w:b/>
          <w:sz w:val="28"/>
          <w:szCs w:val="28"/>
        </w:rPr>
        <w:t>Предметом дослідження</w:t>
      </w:r>
      <w:r w:rsidRPr="003757B0">
        <w:rPr>
          <w:rFonts w:ascii="Times New Roman" w:hAnsi="Times New Roman" w:cs="Times New Roman"/>
          <w:sz w:val="28"/>
          <w:szCs w:val="28"/>
        </w:rPr>
        <w:t xml:space="preserve"> є </w:t>
      </w:r>
      <w:r w:rsidR="003B12E3" w:rsidRPr="003757B0">
        <w:rPr>
          <w:rFonts w:ascii="Times New Roman" w:hAnsi="Times New Roman" w:cs="Times New Roman"/>
          <w:sz w:val="28"/>
          <w:szCs w:val="28"/>
        </w:rPr>
        <w:t>шляхи вдосконалення маркетингової діяльності туристичного підприємства</w:t>
      </w:r>
      <w:r w:rsidR="003B12E3" w:rsidRPr="003757B0">
        <w:rPr>
          <w:rFonts w:ascii="Times New Roman" w:hAnsi="Times New Roman" w:cs="Times New Roman"/>
          <w:sz w:val="28"/>
          <w:szCs w:val="28"/>
          <w:lang w:val="uk-UA"/>
        </w:rPr>
        <w:t>.</w:t>
      </w:r>
      <w:r w:rsidR="003B12E3" w:rsidRPr="003757B0">
        <w:rPr>
          <w:rFonts w:ascii="Times New Roman" w:hAnsi="Times New Roman" w:cs="Times New Roman"/>
          <w:sz w:val="28"/>
          <w:szCs w:val="28"/>
        </w:rPr>
        <w:t xml:space="preserve"> </w:t>
      </w:r>
    </w:p>
    <w:p w14:paraId="501A76E8" w14:textId="77777777" w:rsidR="00EA25CA" w:rsidRPr="003757B0" w:rsidRDefault="003B12E3" w:rsidP="00E87978">
      <w:pPr>
        <w:spacing w:after="0" w:line="240" w:lineRule="auto"/>
        <w:ind w:firstLine="709"/>
        <w:jc w:val="both"/>
        <w:rPr>
          <w:rFonts w:ascii="Times New Roman" w:hAnsi="Times New Roman" w:cs="Times New Roman"/>
          <w:sz w:val="28"/>
          <w:szCs w:val="28"/>
          <w:lang w:val="uk-UA"/>
        </w:rPr>
      </w:pPr>
      <w:r w:rsidRPr="003757B0">
        <w:rPr>
          <w:rFonts w:ascii="Times New Roman" w:hAnsi="Times New Roman" w:cs="Times New Roman"/>
          <w:sz w:val="28"/>
          <w:szCs w:val="28"/>
          <w:lang w:val="uk-UA"/>
        </w:rPr>
        <w:t xml:space="preserve">В процесі написання роботи були використані </w:t>
      </w:r>
      <w:r w:rsidR="00180D81" w:rsidRPr="003757B0">
        <w:rPr>
          <w:rFonts w:ascii="Times New Roman" w:hAnsi="Times New Roman" w:cs="Times New Roman"/>
          <w:sz w:val="28"/>
          <w:szCs w:val="28"/>
          <w:lang w:val="uk-UA"/>
        </w:rPr>
        <w:t>наступні</w:t>
      </w:r>
      <w:r w:rsidR="00180D81" w:rsidRPr="003757B0">
        <w:rPr>
          <w:rFonts w:ascii="Times New Roman" w:hAnsi="Times New Roman" w:cs="Times New Roman"/>
          <w:b/>
          <w:sz w:val="28"/>
          <w:szCs w:val="28"/>
          <w:lang w:val="uk-UA"/>
        </w:rPr>
        <w:t xml:space="preserve"> ме</w:t>
      </w:r>
      <w:r w:rsidR="00851C76" w:rsidRPr="003757B0">
        <w:rPr>
          <w:rFonts w:ascii="Times New Roman" w:hAnsi="Times New Roman" w:cs="Times New Roman"/>
          <w:b/>
          <w:sz w:val="28"/>
          <w:szCs w:val="28"/>
          <w:lang w:val="uk-UA"/>
        </w:rPr>
        <w:t>тоди дослідження:</w:t>
      </w:r>
      <w:r w:rsidR="00851C76" w:rsidRPr="003757B0">
        <w:rPr>
          <w:rFonts w:ascii="Times New Roman" w:hAnsi="Times New Roman" w:cs="Times New Roman"/>
          <w:sz w:val="28"/>
          <w:szCs w:val="28"/>
          <w:lang w:val="uk-UA"/>
        </w:rPr>
        <w:t xml:space="preserve"> аналізу, синтезу, деталізації, порівняння, системного підходу (при визначенні складових маркетингової діяльністі підприємства); спостереження, </w:t>
      </w:r>
      <w:r w:rsidR="00851C76" w:rsidRPr="003757B0">
        <w:rPr>
          <w:rFonts w:ascii="Times New Roman" w:hAnsi="Times New Roman" w:cs="Times New Roman"/>
          <w:sz w:val="28"/>
          <w:szCs w:val="28"/>
        </w:rPr>
        <w:t>SWOT</w:t>
      </w:r>
      <w:r w:rsidR="00851C76" w:rsidRPr="003757B0">
        <w:rPr>
          <w:rFonts w:ascii="Times New Roman" w:hAnsi="Times New Roman" w:cs="Times New Roman"/>
          <w:sz w:val="28"/>
          <w:szCs w:val="28"/>
          <w:lang w:val="uk-UA"/>
        </w:rPr>
        <w:t xml:space="preserve"> та </w:t>
      </w:r>
      <w:r w:rsidR="00851C76" w:rsidRPr="003757B0">
        <w:rPr>
          <w:rFonts w:ascii="Times New Roman" w:hAnsi="Times New Roman" w:cs="Times New Roman"/>
          <w:sz w:val="28"/>
          <w:szCs w:val="28"/>
        </w:rPr>
        <w:t>PEST</w:t>
      </w:r>
      <w:r w:rsidR="00851C76" w:rsidRPr="003757B0">
        <w:rPr>
          <w:rFonts w:ascii="Times New Roman" w:hAnsi="Times New Roman" w:cs="Times New Roman"/>
          <w:sz w:val="28"/>
          <w:szCs w:val="28"/>
          <w:lang w:val="uk-UA"/>
        </w:rPr>
        <w:t xml:space="preserve"> аналіз, графічний та табличний методи (при дослідженні сучасного стану маркетингової діяльності туристичного підприємства); узагальнення (при обґрунтуванні шляхів вдосконалення маркетингової діяльності туристичного підприємства). </w:t>
      </w:r>
    </w:p>
    <w:p w14:paraId="7ADE17AE" w14:textId="346840C5" w:rsidR="006C15EC" w:rsidRDefault="318C30F8"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318C30F8">
        <w:rPr>
          <w:rFonts w:ascii="Times New Roman" w:hAnsi="Times New Roman" w:cs="Times New Roman"/>
          <w:b/>
          <w:bCs/>
          <w:sz w:val="28"/>
          <w:szCs w:val="28"/>
          <w:lang w:val="uk-UA"/>
        </w:rPr>
        <w:t>В результаті роботи</w:t>
      </w:r>
      <w:r w:rsidRPr="318C30F8">
        <w:rPr>
          <w:rFonts w:ascii="Times New Roman" w:hAnsi="Times New Roman" w:cs="Times New Roman"/>
          <w:sz w:val="28"/>
          <w:szCs w:val="28"/>
          <w:lang w:val="uk-UA"/>
        </w:rPr>
        <w:t xml:space="preserve"> розглянуті теоретичні основи маркетингової діяльності туристичного підприємства, охарактеризовані основні маркетингові стратегії та значення маркетингових досліджень при їх формуванні; ознайомлено з інструментами маркетингової комунікації туристичного підприємства як засобів формування ефективності маркетингової діяльності; проаналізовано маркетингову діяльність туристичного підприємства на прикладі ФОП Казакова В.Л. та розроблено пропозиції щодо вдосконалення його маркетингової діяльності. </w:t>
      </w:r>
    </w:p>
    <w:p w14:paraId="05198701" w14:textId="77777777" w:rsidR="00514D8A" w:rsidRPr="003757B0" w:rsidRDefault="006C15EC"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006C15EC">
        <w:rPr>
          <w:rFonts w:ascii="Times New Roman" w:hAnsi="Times New Roman" w:cs="Times New Roman"/>
          <w:sz w:val="28"/>
          <w:szCs w:val="28"/>
          <w:lang w:val="uk-UA"/>
        </w:rPr>
        <w:t>Структура та обсяг роботи – робота складається зі вступу, двох розділів, висновків та рекомендацій, списку використаних джерел, що містить 42 найменування. Основ</w:t>
      </w:r>
      <w:r w:rsidR="007E185F">
        <w:rPr>
          <w:rFonts w:ascii="Times New Roman" w:hAnsi="Times New Roman" w:cs="Times New Roman"/>
          <w:sz w:val="28"/>
          <w:szCs w:val="28"/>
          <w:lang w:val="uk-UA"/>
        </w:rPr>
        <w:t>ний зміст роботи викладено на 66</w:t>
      </w:r>
      <w:r w:rsidRPr="006C15EC">
        <w:rPr>
          <w:rFonts w:ascii="Times New Roman" w:hAnsi="Times New Roman" w:cs="Times New Roman"/>
          <w:sz w:val="28"/>
          <w:szCs w:val="28"/>
          <w:lang w:val="uk-UA"/>
        </w:rPr>
        <w:t xml:space="preserve"> сторінках. Повний обсяг роботи 48 сторінок.</w:t>
      </w:r>
    </w:p>
    <w:p w14:paraId="65F9C3DC"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5023141B"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1F3B1409"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562C75D1"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664355AD"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1A965116"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7DF4E37C"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44FB30F8"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1DA6542E"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3041E394"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722B00AE"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42C6D796"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6E1831B3"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54E11D2A"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31126E5D" w14:textId="77777777" w:rsidR="00670EB8" w:rsidRPr="00CF3291"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2DE403A5" w14:textId="77777777" w:rsidR="00670EB8" w:rsidRDefault="00670EB8" w:rsidP="00E87978">
      <w:pPr>
        <w:spacing w:after="0" w:line="240" w:lineRule="auto"/>
        <w:ind w:firstLine="709"/>
        <w:jc w:val="both"/>
        <w:rPr>
          <w:rFonts w:ascii="Times New Roman" w:hAnsi="Times New Roman" w:cs="Times New Roman"/>
          <w:b/>
          <w:sz w:val="28"/>
          <w:szCs w:val="28"/>
          <w:shd w:val="clear" w:color="auto" w:fill="FFFF00"/>
          <w:lang w:val="uk-UA"/>
        </w:rPr>
      </w:pPr>
    </w:p>
    <w:p w14:paraId="62431CDC"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49E398E2"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16287F21"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5BE93A62"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384BA73E"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34B3F2EB"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7D34F5C7"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0B4020A7"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1D7B270A"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4F904CB7" w14:textId="77777777" w:rsidR="008D7C82" w:rsidRDefault="008D7C82" w:rsidP="00E87978">
      <w:pPr>
        <w:spacing w:after="0" w:line="240" w:lineRule="auto"/>
        <w:ind w:firstLine="709"/>
        <w:jc w:val="both"/>
        <w:rPr>
          <w:rFonts w:ascii="Times New Roman" w:hAnsi="Times New Roman" w:cs="Times New Roman"/>
          <w:b/>
          <w:sz w:val="28"/>
          <w:szCs w:val="28"/>
          <w:shd w:val="clear" w:color="auto" w:fill="FFFF00"/>
          <w:lang w:val="uk-UA"/>
        </w:rPr>
      </w:pPr>
    </w:p>
    <w:p w14:paraId="06971CD3"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2A1F701D" w14:textId="77777777" w:rsidR="00847744" w:rsidRDefault="00847744" w:rsidP="00E87978">
      <w:pPr>
        <w:spacing w:after="0" w:line="240" w:lineRule="auto"/>
        <w:ind w:firstLine="709"/>
        <w:jc w:val="both"/>
        <w:rPr>
          <w:rFonts w:ascii="Times New Roman" w:hAnsi="Times New Roman" w:cs="Times New Roman"/>
          <w:b/>
          <w:sz w:val="28"/>
          <w:szCs w:val="28"/>
          <w:shd w:val="clear" w:color="auto" w:fill="FFFF00"/>
          <w:lang w:val="uk-UA"/>
        </w:rPr>
      </w:pPr>
    </w:p>
    <w:p w14:paraId="03EFCA41" w14:textId="77777777" w:rsidR="00670EB8" w:rsidRPr="00CF3291" w:rsidRDefault="00670EB8" w:rsidP="00695B9A">
      <w:pPr>
        <w:spacing w:after="0" w:line="240" w:lineRule="auto"/>
        <w:ind w:left="709"/>
        <w:jc w:val="both"/>
        <w:rPr>
          <w:rFonts w:ascii="Times New Roman" w:hAnsi="Times New Roman" w:cs="Times New Roman"/>
          <w:b/>
          <w:sz w:val="28"/>
          <w:szCs w:val="28"/>
          <w:shd w:val="clear" w:color="auto" w:fill="FFFF00"/>
          <w:lang w:val="uk-UA"/>
        </w:rPr>
      </w:pPr>
    </w:p>
    <w:p w14:paraId="5EB32D26" w14:textId="77777777" w:rsidR="00CB44D3" w:rsidRDefault="007338A5" w:rsidP="00CB44D3">
      <w:pPr>
        <w:spacing w:after="0" w:line="240" w:lineRule="auto"/>
        <w:ind w:left="709"/>
        <w:jc w:val="center"/>
        <w:rPr>
          <w:rFonts w:ascii="Times New Roman" w:hAnsi="Times New Roman" w:cs="Times New Roman"/>
          <w:b/>
          <w:sz w:val="28"/>
          <w:szCs w:val="28"/>
          <w:lang w:val="uk-UA"/>
        </w:rPr>
      </w:pPr>
      <w:r w:rsidRPr="00695B9A">
        <w:rPr>
          <w:rFonts w:ascii="Times New Roman" w:hAnsi="Times New Roman" w:cs="Times New Roman"/>
          <w:b/>
          <w:sz w:val="28"/>
          <w:szCs w:val="28"/>
          <w:lang w:val="uk-UA"/>
        </w:rPr>
        <w:t xml:space="preserve">РОЗДІЛ 1 </w:t>
      </w:r>
    </w:p>
    <w:p w14:paraId="4F242A3B" w14:textId="77777777" w:rsidR="00670EB8" w:rsidRPr="00695B9A" w:rsidRDefault="007338A5" w:rsidP="00CB44D3">
      <w:pPr>
        <w:spacing w:after="0" w:line="240" w:lineRule="auto"/>
        <w:ind w:left="709"/>
        <w:jc w:val="center"/>
        <w:rPr>
          <w:rFonts w:ascii="Times New Roman" w:hAnsi="Times New Roman" w:cs="Times New Roman"/>
          <w:b/>
          <w:sz w:val="28"/>
          <w:szCs w:val="28"/>
          <w:lang w:val="uk-UA"/>
        </w:rPr>
      </w:pPr>
      <w:r w:rsidRPr="00695B9A">
        <w:rPr>
          <w:rFonts w:ascii="Times New Roman" w:hAnsi="Times New Roman" w:cs="Times New Roman"/>
          <w:b/>
          <w:sz w:val="28"/>
          <w:szCs w:val="28"/>
          <w:lang w:val="uk-UA"/>
        </w:rPr>
        <w:t>ТЕОРЕТИКО-МЕТОДИЧНІ ОСНОВИ МАРКЕТИНГОВОЇ ДІЯЛЬНОСТІ ТУРИСТИЧНОГО ПІДПРИЄМСТВА</w:t>
      </w:r>
    </w:p>
    <w:p w14:paraId="5F96A722" w14:textId="77777777" w:rsidR="00DA0C5D" w:rsidRPr="00CF3291" w:rsidRDefault="00DA0C5D" w:rsidP="00846890">
      <w:pPr>
        <w:spacing w:after="0" w:line="240" w:lineRule="auto"/>
        <w:jc w:val="both"/>
        <w:rPr>
          <w:rFonts w:ascii="Times New Roman" w:hAnsi="Times New Roman" w:cs="Times New Roman"/>
          <w:sz w:val="28"/>
          <w:szCs w:val="28"/>
          <w:lang w:val="uk-UA"/>
        </w:rPr>
      </w:pPr>
    </w:p>
    <w:p w14:paraId="613A7AC6" w14:textId="77777777" w:rsidR="00670EB8" w:rsidRDefault="318C30F8" w:rsidP="318C30F8">
      <w:pPr>
        <w:spacing w:after="0" w:line="240" w:lineRule="auto"/>
        <w:ind w:firstLine="709"/>
        <w:contextualSpacing/>
        <w:jc w:val="both"/>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1.1 Сутність та поняття маркетингової діяльності туристичного підприємства</w:t>
      </w:r>
    </w:p>
    <w:p w14:paraId="5B95CD12" w14:textId="77777777" w:rsidR="00FE3FFC" w:rsidRPr="00CF3291" w:rsidRDefault="00FE3FFC" w:rsidP="00CB44D3">
      <w:pPr>
        <w:spacing w:after="0" w:line="240" w:lineRule="auto"/>
        <w:ind w:firstLine="709"/>
        <w:contextualSpacing/>
        <w:jc w:val="both"/>
        <w:rPr>
          <w:rFonts w:ascii="Times New Roman" w:hAnsi="Times New Roman" w:cs="Times New Roman"/>
          <w:sz w:val="28"/>
          <w:szCs w:val="28"/>
          <w:lang w:val="uk-UA"/>
        </w:rPr>
      </w:pPr>
    </w:p>
    <w:p w14:paraId="49F1A8BC"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Для успішної роботи на сучасному туристичному ринку українським підприємствам необхідно оптимізувати всі процеси, пов'язані з розробкою, виробництвом і реалізацією туристичних продуктів, з метою отримання максимального прибутку шляхом</w:t>
      </w:r>
      <w:r w:rsidR="00847744">
        <w:rPr>
          <w:rFonts w:ascii="Times New Roman" w:hAnsi="Times New Roman" w:cs="Times New Roman"/>
          <w:color w:val="000000" w:themeColor="text1"/>
          <w:sz w:val="28"/>
          <w:szCs w:val="28"/>
          <w:shd w:val="clear" w:color="auto" w:fill="FFFFFF"/>
          <w:lang w:val="uk-UA"/>
        </w:rPr>
        <w:t xml:space="preserve"> повного задоволення клієнтів.</w:t>
      </w:r>
    </w:p>
    <w:p w14:paraId="2DCBD32B"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 xml:space="preserve">У цій ситуації значний інтерес для вітчизняних підприємств галузі становить сучасна маркетингова концепція, </w:t>
      </w:r>
      <w:r w:rsidRPr="00CF3291">
        <w:rPr>
          <w:rFonts w:ascii="Times New Roman" w:hAnsi="Times New Roman" w:cs="Times New Roman"/>
          <w:color w:val="000000" w:themeColor="text1"/>
          <w:sz w:val="28"/>
          <w:szCs w:val="28"/>
          <w:shd w:val="clear" w:color="auto" w:fill="FFFFFF"/>
          <w:lang w:val="uk-UA"/>
        </w:rPr>
        <w:softHyphen/>
        <w:t>впровадження маркетингових заходів в управлінні діяльністю підприємств, передові методи маркетингового впливу на формування ринкового попиту, конкурентної позиції туристичного підприємства.</w:t>
      </w:r>
    </w:p>
    <w:p w14:paraId="3F27C25F"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Питанням маркетингової діяльності у сфері туризму присвятили свої наукові роботи такі вчені, як Балабанова Л. В., Говенко Л. П., Давиденко І. В.,</w:t>
      </w:r>
    </w:p>
    <w:p w14:paraId="3E3E534A" w14:textId="77777777" w:rsidR="00670EB8" w:rsidRPr="00CF3291" w:rsidRDefault="00670EB8" w:rsidP="00E87978">
      <w:pPr>
        <w:spacing w:after="0" w:line="240" w:lineRule="auto"/>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 xml:space="preserve">Кифяк В. Ф., </w:t>
      </w:r>
      <w:r w:rsidR="00EA2B08">
        <w:rPr>
          <w:rFonts w:ascii="Times New Roman" w:hAnsi="Times New Roman" w:cs="Times New Roman"/>
          <w:color w:val="000000" w:themeColor="text1"/>
          <w:sz w:val="28"/>
          <w:szCs w:val="28"/>
          <w:shd w:val="clear" w:color="auto" w:fill="FFFFFF"/>
          <w:lang w:val="uk-UA"/>
        </w:rPr>
        <w:t xml:space="preserve">Мальська М.П., </w:t>
      </w:r>
      <w:r w:rsidRPr="00CF3291">
        <w:rPr>
          <w:rFonts w:ascii="Times New Roman" w:hAnsi="Times New Roman" w:cs="Times New Roman"/>
          <w:color w:val="000000" w:themeColor="text1"/>
          <w:sz w:val="28"/>
          <w:szCs w:val="28"/>
          <w:shd w:val="clear" w:color="auto" w:fill="FFFFFF"/>
          <w:lang w:val="uk-UA"/>
        </w:rPr>
        <w:t>Полещук О. В., Семенюк Н. М., Чаплінський Ю. Б. та інші.</w:t>
      </w:r>
    </w:p>
    <w:p w14:paraId="246A52A8"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 xml:space="preserve">Виходячи з визначення поняття "турист", яке дає ВТО, французькі спеціалісти Р. Ланкар і Р. Оллє зазначають, що </w:t>
      </w:r>
      <w:r w:rsidRPr="318C30F8">
        <w:rPr>
          <w:rFonts w:ascii="Times New Roman" w:hAnsi="Times New Roman" w:cs="Times New Roman"/>
          <w:color w:val="000000" w:themeColor="text1"/>
          <w:sz w:val="28"/>
          <w:szCs w:val="28"/>
          <w:shd w:val="clear" w:color="auto" w:fill="FFFFFF"/>
          <w:lang w:val="uk-UA"/>
        </w:rPr>
        <w:t>туристичний маркетинг</w:t>
      </w:r>
      <w:r w:rsidRPr="00CF3291">
        <w:rPr>
          <w:rFonts w:ascii="Times New Roman" w:hAnsi="Times New Roman" w:cs="Times New Roman"/>
          <w:color w:val="000000" w:themeColor="text1"/>
          <w:sz w:val="28"/>
          <w:szCs w:val="28"/>
          <w:shd w:val="clear" w:color="auto" w:fill="FFFFFF"/>
          <w:lang w:val="uk-UA"/>
        </w:rPr>
        <w:t xml:space="preserve"> - це серія основних методів і прийомів, вироблених для дослідження, аналізу і вирішення поставлених завдань. Головне, на що мають бути направлені ці методи і прийоми, - виявлення можливостей найбільш повного задоволення потреб людей, з точки зору психологічних і соціальних факторів, а також визначення способів найбільш раціонального, з фінансової точки зору, ведення справ туристичними підприємствами, які дозволяють враховувати виявлені або приховані потреби в туристичних послугах</w:t>
      </w:r>
      <w:r w:rsidR="00805AFC">
        <w:rPr>
          <w:rFonts w:ascii="Times New Roman" w:hAnsi="Times New Roman" w:cs="Times New Roman"/>
          <w:color w:val="000000" w:themeColor="text1"/>
          <w:sz w:val="28"/>
          <w:szCs w:val="28"/>
          <w:shd w:val="clear" w:color="auto" w:fill="FFFFFF"/>
          <w:lang w:val="uk-UA"/>
        </w:rPr>
        <w:t xml:space="preserve"> </w:t>
      </w:r>
      <w:r w:rsidR="00805AFC">
        <w:rPr>
          <w:rFonts w:ascii="Times New Roman" w:hAnsi="Times New Roman" w:cs="Times New Roman"/>
          <w:color w:val="000000" w:themeColor="text1"/>
          <w:sz w:val="28"/>
          <w:szCs w:val="28"/>
          <w:lang w:val="uk-UA"/>
        </w:rPr>
        <w:t>[21, 26</w:t>
      </w:r>
      <w:r w:rsidR="00805AFC" w:rsidRPr="00EF3A62">
        <w:rPr>
          <w:rFonts w:ascii="Times New Roman" w:hAnsi="Times New Roman" w:cs="Times New Roman"/>
          <w:color w:val="000000" w:themeColor="text1"/>
          <w:sz w:val="28"/>
          <w:szCs w:val="28"/>
          <w:lang w:val="uk-UA"/>
        </w:rPr>
        <w:t>]</w:t>
      </w:r>
      <w:r w:rsidRPr="00CF3291">
        <w:rPr>
          <w:rFonts w:ascii="Times New Roman" w:hAnsi="Times New Roman" w:cs="Times New Roman"/>
          <w:color w:val="000000" w:themeColor="text1"/>
          <w:sz w:val="28"/>
          <w:szCs w:val="28"/>
          <w:shd w:val="clear" w:color="auto" w:fill="FFFFFF"/>
          <w:lang w:val="uk-UA"/>
        </w:rPr>
        <w:t>.</w:t>
      </w:r>
    </w:p>
    <w:p w14:paraId="5D223472"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 xml:space="preserve">Деякі автори вкладають в поняття маркетингу в туризмі глобальний зміст, як, наприклад, швейцарський спеціаліст Є. Крипендорф: </w:t>
      </w:r>
      <w:r w:rsidRPr="318C30F8">
        <w:rPr>
          <w:rFonts w:ascii="Times New Roman" w:hAnsi="Times New Roman" w:cs="Times New Roman"/>
          <w:color w:val="000000" w:themeColor="text1"/>
          <w:sz w:val="28"/>
          <w:szCs w:val="28"/>
          <w:shd w:val="clear" w:color="auto" w:fill="FFFFFF"/>
          <w:lang w:val="uk-UA"/>
        </w:rPr>
        <w:t>туристичний маркетинг</w:t>
      </w:r>
      <w:r w:rsidRPr="00CF3291">
        <w:rPr>
          <w:rFonts w:ascii="Times New Roman" w:hAnsi="Times New Roman" w:cs="Times New Roman"/>
          <w:color w:val="000000" w:themeColor="text1"/>
          <w:sz w:val="28"/>
          <w:szCs w:val="28"/>
          <w:shd w:val="clear" w:color="auto" w:fill="FFFFFF"/>
          <w:lang w:val="uk-UA"/>
        </w:rPr>
        <w:t xml:space="preserve"> - це систематичні зміни і координація діяльності туристичних підприємств, а також приватної і державної політики в галузі туризму, яка здійснюється за регіональними, національними чи міжнародними планами. Мета таких змін полягає в тому, щоб якнайповніше задовольнити потреби певних груп споживачів, враховуючи при цьому можливість </w:t>
      </w:r>
      <w:r w:rsidR="00EF3A62">
        <w:rPr>
          <w:rFonts w:ascii="Times New Roman" w:hAnsi="Times New Roman" w:cs="Times New Roman"/>
          <w:color w:val="000000" w:themeColor="text1"/>
          <w:sz w:val="28"/>
          <w:szCs w:val="28"/>
          <w:shd w:val="clear" w:color="auto" w:fill="FFFFFF"/>
          <w:lang w:val="uk-UA"/>
        </w:rPr>
        <w:t xml:space="preserve">отримання відповідного прибутку </w:t>
      </w:r>
      <w:r w:rsidR="00805AFC">
        <w:rPr>
          <w:rFonts w:ascii="Times New Roman" w:hAnsi="Times New Roman" w:cs="Times New Roman"/>
          <w:color w:val="000000" w:themeColor="text1"/>
          <w:sz w:val="28"/>
          <w:szCs w:val="28"/>
          <w:lang w:val="uk-UA"/>
        </w:rPr>
        <w:t>[21</w:t>
      </w:r>
      <w:r w:rsidR="00EF3A62" w:rsidRPr="00EF3A62">
        <w:rPr>
          <w:rFonts w:ascii="Times New Roman" w:hAnsi="Times New Roman" w:cs="Times New Roman"/>
          <w:color w:val="000000" w:themeColor="text1"/>
          <w:sz w:val="28"/>
          <w:szCs w:val="28"/>
          <w:lang w:val="uk-UA"/>
        </w:rPr>
        <w:t>]</w:t>
      </w:r>
      <w:r w:rsidR="00EF3A62">
        <w:rPr>
          <w:rFonts w:ascii="Times New Roman" w:hAnsi="Times New Roman" w:cs="Times New Roman"/>
          <w:color w:val="000000" w:themeColor="text1"/>
          <w:sz w:val="28"/>
          <w:szCs w:val="28"/>
          <w:lang w:val="uk-UA"/>
        </w:rPr>
        <w:t>.</w:t>
      </w:r>
    </w:p>
    <w:p w14:paraId="5C7EE05B"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Німецькі вчені Рігер, Рот та Шранд визначають маркетинг у туризмі як</w:t>
      </w:r>
    </w:p>
    <w:p w14:paraId="045EB59F" w14:textId="77777777" w:rsidR="00670EB8" w:rsidRPr="00CF3291" w:rsidRDefault="00670EB8" w:rsidP="00E87978">
      <w:pPr>
        <w:spacing w:after="0" w:line="240" w:lineRule="auto"/>
        <w:jc w:val="both"/>
        <w:rPr>
          <w:rFonts w:ascii="Times New Roman" w:hAnsi="Times New Roman" w:cs="Times New Roman"/>
          <w:color w:val="000000" w:themeColor="text1"/>
          <w:sz w:val="28"/>
          <w:szCs w:val="28"/>
          <w:shd w:val="clear" w:color="auto" w:fill="FFFFFF"/>
          <w:lang w:val="uk-UA"/>
        </w:rPr>
      </w:pPr>
      <w:r w:rsidRPr="00CF3291">
        <w:rPr>
          <w:rFonts w:ascii="Times New Roman" w:hAnsi="Times New Roman" w:cs="Times New Roman"/>
          <w:color w:val="000000" w:themeColor="text1"/>
          <w:sz w:val="28"/>
          <w:szCs w:val="28"/>
          <w:shd w:val="clear" w:color="auto" w:fill="FFFFFF"/>
          <w:lang w:val="uk-UA"/>
        </w:rPr>
        <w:t>ринкове управління, спрямоване на досягнення цілей туристичного підприємства ефективніше, ніж у конкурентів, задовольняючи при цьому потреби туристів.</w:t>
      </w:r>
    </w:p>
    <w:p w14:paraId="2AA6C646"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Туристичний маркетинг - це система координації діяльності туристичного підприємства в процесі розробки, виробництва, реалізації туристичного продукту та послуг з метою отримання максимального прибутку шляхом найбільш повного задоволення потреб туриста.</w:t>
      </w:r>
    </w:p>
    <w:p w14:paraId="114E8C42"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Отже, маркетинг в туризмі є багатогранний і охоплює всі аспекти взаємодії з клієнтом на всіх етапах взаємодії.</w:t>
      </w:r>
    </w:p>
    <w:p w14:paraId="24E86E1A"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Головною причиною виділення туристичного маркетингу став бурхливий розвиток туризму, який у багатьох країнах світу став важливою галуззю народного господарства, а в деяких – і головним джерелом доходів.</w:t>
      </w:r>
    </w:p>
    <w:p w14:paraId="2A6E89C4"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Розвиток маркетингу в туризмі зумовлений не лише запитами споживачів, але й появою конкуренції як між туристичними фірмами, так і між туристичними продуктами.</w:t>
      </w:r>
    </w:p>
    <w:p w14:paraId="666A688C"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eastAsia="Times New Roman" w:hAnsi="Times New Roman" w:cs="Times New Roman"/>
          <w:color w:val="000000" w:themeColor="text1"/>
          <w:sz w:val="28"/>
          <w:szCs w:val="28"/>
          <w:lang w:eastAsia="ru-RU"/>
        </w:rPr>
        <w:t>Слід зазначити, що становлення маркетингу в туризмі не було автономним. Теорія та практика туристичного маркетингу у значній мірі були перейняті з досвіду промислового маркетингу. Тому можна вважати, що туристичний маркетинг є лише однією із субтеорій маркетингу.</w:t>
      </w:r>
    </w:p>
    <w:p w14:paraId="527BD6F8" w14:textId="77777777" w:rsidR="00670EB8" w:rsidRPr="00CF3291" w:rsidRDefault="00670EB8" w:rsidP="00E8797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Перші наукові дослідження в галузі туристичного маркетингу з’явились у Європі в 50-х роках ХХ ст. Викладання дисципліни «Маркетинг в туризмі» започатковане в 1959 році у Бернському університеті (Швейцарія).</w:t>
      </w:r>
    </w:p>
    <w:p w14:paraId="20531312" w14:textId="77777777" w:rsidR="00A20819" w:rsidRPr="009155A2" w:rsidRDefault="00670EB8" w:rsidP="00FE625D">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CF3291">
        <w:rPr>
          <w:rFonts w:ascii="Times New Roman" w:eastAsia="Times New Roman" w:hAnsi="Times New Roman" w:cs="Times New Roman"/>
          <w:color w:val="000000" w:themeColor="text1"/>
          <w:sz w:val="28"/>
          <w:szCs w:val="28"/>
          <w:lang w:eastAsia="ru-RU"/>
        </w:rPr>
        <w:t>Відповідно до існуючих у різні роки концепцій маркетингу відповідне спрямування отримав і туристичний маркетинг</w:t>
      </w:r>
      <w:r w:rsidR="009155A2">
        <w:rPr>
          <w:rFonts w:ascii="Times New Roman" w:eastAsia="Times New Roman" w:hAnsi="Times New Roman" w:cs="Times New Roman"/>
          <w:color w:val="000000" w:themeColor="text1"/>
          <w:sz w:val="28"/>
          <w:szCs w:val="28"/>
          <w:lang w:val="uk-UA" w:eastAsia="ru-RU"/>
        </w:rPr>
        <w:t>. Етапи</w:t>
      </w:r>
      <w:r w:rsidR="009155A2" w:rsidRPr="009155A2">
        <w:t xml:space="preserve"> </w:t>
      </w:r>
      <w:r w:rsidR="009155A2" w:rsidRPr="009155A2">
        <w:rPr>
          <w:rFonts w:ascii="Times New Roman" w:eastAsia="Times New Roman" w:hAnsi="Times New Roman" w:cs="Times New Roman"/>
          <w:color w:val="000000" w:themeColor="text1"/>
          <w:sz w:val="28"/>
          <w:szCs w:val="28"/>
          <w:lang w:val="uk-UA" w:eastAsia="ru-RU"/>
        </w:rPr>
        <w:t>розвитку туристичного маркетингу</w:t>
      </w:r>
      <w:r w:rsidR="009155A2">
        <w:rPr>
          <w:rFonts w:ascii="Times New Roman" w:eastAsia="Times New Roman" w:hAnsi="Times New Roman" w:cs="Times New Roman"/>
          <w:color w:val="000000" w:themeColor="text1"/>
          <w:sz w:val="28"/>
          <w:szCs w:val="28"/>
          <w:lang w:val="uk-UA" w:eastAsia="ru-RU"/>
        </w:rPr>
        <w:t xml:space="preserve"> описані в </w:t>
      </w:r>
      <w:r w:rsidR="009155A2" w:rsidRPr="008D48E2">
        <w:rPr>
          <w:rFonts w:ascii="Times New Roman" w:eastAsia="Times New Roman" w:hAnsi="Times New Roman" w:cs="Times New Roman"/>
          <w:color w:val="000000" w:themeColor="text1"/>
          <w:sz w:val="28"/>
          <w:szCs w:val="28"/>
          <w:lang w:val="uk-UA" w:eastAsia="ru-RU"/>
        </w:rPr>
        <w:t xml:space="preserve">таблиці </w:t>
      </w:r>
      <w:r w:rsidR="008D48E2">
        <w:rPr>
          <w:rFonts w:ascii="Times New Roman" w:eastAsia="Times New Roman" w:hAnsi="Times New Roman" w:cs="Times New Roman"/>
          <w:color w:val="000000" w:themeColor="text1"/>
          <w:sz w:val="28"/>
          <w:szCs w:val="28"/>
          <w:lang w:eastAsia="ru-RU"/>
        </w:rPr>
        <w:t>1.1</w:t>
      </w:r>
      <w:r w:rsidR="00F44B26">
        <w:rPr>
          <w:rFonts w:ascii="Times New Roman" w:eastAsia="Times New Roman" w:hAnsi="Times New Roman" w:cs="Times New Roman"/>
          <w:color w:val="000000" w:themeColor="text1"/>
          <w:sz w:val="28"/>
          <w:szCs w:val="28"/>
          <w:lang w:val="uk-UA" w:eastAsia="ru-RU"/>
        </w:rPr>
        <w:t xml:space="preserve"> </w:t>
      </w:r>
      <w:r w:rsidR="00F44B26" w:rsidRPr="00F44B26">
        <w:rPr>
          <w:rFonts w:ascii="Times New Roman" w:eastAsia="Times New Roman" w:hAnsi="Times New Roman" w:cs="Times New Roman"/>
          <w:color w:val="000000" w:themeColor="text1"/>
          <w:sz w:val="28"/>
          <w:szCs w:val="28"/>
          <w:lang w:eastAsia="ru-RU"/>
        </w:rPr>
        <w:t xml:space="preserve">[5]. </w:t>
      </w:r>
    </w:p>
    <w:p w14:paraId="5220BBB2" w14:textId="77777777" w:rsidR="00FE625D" w:rsidRDefault="00FE625D" w:rsidP="00FE625D">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98DE881" w14:textId="478CDD67" w:rsidR="00670EB8" w:rsidRDefault="318C30F8" w:rsidP="00E87978">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318C30F8">
        <w:rPr>
          <w:rFonts w:ascii="Times New Roman" w:eastAsia="Times New Roman" w:hAnsi="Times New Roman" w:cs="Times New Roman"/>
          <w:color w:val="000000" w:themeColor="text1"/>
          <w:sz w:val="28"/>
          <w:szCs w:val="28"/>
          <w:lang w:val="uk-UA" w:eastAsia="ru-RU"/>
        </w:rPr>
        <w:t xml:space="preserve">Таблиця 1.1- </w:t>
      </w:r>
      <w:r w:rsidRPr="318C30F8">
        <w:rPr>
          <w:rFonts w:ascii="Times New Roman" w:eastAsia="Times New Roman" w:hAnsi="Times New Roman" w:cs="Times New Roman"/>
          <w:color w:val="000000" w:themeColor="text1"/>
          <w:sz w:val="28"/>
          <w:szCs w:val="28"/>
          <w:lang w:eastAsia="ru-RU"/>
        </w:rPr>
        <w:t>Характеристика етапів розвитку</w:t>
      </w:r>
      <w:r w:rsidRPr="318C30F8">
        <w:rPr>
          <w:rFonts w:ascii="Times New Roman" w:eastAsia="Times New Roman" w:hAnsi="Times New Roman" w:cs="Times New Roman"/>
          <w:color w:val="000000" w:themeColor="text1"/>
          <w:sz w:val="28"/>
          <w:szCs w:val="28"/>
          <w:lang w:val="uk-UA" w:eastAsia="ru-RU"/>
        </w:rPr>
        <w:t xml:space="preserve"> туристичного маркетингу</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57"/>
        <w:gridCol w:w="1133"/>
        <w:gridCol w:w="4254"/>
        <w:gridCol w:w="2126"/>
        <w:gridCol w:w="1549"/>
      </w:tblGrid>
      <w:tr w:rsidR="00670EB8" w:rsidRPr="001B5EE1" w14:paraId="4F39D47A" w14:textId="77777777" w:rsidTr="001B5EE1">
        <w:trPr>
          <w:trHeight w:val="575"/>
        </w:trPr>
        <w:tc>
          <w:tcPr>
            <w:tcW w:w="290" w:type="pct"/>
            <w:tcBorders>
              <w:top w:val="single" w:sz="8" w:space="0" w:color="auto"/>
              <w:left w:val="single" w:sz="8" w:space="0" w:color="auto"/>
              <w:bottom w:val="nil"/>
              <w:right w:val="nil"/>
            </w:tcBorders>
            <w:shd w:val="clear" w:color="auto" w:fill="FFFFFF"/>
            <w:hideMark/>
          </w:tcPr>
          <w:p w14:paraId="5AA37129" w14:textId="77777777" w:rsidR="00670EB8" w:rsidRPr="001B5EE1" w:rsidRDefault="00670EB8" w:rsidP="00E87978">
            <w:pPr>
              <w:tabs>
                <w:tab w:val="left" w:pos="269"/>
                <w:tab w:val="left" w:pos="411"/>
              </w:tabs>
              <w:spacing w:after="0" w:line="240" w:lineRule="auto"/>
              <w:jc w:val="center"/>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Етап</w:t>
            </w:r>
          </w:p>
        </w:tc>
        <w:tc>
          <w:tcPr>
            <w:tcW w:w="589" w:type="pct"/>
            <w:tcBorders>
              <w:top w:val="single" w:sz="8" w:space="0" w:color="auto"/>
              <w:left w:val="single" w:sz="8" w:space="0" w:color="auto"/>
              <w:bottom w:val="nil"/>
              <w:right w:val="nil"/>
            </w:tcBorders>
            <w:shd w:val="clear" w:color="auto" w:fill="FFFFFF"/>
            <w:hideMark/>
          </w:tcPr>
          <w:p w14:paraId="1BBF100B" w14:textId="77777777" w:rsidR="00670EB8" w:rsidRPr="001B5EE1" w:rsidRDefault="00670EB8" w:rsidP="00E87978">
            <w:pPr>
              <w:spacing w:after="0" w:line="240" w:lineRule="auto"/>
              <w:jc w:val="center"/>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Період</w:t>
            </w:r>
          </w:p>
        </w:tc>
        <w:tc>
          <w:tcPr>
            <w:tcW w:w="2211" w:type="pct"/>
            <w:tcBorders>
              <w:top w:val="single" w:sz="8" w:space="0" w:color="auto"/>
              <w:left w:val="single" w:sz="8" w:space="0" w:color="auto"/>
              <w:bottom w:val="nil"/>
              <w:right w:val="nil"/>
            </w:tcBorders>
            <w:shd w:val="clear" w:color="auto" w:fill="FFFFFF"/>
            <w:hideMark/>
          </w:tcPr>
          <w:p w14:paraId="40DB599C" w14:textId="77777777" w:rsidR="00670EB8" w:rsidRPr="001B5EE1" w:rsidRDefault="00670EB8" w:rsidP="00E87978">
            <w:pPr>
              <w:spacing w:after="0" w:line="240" w:lineRule="auto"/>
              <w:jc w:val="center"/>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Характеристика ринку</w:t>
            </w:r>
          </w:p>
        </w:tc>
        <w:tc>
          <w:tcPr>
            <w:tcW w:w="1105" w:type="pct"/>
            <w:tcBorders>
              <w:top w:val="single" w:sz="8" w:space="0" w:color="auto"/>
              <w:left w:val="single" w:sz="8" w:space="0" w:color="auto"/>
              <w:bottom w:val="nil"/>
              <w:right w:val="nil"/>
            </w:tcBorders>
            <w:shd w:val="clear" w:color="auto" w:fill="FFFFFF"/>
            <w:hideMark/>
          </w:tcPr>
          <w:p w14:paraId="59BA37FC" w14:textId="77777777" w:rsidR="00670EB8" w:rsidRPr="001B5EE1" w:rsidRDefault="00670EB8" w:rsidP="00E87978">
            <w:pPr>
              <w:spacing w:after="0" w:line="240" w:lineRule="auto"/>
              <w:jc w:val="center"/>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Орієнтація</w:t>
            </w:r>
            <w:r w:rsidRPr="001B5EE1">
              <w:rPr>
                <w:rFonts w:ascii="Times New Roman" w:eastAsia="Times New Roman" w:hAnsi="Times New Roman" w:cs="Times New Roman"/>
                <w:color w:val="000000" w:themeColor="text1"/>
                <w:sz w:val="24"/>
                <w:szCs w:val="24"/>
                <w:lang w:val="uk-UA" w:eastAsia="ru-RU"/>
              </w:rPr>
              <w:t xml:space="preserve"> </w:t>
            </w:r>
            <w:r w:rsidRPr="001B5EE1">
              <w:rPr>
                <w:rFonts w:ascii="Times New Roman" w:eastAsia="Times New Roman" w:hAnsi="Times New Roman" w:cs="Times New Roman"/>
                <w:color w:val="000000" w:themeColor="text1"/>
                <w:sz w:val="24"/>
                <w:szCs w:val="24"/>
                <w:lang w:eastAsia="ru-RU"/>
              </w:rPr>
              <w:t>підприємства</w:t>
            </w:r>
          </w:p>
        </w:tc>
        <w:tc>
          <w:tcPr>
            <w:tcW w:w="805" w:type="pct"/>
            <w:tcBorders>
              <w:top w:val="single" w:sz="8" w:space="0" w:color="auto"/>
              <w:left w:val="single" w:sz="8" w:space="0" w:color="auto"/>
              <w:bottom w:val="nil"/>
              <w:right w:val="single" w:sz="8" w:space="0" w:color="auto"/>
            </w:tcBorders>
            <w:shd w:val="clear" w:color="auto" w:fill="FFFFFF"/>
            <w:hideMark/>
          </w:tcPr>
          <w:p w14:paraId="6226DE10" w14:textId="77777777" w:rsidR="00670EB8" w:rsidRPr="001B5EE1" w:rsidRDefault="00670EB8" w:rsidP="00E87978">
            <w:pPr>
              <w:spacing w:after="0" w:line="240" w:lineRule="auto"/>
              <w:jc w:val="center"/>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Роль маркетингу</w:t>
            </w:r>
          </w:p>
        </w:tc>
      </w:tr>
      <w:tr w:rsidR="00670EB8" w:rsidRPr="001B5EE1" w14:paraId="7D5D52BA" w14:textId="77777777" w:rsidTr="001B5EE1">
        <w:trPr>
          <w:trHeight w:val="20"/>
        </w:trPr>
        <w:tc>
          <w:tcPr>
            <w:tcW w:w="290" w:type="pct"/>
            <w:tcBorders>
              <w:top w:val="single" w:sz="8" w:space="0" w:color="auto"/>
              <w:left w:val="single" w:sz="8" w:space="0" w:color="auto"/>
              <w:bottom w:val="nil"/>
              <w:right w:val="nil"/>
            </w:tcBorders>
            <w:shd w:val="clear" w:color="auto" w:fill="FFFFFF"/>
            <w:hideMark/>
          </w:tcPr>
          <w:p w14:paraId="56B20A0C" w14:textId="77777777" w:rsidR="00670EB8" w:rsidRPr="001B5EE1" w:rsidRDefault="00670EB8" w:rsidP="00E87978">
            <w:pPr>
              <w:tabs>
                <w:tab w:val="left" w:pos="269"/>
                <w:tab w:val="left" w:pos="411"/>
              </w:tabs>
              <w:spacing w:after="0" w:line="240" w:lineRule="auto"/>
              <w:ind w:firstLine="127"/>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1</w:t>
            </w:r>
          </w:p>
        </w:tc>
        <w:tc>
          <w:tcPr>
            <w:tcW w:w="589" w:type="pct"/>
            <w:tcBorders>
              <w:top w:val="single" w:sz="8" w:space="0" w:color="auto"/>
              <w:left w:val="single" w:sz="8" w:space="0" w:color="auto"/>
              <w:bottom w:val="nil"/>
              <w:right w:val="nil"/>
            </w:tcBorders>
            <w:shd w:val="clear" w:color="auto" w:fill="FFFFFF"/>
            <w:hideMark/>
          </w:tcPr>
          <w:p w14:paraId="05C0CF69"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50-ті роки XX ст.</w:t>
            </w:r>
          </w:p>
        </w:tc>
        <w:tc>
          <w:tcPr>
            <w:tcW w:w="2211" w:type="pct"/>
            <w:tcBorders>
              <w:top w:val="single" w:sz="8" w:space="0" w:color="auto"/>
              <w:left w:val="single" w:sz="8" w:space="0" w:color="auto"/>
              <w:bottom w:val="nil"/>
              <w:right w:val="nil"/>
            </w:tcBorders>
            <w:shd w:val="clear" w:color="auto" w:fill="FFFFFF"/>
            <w:hideMark/>
          </w:tcPr>
          <w:p w14:paraId="5024DD7C"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Абсолютна перевага попиту над пропозицією. Ринок поглинає те, що йому пропонують. Переважає внутріш</w:t>
            </w:r>
            <w:r w:rsidRPr="001B5EE1">
              <w:rPr>
                <w:rFonts w:ascii="Times New Roman" w:eastAsia="Times New Roman" w:hAnsi="Times New Roman" w:cs="Times New Roman"/>
                <w:color w:val="000000" w:themeColor="text1"/>
                <w:sz w:val="24"/>
                <w:szCs w:val="24"/>
                <w:lang w:eastAsia="ru-RU"/>
              </w:rPr>
              <w:softHyphen/>
              <w:t>ній туризм, хоча з'являються й тури за кордон</w:t>
            </w:r>
          </w:p>
        </w:tc>
        <w:tc>
          <w:tcPr>
            <w:tcW w:w="1105" w:type="pct"/>
            <w:tcBorders>
              <w:top w:val="single" w:sz="8" w:space="0" w:color="auto"/>
              <w:left w:val="single" w:sz="8" w:space="0" w:color="auto"/>
              <w:bottom w:val="nil"/>
              <w:right w:val="nil"/>
            </w:tcBorders>
            <w:shd w:val="clear" w:color="auto" w:fill="FFFFFF"/>
            <w:hideMark/>
          </w:tcPr>
          <w:p w14:paraId="19C295A0"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Підприємства орієнтовані на виробництво, в якому перева</w:t>
            </w:r>
            <w:r w:rsidRPr="001B5EE1">
              <w:rPr>
                <w:rFonts w:ascii="Times New Roman" w:eastAsia="Times New Roman" w:hAnsi="Times New Roman" w:cs="Times New Roman"/>
                <w:color w:val="000000" w:themeColor="text1"/>
                <w:sz w:val="24"/>
                <w:szCs w:val="24"/>
                <w:lang w:eastAsia="ru-RU"/>
              </w:rPr>
              <w:softHyphen/>
              <w:t>жають пакети послуг по туру</w:t>
            </w:r>
          </w:p>
        </w:tc>
        <w:tc>
          <w:tcPr>
            <w:tcW w:w="805" w:type="pct"/>
            <w:tcBorders>
              <w:top w:val="single" w:sz="8" w:space="0" w:color="auto"/>
              <w:left w:val="single" w:sz="8" w:space="0" w:color="auto"/>
              <w:bottom w:val="nil"/>
              <w:right w:val="single" w:sz="8" w:space="0" w:color="auto"/>
            </w:tcBorders>
            <w:shd w:val="clear" w:color="auto" w:fill="FFFFFF"/>
            <w:hideMark/>
          </w:tcPr>
          <w:p w14:paraId="64E56B15"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Маркетинг на стадії зародження</w:t>
            </w:r>
          </w:p>
        </w:tc>
      </w:tr>
      <w:tr w:rsidR="00670EB8" w:rsidRPr="001B5EE1" w14:paraId="1D46D427" w14:textId="77777777" w:rsidTr="001B5EE1">
        <w:trPr>
          <w:trHeight w:val="20"/>
        </w:trPr>
        <w:tc>
          <w:tcPr>
            <w:tcW w:w="290" w:type="pct"/>
            <w:tcBorders>
              <w:top w:val="single" w:sz="8" w:space="0" w:color="auto"/>
              <w:left w:val="single" w:sz="8" w:space="0" w:color="auto"/>
              <w:bottom w:val="nil"/>
              <w:right w:val="nil"/>
            </w:tcBorders>
            <w:shd w:val="clear" w:color="auto" w:fill="FFFFFF"/>
            <w:hideMark/>
          </w:tcPr>
          <w:p w14:paraId="7144751B" w14:textId="77777777" w:rsidR="00670EB8" w:rsidRPr="001B5EE1" w:rsidRDefault="00670EB8" w:rsidP="00E87978">
            <w:pPr>
              <w:tabs>
                <w:tab w:val="left" w:pos="269"/>
                <w:tab w:val="left" w:pos="411"/>
              </w:tabs>
              <w:spacing w:after="0" w:line="240" w:lineRule="auto"/>
              <w:ind w:firstLine="127"/>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2</w:t>
            </w:r>
          </w:p>
        </w:tc>
        <w:tc>
          <w:tcPr>
            <w:tcW w:w="589" w:type="pct"/>
            <w:tcBorders>
              <w:top w:val="single" w:sz="8" w:space="0" w:color="auto"/>
              <w:left w:val="single" w:sz="8" w:space="0" w:color="auto"/>
              <w:bottom w:val="nil"/>
              <w:right w:val="nil"/>
            </w:tcBorders>
            <w:shd w:val="clear" w:color="auto" w:fill="FFFFFF"/>
            <w:hideMark/>
          </w:tcPr>
          <w:p w14:paraId="2A543798"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60-ті роки</w:t>
            </w:r>
          </w:p>
        </w:tc>
        <w:tc>
          <w:tcPr>
            <w:tcW w:w="2211" w:type="pct"/>
            <w:tcBorders>
              <w:top w:val="single" w:sz="8" w:space="0" w:color="auto"/>
              <w:left w:val="single" w:sz="8" w:space="0" w:color="auto"/>
              <w:bottom w:val="nil"/>
              <w:right w:val="nil"/>
            </w:tcBorders>
            <w:shd w:val="clear" w:color="auto" w:fill="FFFFFF"/>
            <w:hideMark/>
          </w:tcPr>
          <w:p w14:paraId="65A5D012"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Утвердження масового (конвеєрного) виробництва і збуту. Виникнення кон</w:t>
            </w:r>
            <w:r w:rsidRPr="001B5EE1">
              <w:rPr>
                <w:rFonts w:ascii="Times New Roman" w:eastAsia="Times New Roman" w:hAnsi="Times New Roman" w:cs="Times New Roman"/>
                <w:color w:val="000000" w:themeColor="text1"/>
                <w:sz w:val="24"/>
                <w:szCs w:val="24"/>
                <w:lang w:eastAsia="ru-RU"/>
              </w:rPr>
              <w:softHyphen/>
              <w:t>цернів, початок концентраційних про</w:t>
            </w:r>
            <w:r w:rsidRPr="001B5EE1">
              <w:rPr>
                <w:rFonts w:ascii="Times New Roman" w:eastAsia="Times New Roman" w:hAnsi="Times New Roman" w:cs="Times New Roman"/>
                <w:color w:val="000000" w:themeColor="text1"/>
                <w:sz w:val="24"/>
                <w:szCs w:val="24"/>
                <w:lang w:eastAsia="ru-RU"/>
              </w:rPr>
              <w:softHyphen/>
              <w:t>цесів, що тривають і досі</w:t>
            </w:r>
          </w:p>
        </w:tc>
        <w:tc>
          <w:tcPr>
            <w:tcW w:w="1105" w:type="pct"/>
            <w:tcBorders>
              <w:top w:val="single" w:sz="8" w:space="0" w:color="auto"/>
              <w:left w:val="single" w:sz="8" w:space="0" w:color="auto"/>
              <w:bottom w:val="nil"/>
              <w:right w:val="nil"/>
            </w:tcBorders>
            <w:shd w:val="clear" w:color="auto" w:fill="FFFFFF"/>
            <w:hideMark/>
          </w:tcPr>
          <w:p w14:paraId="08A50E01"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Підприємства орієнтовані на фінансування і організаційну реструктуризацію</w:t>
            </w:r>
          </w:p>
        </w:tc>
        <w:tc>
          <w:tcPr>
            <w:tcW w:w="805" w:type="pct"/>
            <w:tcBorders>
              <w:top w:val="single" w:sz="8" w:space="0" w:color="auto"/>
              <w:left w:val="single" w:sz="8" w:space="0" w:color="auto"/>
              <w:bottom w:val="nil"/>
              <w:right w:val="single" w:sz="8" w:space="0" w:color="auto"/>
            </w:tcBorders>
            <w:shd w:val="clear" w:color="auto" w:fill="FFFFFF"/>
            <w:hideMark/>
          </w:tcPr>
          <w:p w14:paraId="7203537E"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Маркетинг має невелике значення</w:t>
            </w:r>
          </w:p>
        </w:tc>
      </w:tr>
      <w:tr w:rsidR="00670EB8" w:rsidRPr="001B5EE1" w14:paraId="6F1D572D" w14:textId="77777777" w:rsidTr="001B5EE1">
        <w:trPr>
          <w:trHeight w:val="20"/>
        </w:trPr>
        <w:tc>
          <w:tcPr>
            <w:tcW w:w="290" w:type="pct"/>
            <w:tcBorders>
              <w:top w:val="single" w:sz="8" w:space="0" w:color="auto"/>
              <w:left w:val="single" w:sz="8" w:space="0" w:color="auto"/>
              <w:bottom w:val="nil"/>
              <w:right w:val="nil"/>
            </w:tcBorders>
            <w:shd w:val="clear" w:color="auto" w:fill="FFFFFF"/>
            <w:hideMark/>
          </w:tcPr>
          <w:p w14:paraId="0B778152" w14:textId="77777777" w:rsidR="00670EB8" w:rsidRPr="001B5EE1" w:rsidRDefault="00670EB8" w:rsidP="00E87978">
            <w:pPr>
              <w:tabs>
                <w:tab w:val="left" w:pos="269"/>
                <w:tab w:val="left" w:pos="411"/>
              </w:tabs>
              <w:spacing w:after="0" w:line="240" w:lineRule="auto"/>
              <w:ind w:firstLine="127"/>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3</w:t>
            </w:r>
          </w:p>
        </w:tc>
        <w:tc>
          <w:tcPr>
            <w:tcW w:w="589" w:type="pct"/>
            <w:tcBorders>
              <w:top w:val="single" w:sz="8" w:space="0" w:color="auto"/>
              <w:left w:val="single" w:sz="8" w:space="0" w:color="auto"/>
              <w:bottom w:val="nil"/>
              <w:right w:val="nil"/>
            </w:tcBorders>
            <w:shd w:val="clear" w:color="auto" w:fill="FFFFFF"/>
            <w:hideMark/>
          </w:tcPr>
          <w:p w14:paraId="5418E6A9"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70-ті роки та І поло</w:t>
            </w:r>
            <w:r w:rsidRPr="001B5EE1">
              <w:rPr>
                <w:rFonts w:ascii="Times New Roman" w:eastAsia="Times New Roman" w:hAnsi="Times New Roman" w:cs="Times New Roman"/>
                <w:color w:val="000000" w:themeColor="text1"/>
                <w:sz w:val="24"/>
                <w:szCs w:val="24"/>
                <w:lang w:eastAsia="ru-RU"/>
              </w:rPr>
              <w:softHyphen/>
              <w:t>вина 80-х років</w:t>
            </w:r>
          </w:p>
        </w:tc>
        <w:tc>
          <w:tcPr>
            <w:tcW w:w="2211" w:type="pct"/>
            <w:tcBorders>
              <w:top w:val="single" w:sz="8" w:space="0" w:color="auto"/>
              <w:left w:val="single" w:sz="8" w:space="0" w:color="auto"/>
              <w:bottom w:val="nil"/>
              <w:right w:val="nil"/>
            </w:tcBorders>
            <w:shd w:val="clear" w:color="auto" w:fill="FFFFFF"/>
            <w:hideMark/>
          </w:tcPr>
          <w:p w14:paraId="26FEB5D2"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 xml:space="preserve">Перехід від ринку виробника </w:t>
            </w:r>
            <w:proofErr w:type="gramStart"/>
            <w:r w:rsidRPr="001B5EE1">
              <w:rPr>
                <w:rFonts w:ascii="Times New Roman" w:eastAsia="Times New Roman" w:hAnsi="Times New Roman" w:cs="Times New Roman"/>
                <w:color w:val="000000" w:themeColor="text1"/>
                <w:sz w:val="24"/>
                <w:szCs w:val="24"/>
                <w:lang w:eastAsia="ru-RU"/>
              </w:rPr>
              <w:t>до ринку</w:t>
            </w:r>
            <w:proofErr w:type="gramEnd"/>
            <w:r w:rsidRPr="001B5EE1">
              <w:rPr>
                <w:rFonts w:ascii="Times New Roman" w:eastAsia="Times New Roman" w:hAnsi="Times New Roman" w:cs="Times New Roman"/>
                <w:color w:val="000000" w:themeColor="text1"/>
                <w:sz w:val="24"/>
                <w:szCs w:val="24"/>
                <w:lang w:eastAsia="ru-RU"/>
              </w:rPr>
              <w:t xml:space="preserve"> покупця. Перевага пропозиції над по</w:t>
            </w:r>
            <w:r w:rsidRPr="001B5EE1">
              <w:rPr>
                <w:rFonts w:ascii="Times New Roman" w:eastAsia="Times New Roman" w:hAnsi="Times New Roman" w:cs="Times New Roman"/>
                <w:color w:val="000000" w:themeColor="text1"/>
                <w:sz w:val="24"/>
                <w:szCs w:val="24"/>
                <w:lang w:eastAsia="ru-RU"/>
              </w:rPr>
              <w:softHyphen/>
              <w:t>питом. Значне посилення конкуренції. Зменшення ролі інтенсифікації збуту на користь вивчення потреб спо</w:t>
            </w:r>
            <w:r w:rsidRPr="001B5EE1">
              <w:rPr>
                <w:rFonts w:ascii="Times New Roman" w:eastAsia="Times New Roman" w:hAnsi="Times New Roman" w:cs="Times New Roman"/>
                <w:color w:val="000000" w:themeColor="text1"/>
                <w:sz w:val="24"/>
                <w:szCs w:val="24"/>
                <w:lang w:eastAsia="ru-RU"/>
              </w:rPr>
              <w:softHyphen/>
              <w:t>живачів</w:t>
            </w:r>
          </w:p>
        </w:tc>
        <w:tc>
          <w:tcPr>
            <w:tcW w:w="1105" w:type="pct"/>
            <w:tcBorders>
              <w:top w:val="single" w:sz="8" w:space="0" w:color="auto"/>
              <w:left w:val="single" w:sz="8" w:space="0" w:color="auto"/>
              <w:bottom w:val="nil"/>
              <w:right w:val="nil"/>
            </w:tcBorders>
            <w:shd w:val="clear" w:color="auto" w:fill="FFFFFF"/>
            <w:hideMark/>
          </w:tcPr>
          <w:p w14:paraId="4E10D6F2"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Підприємства починають орієнтуватися на ринок</w:t>
            </w:r>
          </w:p>
        </w:tc>
        <w:tc>
          <w:tcPr>
            <w:tcW w:w="805" w:type="pct"/>
            <w:tcBorders>
              <w:top w:val="single" w:sz="8" w:space="0" w:color="auto"/>
              <w:left w:val="single" w:sz="8" w:space="0" w:color="auto"/>
              <w:bottom w:val="nil"/>
              <w:right w:val="single" w:sz="8" w:space="0" w:color="auto"/>
            </w:tcBorders>
            <w:shd w:val="clear" w:color="auto" w:fill="FFFFFF"/>
            <w:hideMark/>
          </w:tcPr>
          <w:p w14:paraId="1E78A0A1"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Поступове зростання ролі маркетингу</w:t>
            </w:r>
          </w:p>
        </w:tc>
      </w:tr>
      <w:tr w:rsidR="00670EB8" w:rsidRPr="001B5EE1" w14:paraId="1F5A6C95" w14:textId="77777777" w:rsidTr="001B5EE1">
        <w:trPr>
          <w:trHeight w:val="20"/>
        </w:trPr>
        <w:tc>
          <w:tcPr>
            <w:tcW w:w="290" w:type="pct"/>
            <w:tcBorders>
              <w:top w:val="single" w:sz="8" w:space="0" w:color="auto"/>
              <w:left w:val="single" w:sz="8" w:space="0" w:color="auto"/>
              <w:bottom w:val="single" w:sz="8" w:space="0" w:color="auto"/>
              <w:right w:val="nil"/>
            </w:tcBorders>
            <w:shd w:val="clear" w:color="auto" w:fill="FFFFFF"/>
            <w:hideMark/>
          </w:tcPr>
          <w:p w14:paraId="279935FF" w14:textId="77777777" w:rsidR="00670EB8" w:rsidRPr="001B5EE1" w:rsidRDefault="00670EB8" w:rsidP="00E87978">
            <w:pPr>
              <w:tabs>
                <w:tab w:val="left" w:pos="269"/>
                <w:tab w:val="left" w:pos="411"/>
              </w:tabs>
              <w:spacing w:after="0" w:line="240" w:lineRule="auto"/>
              <w:ind w:firstLine="127"/>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4</w:t>
            </w:r>
          </w:p>
        </w:tc>
        <w:tc>
          <w:tcPr>
            <w:tcW w:w="589" w:type="pct"/>
            <w:tcBorders>
              <w:top w:val="single" w:sz="8" w:space="0" w:color="auto"/>
              <w:left w:val="single" w:sz="8" w:space="0" w:color="auto"/>
              <w:bottom w:val="single" w:sz="8" w:space="0" w:color="auto"/>
              <w:right w:val="nil"/>
            </w:tcBorders>
            <w:shd w:val="clear" w:color="auto" w:fill="FFFFFF"/>
            <w:hideMark/>
          </w:tcPr>
          <w:p w14:paraId="13D23522" w14:textId="77777777" w:rsidR="00670EB8" w:rsidRPr="001B5EE1" w:rsidRDefault="00076F4A"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Кінець</w:t>
            </w:r>
            <w:r w:rsidRPr="001B5EE1">
              <w:rPr>
                <w:rFonts w:ascii="Times New Roman" w:eastAsia="Times New Roman" w:hAnsi="Times New Roman" w:cs="Times New Roman"/>
                <w:color w:val="000000" w:themeColor="text1"/>
                <w:sz w:val="24"/>
                <w:szCs w:val="24"/>
                <w:lang w:val="uk-UA" w:eastAsia="ru-RU"/>
              </w:rPr>
              <w:t xml:space="preserve"> </w:t>
            </w:r>
            <w:r w:rsidR="00670EB8" w:rsidRPr="001B5EE1">
              <w:rPr>
                <w:rFonts w:ascii="Times New Roman" w:eastAsia="Times New Roman" w:hAnsi="Times New Roman" w:cs="Times New Roman"/>
                <w:color w:val="000000" w:themeColor="text1"/>
                <w:sz w:val="24"/>
                <w:szCs w:val="24"/>
                <w:lang w:eastAsia="ru-RU"/>
              </w:rPr>
              <w:t>80-х</w:t>
            </w:r>
          </w:p>
          <w:p w14:paraId="1F86E601" w14:textId="77777777" w:rsidR="00670EB8" w:rsidRPr="001B5EE1" w:rsidRDefault="00076F4A"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XX ст.-</w:t>
            </w:r>
            <w:r w:rsidR="00670EB8" w:rsidRPr="001B5EE1">
              <w:rPr>
                <w:rFonts w:ascii="Times New Roman" w:eastAsia="Times New Roman" w:hAnsi="Times New Roman" w:cs="Times New Roman"/>
                <w:color w:val="000000" w:themeColor="text1"/>
                <w:sz w:val="24"/>
                <w:szCs w:val="24"/>
                <w:lang w:eastAsia="ru-RU"/>
              </w:rPr>
              <w:t>початок</w:t>
            </w:r>
            <w:r w:rsidRPr="001B5EE1">
              <w:rPr>
                <w:rFonts w:ascii="Times New Roman" w:eastAsia="Times New Roman" w:hAnsi="Times New Roman" w:cs="Times New Roman"/>
                <w:color w:val="000000" w:themeColor="text1"/>
                <w:sz w:val="24"/>
                <w:szCs w:val="24"/>
                <w:lang w:val="uk-UA" w:eastAsia="ru-RU"/>
              </w:rPr>
              <w:t xml:space="preserve"> </w:t>
            </w:r>
            <w:r w:rsidR="00670EB8" w:rsidRPr="001B5EE1">
              <w:rPr>
                <w:rFonts w:ascii="Times New Roman" w:eastAsia="Times New Roman" w:hAnsi="Times New Roman" w:cs="Times New Roman"/>
                <w:color w:val="000000" w:themeColor="text1"/>
                <w:sz w:val="24"/>
                <w:szCs w:val="24"/>
                <w:lang w:eastAsia="ru-RU"/>
              </w:rPr>
              <w:t>XXI ст.</w:t>
            </w:r>
          </w:p>
        </w:tc>
        <w:tc>
          <w:tcPr>
            <w:tcW w:w="2211" w:type="pct"/>
            <w:tcBorders>
              <w:top w:val="single" w:sz="8" w:space="0" w:color="auto"/>
              <w:left w:val="single" w:sz="8" w:space="0" w:color="auto"/>
              <w:bottom w:val="single" w:sz="8" w:space="0" w:color="auto"/>
              <w:right w:val="nil"/>
            </w:tcBorders>
            <w:shd w:val="clear" w:color="auto" w:fill="FFFFFF"/>
            <w:hideMark/>
          </w:tcPr>
          <w:p w14:paraId="19C48C91"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Посилення впливу на ринок руху захисників прав споживачів та за</w:t>
            </w:r>
            <w:r w:rsidRPr="001B5EE1">
              <w:rPr>
                <w:rFonts w:ascii="Times New Roman" w:eastAsia="Times New Roman" w:hAnsi="Times New Roman" w:cs="Times New Roman"/>
                <w:color w:val="000000" w:themeColor="text1"/>
                <w:sz w:val="24"/>
                <w:szCs w:val="24"/>
                <w:lang w:eastAsia="ru-RU"/>
              </w:rPr>
              <w:softHyphen/>
              <w:t>хисників навколишнього середовища. Підвищення відповідальності діячів ринку відносно соціального і еколо</w:t>
            </w:r>
            <w:r w:rsidRPr="001B5EE1">
              <w:rPr>
                <w:rFonts w:ascii="Times New Roman" w:eastAsia="Times New Roman" w:hAnsi="Times New Roman" w:cs="Times New Roman"/>
                <w:color w:val="000000" w:themeColor="text1"/>
                <w:sz w:val="24"/>
                <w:szCs w:val="24"/>
                <w:lang w:eastAsia="ru-RU"/>
              </w:rPr>
              <w:softHyphen/>
              <w:t>гічного середовища</w:t>
            </w:r>
          </w:p>
        </w:tc>
        <w:tc>
          <w:tcPr>
            <w:tcW w:w="1105" w:type="pct"/>
            <w:tcBorders>
              <w:top w:val="single" w:sz="8" w:space="0" w:color="auto"/>
              <w:left w:val="single" w:sz="8" w:space="0" w:color="auto"/>
              <w:bottom w:val="single" w:sz="8" w:space="0" w:color="auto"/>
              <w:right w:val="nil"/>
            </w:tcBorders>
            <w:shd w:val="clear" w:color="auto" w:fill="FFFFFF"/>
            <w:hideMark/>
          </w:tcPr>
          <w:p w14:paraId="36CA7142"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Підприємства орієнтовані на маркетинг. Усі їх функції адаптовані до потреб ринку і керуються ринком</w:t>
            </w:r>
          </w:p>
        </w:tc>
        <w:tc>
          <w:tcPr>
            <w:tcW w:w="805" w:type="pct"/>
            <w:tcBorders>
              <w:top w:val="single" w:sz="8" w:space="0" w:color="auto"/>
              <w:left w:val="single" w:sz="8" w:space="0" w:color="auto"/>
              <w:bottom w:val="single" w:sz="8" w:space="0" w:color="auto"/>
              <w:right w:val="single" w:sz="8" w:space="0" w:color="auto"/>
            </w:tcBorders>
            <w:shd w:val="clear" w:color="auto" w:fill="FFFFFF"/>
            <w:hideMark/>
          </w:tcPr>
          <w:p w14:paraId="1F43AD56" w14:textId="77777777" w:rsidR="00670EB8" w:rsidRPr="001B5EE1" w:rsidRDefault="00670EB8" w:rsidP="00E87978">
            <w:pPr>
              <w:spacing w:after="0" w:line="240" w:lineRule="auto"/>
              <w:rPr>
                <w:rFonts w:ascii="Times New Roman" w:eastAsia="Times New Roman" w:hAnsi="Times New Roman" w:cs="Times New Roman"/>
                <w:color w:val="000000" w:themeColor="text1"/>
                <w:sz w:val="24"/>
                <w:szCs w:val="24"/>
                <w:lang w:eastAsia="ru-RU"/>
              </w:rPr>
            </w:pPr>
            <w:r w:rsidRPr="001B5EE1">
              <w:rPr>
                <w:rFonts w:ascii="Times New Roman" w:eastAsia="Times New Roman" w:hAnsi="Times New Roman" w:cs="Times New Roman"/>
                <w:color w:val="000000" w:themeColor="text1"/>
                <w:sz w:val="24"/>
                <w:szCs w:val="24"/>
                <w:lang w:eastAsia="ru-RU"/>
              </w:rPr>
              <w:t xml:space="preserve">Маркетинг- функція, стратегія і тактика поведінки підприємства </w:t>
            </w:r>
            <w:proofErr w:type="gramStart"/>
            <w:r w:rsidRPr="001B5EE1">
              <w:rPr>
                <w:rFonts w:ascii="Times New Roman" w:eastAsia="Times New Roman" w:hAnsi="Times New Roman" w:cs="Times New Roman"/>
                <w:color w:val="000000" w:themeColor="text1"/>
                <w:sz w:val="24"/>
                <w:szCs w:val="24"/>
                <w:lang w:eastAsia="ru-RU"/>
              </w:rPr>
              <w:t>на ринку</w:t>
            </w:r>
            <w:proofErr w:type="gramEnd"/>
          </w:p>
        </w:tc>
      </w:tr>
    </w:tbl>
    <w:p w14:paraId="381E0C1E" w14:textId="77777777" w:rsidR="00670EB8" w:rsidRPr="00CF3291" w:rsidRDefault="00670EB8" w:rsidP="00E87978">
      <w:pPr>
        <w:spacing w:after="0" w:line="240" w:lineRule="auto"/>
        <w:ind w:firstLine="709"/>
        <w:jc w:val="both"/>
        <w:rPr>
          <w:rFonts w:ascii="Times New Roman" w:hAnsi="Times New Roman" w:cs="Times New Roman"/>
          <w:b/>
          <w:bCs/>
          <w:color w:val="000000" w:themeColor="text1"/>
          <w:sz w:val="28"/>
          <w:szCs w:val="28"/>
          <w:shd w:val="clear" w:color="auto" w:fill="FFFFFF"/>
          <w:lang w:val="uk-UA"/>
        </w:rPr>
      </w:pPr>
      <w:r w:rsidRPr="00CF3291">
        <w:rPr>
          <w:rFonts w:ascii="Times New Roman" w:hAnsi="Times New Roman" w:cs="Times New Roman"/>
          <w:color w:val="000000" w:themeColor="text1"/>
          <w:sz w:val="28"/>
          <w:szCs w:val="28"/>
        </w:rPr>
        <w:t>Таким чином, пошук потреб туристів та якнайповніше їх задоволення є основою сучасної концепції маркетингу в туризмі</w:t>
      </w:r>
      <w:r w:rsidR="008D48E2">
        <w:rPr>
          <w:rFonts w:ascii="Times New Roman" w:hAnsi="Times New Roman" w:cs="Times New Roman"/>
          <w:color w:val="000000" w:themeColor="text1"/>
          <w:sz w:val="28"/>
          <w:szCs w:val="28"/>
          <w:lang w:val="uk-UA"/>
        </w:rPr>
        <w:t xml:space="preserve"> </w:t>
      </w:r>
      <w:r w:rsidR="008D48E2">
        <w:rPr>
          <w:rFonts w:ascii="Times New Roman" w:eastAsia="Times New Roman" w:hAnsi="Times New Roman" w:cs="Times New Roman"/>
          <w:color w:val="000000" w:themeColor="text1"/>
          <w:sz w:val="28"/>
          <w:szCs w:val="28"/>
          <w:lang w:val="uk-UA" w:eastAsia="ru-RU"/>
        </w:rPr>
        <w:t>[5]</w:t>
      </w:r>
      <w:r w:rsidRPr="00CF3291">
        <w:rPr>
          <w:rFonts w:ascii="Times New Roman" w:hAnsi="Times New Roman" w:cs="Times New Roman"/>
          <w:color w:val="000000" w:themeColor="text1"/>
          <w:sz w:val="28"/>
          <w:szCs w:val="28"/>
        </w:rPr>
        <w:t>.</w:t>
      </w:r>
      <w:r w:rsidRPr="00CF3291">
        <w:rPr>
          <w:rFonts w:ascii="Times New Roman" w:hAnsi="Times New Roman" w:cs="Times New Roman"/>
          <w:color w:val="000000" w:themeColor="text1"/>
          <w:sz w:val="28"/>
          <w:szCs w:val="28"/>
          <w:lang w:val="uk-UA"/>
        </w:rPr>
        <w:t xml:space="preserve"> </w:t>
      </w:r>
    </w:p>
    <w:p w14:paraId="64146563"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318C30F8">
        <w:rPr>
          <w:rFonts w:ascii="Times New Roman" w:hAnsi="Times New Roman" w:cs="Times New Roman"/>
          <w:color w:val="000000" w:themeColor="text1"/>
          <w:sz w:val="28"/>
          <w:szCs w:val="28"/>
          <w:shd w:val="clear" w:color="auto" w:fill="FFFFFF"/>
          <w:lang w:val="uk-UA"/>
        </w:rPr>
        <w:t>Маркетинг туристичних підприємств,</w:t>
      </w:r>
      <w:r w:rsidRPr="318C30F8">
        <w:rPr>
          <w:rFonts w:ascii="Times New Roman" w:hAnsi="Times New Roman" w:cs="Times New Roman"/>
          <w:color w:val="000000" w:themeColor="text1"/>
          <w:sz w:val="28"/>
          <w:szCs w:val="28"/>
          <w:shd w:val="clear" w:color="auto" w:fill="FFFFFF"/>
          <w:lang w:val="en-US"/>
        </w:rPr>
        <w:t> </w:t>
      </w:r>
      <w:r w:rsidRPr="00CF3291">
        <w:rPr>
          <w:rFonts w:ascii="Times New Roman" w:hAnsi="Times New Roman" w:cs="Times New Roman"/>
          <w:color w:val="000000" w:themeColor="text1"/>
          <w:sz w:val="28"/>
          <w:szCs w:val="28"/>
          <w:shd w:val="clear" w:color="auto" w:fill="FFFFFF"/>
          <w:lang w:val="uk-UA"/>
        </w:rPr>
        <w:t>що є основною ланкою підприємницької діяльності у сфері туризму, є процес узгодження їх можливостей і запитів споживачів. Результатом цього процесу є надання туристам послуг, що задовольняють їх потреби, і здобуття підприємством прибутку, що є необхідний для його розвитку і кращого задоволення запитів споживачів в майбутньому.</w:t>
      </w:r>
    </w:p>
    <w:p w14:paraId="1B3A343C" w14:textId="77777777" w:rsidR="00670EB8" w:rsidRPr="00CF3291" w:rsidRDefault="318C30F8" w:rsidP="00E87978">
      <w:pPr>
        <w:spacing w:after="0" w:line="240" w:lineRule="auto"/>
        <w:ind w:firstLine="709"/>
        <w:jc w:val="both"/>
        <w:rPr>
          <w:rFonts w:ascii="Times New Roman" w:hAnsi="Times New Roman" w:cs="Times New Roman"/>
          <w:color w:val="000000" w:themeColor="text1"/>
          <w:sz w:val="28"/>
          <w:szCs w:val="28"/>
        </w:rPr>
      </w:pPr>
      <w:r w:rsidRPr="318C30F8">
        <w:rPr>
          <w:rFonts w:ascii="Times New Roman" w:eastAsia="Times New Roman" w:hAnsi="Times New Roman" w:cs="Times New Roman"/>
          <w:color w:val="000000" w:themeColor="text1"/>
          <w:sz w:val="28"/>
          <w:szCs w:val="28"/>
          <w:lang w:eastAsia="ru-RU"/>
        </w:rPr>
        <w:t xml:space="preserve">Маркетингова діяльність </w:t>
      </w:r>
      <w:proofErr w:type="gramStart"/>
      <w:r w:rsidRPr="318C30F8">
        <w:rPr>
          <w:rFonts w:ascii="Times New Roman" w:eastAsia="Times New Roman" w:hAnsi="Times New Roman" w:cs="Times New Roman"/>
          <w:color w:val="000000" w:themeColor="text1"/>
          <w:sz w:val="28"/>
          <w:szCs w:val="28"/>
          <w:lang w:eastAsia="ru-RU"/>
        </w:rPr>
        <w:t>на ринку</w:t>
      </w:r>
      <w:proofErr w:type="gramEnd"/>
      <w:r w:rsidRPr="318C30F8">
        <w:rPr>
          <w:rFonts w:ascii="Times New Roman" w:eastAsia="Times New Roman" w:hAnsi="Times New Roman" w:cs="Times New Roman"/>
          <w:color w:val="000000" w:themeColor="text1"/>
          <w:sz w:val="28"/>
          <w:szCs w:val="28"/>
          <w:lang w:eastAsia="ru-RU"/>
        </w:rPr>
        <w:t xml:space="preserve"> туристичних послуг - це система управління та організації діяльності туристичних компаній з розробки нових, більш ефективних послуг, їх виробництва та збуту з метою отримання прибутку на основі підвищення якості туристичного продукту.</w:t>
      </w:r>
    </w:p>
    <w:p w14:paraId="3DFEC844" w14:textId="77777777" w:rsidR="00670EB8" w:rsidRPr="00CF3291" w:rsidRDefault="318C30F8" w:rsidP="318C30F8">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318C30F8">
        <w:rPr>
          <w:rFonts w:ascii="Times New Roman" w:eastAsia="Times New Roman" w:hAnsi="Times New Roman" w:cs="Times New Roman"/>
          <w:color w:val="000000" w:themeColor="text1"/>
          <w:sz w:val="28"/>
          <w:szCs w:val="28"/>
          <w:lang w:eastAsia="ru-RU"/>
        </w:rPr>
        <w:t>Функції маркетингу в туризмі можна розглядати на 3-х рівнях: суспільному, регіональному та індивідуальному.</w:t>
      </w:r>
    </w:p>
    <w:p w14:paraId="75A62E3E" w14:textId="77777777" w:rsidR="00670EB8" w:rsidRPr="00CF3291" w:rsidRDefault="00670EB8"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З точки зору </w:t>
      </w:r>
      <w:r w:rsidRPr="00CF3291">
        <w:rPr>
          <w:rFonts w:ascii="Times New Roman" w:eastAsia="Times New Roman" w:hAnsi="Times New Roman" w:cs="Times New Roman"/>
          <w:iCs/>
          <w:color w:val="000000" w:themeColor="text1"/>
          <w:sz w:val="28"/>
          <w:szCs w:val="28"/>
          <w:lang w:eastAsia="ru-RU"/>
        </w:rPr>
        <w:t>суспільства</w:t>
      </w:r>
      <w:r w:rsidRPr="00CF3291">
        <w:rPr>
          <w:rFonts w:ascii="Times New Roman" w:eastAsia="Times New Roman" w:hAnsi="Times New Roman" w:cs="Times New Roman"/>
          <w:color w:val="000000" w:themeColor="text1"/>
          <w:sz w:val="28"/>
          <w:szCs w:val="28"/>
          <w:lang w:eastAsia="ru-RU"/>
        </w:rPr>
        <w:t>, туристичний маркетинг має забезпечити нормальне функціонування туристичного ринку та відповідні інструменти для діяльності туристичних фірм: доступність кредитів, лояльність податків, відповідні закони тощо.</w:t>
      </w:r>
    </w:p>
    <w:p w14:paraId="1B5690C0" w14:textId="77777777" w:rsidR="00670EB8" w:rsidRPr="00CF3291" w:rsidRDefault="00670EB8"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На </w:t>
      </w:r>
      <w:r w:rsidRPr="00CF3291">
        <w:rPr>
          <w:rFonts w:ascii="Times New Roman" w:eastAsia="Times New Roman" w:hAnsi="Times New Roman" w:cs="Times New Roman"/>
          <w:iCs/>
          <w:color w:val="000000" w:themeColor="text1"/>
          <w:sz w:val="28"/>
          <w:szCs w:val="28"/>
          <w:lang w:eastAsia="ru-RU"/>
        </w:rPr>
        <w:t>регіональному</w:t>
      </w:r>
      <w:r w:rsidRPr="00CF3291">
        <w:rPr>
          <w:rFonts w:ascii="Times New Roman" w:eastAsia="Times New Roman" w:hAnsi="Times New Roman" w:cs="Times New Roman"/>
          <w:color w:val="000000" w:themeColor="text1"/>
          <w:sz w:val="28"/>
          <w:szCs w:val="28"/>
          <w:lang w:eastAsia="ru-RU"/>
        </w:rPr>
        <w:t> рівні маркетинг в туризмі покликаний регулювати туристичний попит, ціни, рекламну діяльність, заохочувати населення до ознайомлення зі своїм краєм.</w:t>
      </w:r>
    </w:p>
    <w:p w14:paraId="4EBB6C27" w14:textId="77777777" w:rsidR="00670EB8" w:rsidRPr="00CF3291" w:rsidRDefault="00670EB8"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 xml:space="preserve">На рівні </w:t>
      </w:r>
      <w:r w:rsidRPr="00CF3291">
        <w:rPr>
          <w:rFonts w:ascii="Times New Roman" w:eastAsia="Times New Roman" w:hAnsi="Times New Roman" w:cs="Times New Roman"/>
          <w:iCs/>
          <w:color w:val="000000" w:themeColor="text1"/>
          <w:sz w:val="28"/>
          <w:szCs w:val="28"/>
          <w:lang w:eastAsia="ru-RU"/>
        </w:rPr>
        <w:t>індивідуального</w:t>
      </w:r>
      <w:r w:rsidRPr="00CF3291">
        <w:rPr>
          <w:rFonts w:ascii="Times New Roman" w:eastAsia="Times New Roman" w:hAnsi="Times New Roman" w:cs="Times New Roman"/>
          <w:color w:val="000000" w:themeColor="text1"/>
          <w:sz w:val="28"/>
          <w:szCs w:val="28"/>
          <w:lang w:eastAsia="ru-RU"/>
        </w:rPr>
        <w:t> споживача маркетинг в туризмі виконує такі </w:t>
      </w:r>
      <w:r w:rsidRPr="00CF3291">
        <w:rPr>
          <w:rFonts w:ascii="Times New Roman" w:eastAsia="Times New Roman" w:hAnsi="Times New Roman" w:cs="Times New Roman"/>
          <w:bCs/>
          <w:color w:val="000000" w:themeColor="text1"/>
          <w:sz w:val="28"/>
          <w:szCs w:val="28"/>
          <w:lang w:eastAsia="ru-RU"/>
        </w:rPr>
        <w:t>функції</w:t>
      </w:r>
      <w:r w:rsidRPr="00CF3291">
        <w:rPr>
          <w:rFonts w:ascii="Times New Roman" w:eastAsia="Times New Roman" w:hAnsi="Times New Roman" w:cs="Times New Roman"/>
          <w:color w:val="000000" w:themeColor="text1"/>
          <w:sz w:val="28"/>
          <w:szCs w:val="28"/>
          <w:lang w:eastAsia="ru-RU"/>
        </w:rPr>
        <w:t>:</w:t>
      </w:r>
      <w:r w:rsidRPr="00CF3291">
        <w:rPr>
          <w:rFonts w:ascii="Times New Roman" w:eastAsia="Times New Roman" w:hAnsi="Times New Roman" w:cs="Times New Roman"/>
          <w:color w:val="000000" w:themeColor="text1"/>
          <w:sz w:val="28"/>
          <w:szCs w:val="28"/>
          <w:lang w:val="uk-UA" w:eastAsia="ru-RU"/>
        </w:rPr>
        <w:t xml:space="preserve"> </w:t>
      </w:r>
      <w:r w:rsidRPr="00CF3291">
        <w:rPr>
          <w:rFonts w:ascii="Times New Roman" w:eastAsia="Times New Roman" w:hAnsi="Times New Roman" w:cs="Times New Roman"/>
          <w:color w:val="000000" w:themeColor="text1"/>
          <w:sz w:val="28"/>
          <w:szCs w:val="28"/>
          <w:lang w:eastAsia="ru-RU"/>
        </w:rPr>
        <w:t>формування нових потреб туристів;</w:t>
      </w:r>
      <w:r w:rsidRPr="00CF3291">
        <w:rPr>
          <w:rFonts w:ascii="Times New Roman" w:eastAsia="Times New Roman" w:hAnsi="Times New Roman" w:cs="Times New Roman"/>
          <w:color w:val="000000" w:themeColor="text1"/>
          <w:sz w:val="28"/>
          <w:szCs w:val="28"/>
          <w:lang w:val="uk-UA" w:eastAsia="ru-RU"/>
        </w:rPr>
        <w:t xml:space="preserve"> </w:t>
      </w:r>
      <w:r w:rsidRPr="00CF3291">
        <w:rPr>
          <w:rFonts w:ascii="Times New Roman" w:eastAsia="Times New Roman" w:hAnsi="Times New Roman" w:cs="Times New Roman"/>
          <w:color w:val="000000" w:themeColor="text1"/>
          <w:sz w:val="28"/>
          <w:szCs w:val="28"/>
          <w:lang w:eastAsia="ru-RU"/>
        </w:rPr>
        <w:t>переконання про доцільність користування послугами даної фірми;</w:t>
      </w:r>
      <w:r w:rsidRPr="00CF3291">
        <w:rPr>
          <w:rFonts w:ascii="Times New Roman" w:eastAsia="Times New Roman" w:hAnsi="Times New Roman" w:cs="Times New Roman"/>
          <w:color w:val="000000" w:themeColor="text1"/>
          <w:sz w:val="28"/>
          <w:szCs w:val="28"/>
          <w:lang w:val="uk-UA" w:eastAsia="ru-RU"/>
        </w:rPr>
        <w:t xml:space="preserve"> </w:t>
      </w:r>
      <w:r w:rsidRPr="00CF3291">
        <w:rPr>
          <w:rFonts w:ascii="Times New Roman" w:eastAsia="Times New Roman" w:hAnsi="Times New Roman" w:cs="Times New Roman"/>
          <w:color w:val="000000" w:themeColor="text1"/>
          <w:sz w:val="28"/>
          <w:szCs w:val="28"/>
          <w:lang w:eastAsia="ru-RU"/>
        </w:rPr>
        <w:t>формування потреби у частішому використанні послуг фірми;</w:t>
      </w:r>
      <w:r w:rsidRPr="00CF3291">
        <w:rPr>
          <w:rFonts w:ascii="Times New Roman" w:eastAsia="Times New Roman" w:hAnsi="Times New Roman" w:cs="Times New Roman"/>
          <w:color w:val="000000" w:themeColor="text1"/>
          <w:sz w:val="28"/>
          <w:szCs w:val="28"/>
          <w:lang w:val="uk-UA" w:eastAsia="ru-RU"/>
        </w:rPr>
        <w:t xml:space="preserve"> </w:t>
      </w:r>
      <w:r w:rsidRPr="00CF3291">
        <w:rPr>
          <w:rFonts w:ascii="Times New Roman" w:eastAsia="Times New Roman" w:hAnsi="Times New Roman" w:cs="Times New Roman"/>
          <w:color w:val="000000" w:themeColor="text1"/>
          <w:sz w:val="28"/>
          <w:szCs w:val="28"/>
          <w:lang w:eastAsia="ru-RU"/>
        </w:rPr>
        <w:t>мотивування щодо користування послугами на постійній основі.</w:t>
      </w:r>
      <w:r w:rsidRPr="00CF3291">
        <w:rPr>
          <w:rFonts w:ascii="Times New Roman" w:eastAsia="Times New Roman" w:hAnsi="Times New Roman" w:cs="Times New Roman"/>
          <w:color w:val="000000" w:themeColor="text1"/>
          <w:sz w:val="28"/>
          <w:szCs w:val="28"/>
          <w:lang w:val="uk-UA" w:eastAsia="ru-RU"/>
        </w:rPr>
        <w:t xml:space="preserve"> </w:t>
      </w:r>
    </w:p>
    <w:p w14:paraId="361DD73B" w14:textId="77777777" w:rsidR="00670EB8" w:rsidRPr="00CF3291" w:rsidRDefault="00670EB8"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Дещо інший підхід щодо визначення функцій маркетингу в туризмі пропонує ВТО (Всесвітня туристична організація</w:t>
      </w:r>
      <w:r w:rsidR="00494269">
        <w:rPr>
          <w:rFonts w:ascii="Times New Roman" w:eastAsia="Times New Roman" w:hAnsi="Times New Roman" w:cs="Times New Roman"/>
          <w:color w:val="000000" w:themeColor="text1"/>
          <w:sz w:val="28"/>
          <w:szCs w:val="28"/>
          <w:lang w:val="uk-UA" w:eastAsia="ru-RU"/>
        </w:rPr>
        <w:t>)</w:t>
      </w:r>
      <w:r w:rsidR="00635E66" w:rsidRPr="00635E66">
        <w:t xml:space="preserve"> </w:t>
      </w:r>
      <w:r w:rsidR="00635E66">
        <w:rPr>
          <w:rFonts w:ascii="Times New Roman" w:eastAsia="Times New Roman" w:hAnsi="Times New Roman" w:cs="Times New Roman"/>
          <w:color w:val="000000" w:themeColor="text1"/>
          <w:sz w:val="28"/>
          <w:szCs w:val="28"/>
          <w:lang w:val="uk-UA" w:eastAsia="ru-RU"/>
        </w:rPr>
        <w:t>[29]</w:t>
      </w:r>
      <w:r w:rsidR="00A730EA" w:rsidRPr="00635E66">
        <w:rPr>
          <w:rFonts w:ascii="Times New Roman" w:eastAsia="Times New Roman" w:hAnsi="Times New Roman" w:cs="Times New Roman"/>
          <w:color w:val="000000" w:themeColor="text1"/>
          <w:sz w:val="28"/>
          <w:szCs w:val="28"/>
          <w:lang w:val="uk-UA" w:eastAsia="ru-RU"/>
        </w:rPr>
        <w:t>:</w:t>
      </w:r>
    </w:p>
    <w:p w14:paraId="125A8ABF"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lang w:val="uk-UA"/>
        </w:rPr>
        <w:t>1)</w:t>
      </w:r>
      <w:r w:rsidRPr="00CF3291">
        <w:rPr>
          <w:rFonts w:ascii="Times New Roman" w:hAnsi="Times New Roman" w:cs="Times New Roman"/>
          <w:color w:val="000000" w:themeColor="text1"/>
          <w:sz w:val="28"/>
          <w:szCs w:val="28"/>
        </w:rPr>
        <w:t xml:space="preserve"> Встановлення контактів з клієнтами - ставить собі за мету переконати їх в тому, що передбачуване місце відпочинку та існуючі там служби сервісу, пам'ятки і очікувані вигоди повністю відповідають тому, що бажають отримати самі клієнти. </w:t>
      </w:r>
    </w:p>
    <w:p w14:paraId="0EBB63AE"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lang w:val="uk-UA"/>
        </w:rPr>
        <w:t>2)</w:t>
      </w:r>
      <w:r w:rsidRPr="00CF3291">
        <w:rPr>
          <w:rFonts w:ascii="Times New Roman" w:hAnsi="Times New Roman" w:cs="Times New Roman"/>
          <w:color w:val="000000" w:themeColor="text1"/>
          <w:sz w:val="28"/>
          <w:szCs w:val="28"/>
        </w:rPr>
        <w:t xml:space="preserve"> Розвиток - припускає проектування нововведень, які зможуть забезпечити нові можливості для збуту. У свою чергу подібні нововведення повинні відповідати потребам і перевагам потенційних клієнтів. </w:t>
      </w:r>
    </w:p>
    <w:p w14:paraId="41AAABF8"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3) Контроль - передбачає аналіз результатів діяльності по просуванню послуг на ринок і перевірку того, наскільки ці результати відображають дійсно повне і успішне використання наявних в сфері туризму можливост</w:t>
      </w:r>
      <w:r w:rsidR="00635E66">
        <w:rPr>
          <w:rFonts w:ascii="Times New Roman" w:hAnsi="Times New Roman" w:cs="Times New Roman"/>
          <w:color w:val="000000" w:themeColor="text1"/>
          <w:sz w:val="28"/>
          <w:szCs w:val="28"/>
        </w:rPr>
        <w:t>ей [</w:t>
      </w:r>
      <w:r w:rsidR="00635E66">
        <w:rPr>
          <w:rFonts w:ascii="Times New Roman" w:hAnsi="Times New Roman" w:cs="Times New Roman"/>
          <w:color w:val="000000" w:themeColor="text1"/>
          <w:sz w:val="28"/>
          <w:szCs w:val="28"/>
          <w:lang w:val="uk-UA"/>
        </w:rPr>
        <w:t>40</w:t>
      </w:r>
      <w:r w:rsidR="00635E66">
        <w:rPr>
          <w:rFonts w:ascii="Times New Roman" w:hAnsi="Times New Roman" w:cs="Times New Roman"/>
          <w:color w:val="000000" w:themeColor="text1"/>
          <w:sz w:val="28"/>
          <w:szCs w:val="28"/>
        </w:rPr>
        <w:t>].</w:t>
      </w:r>
    </w:p>
    <w:p w14:paraId="4C5E37E5"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highlight w:val="yellow"/>
        </w:rPr>
      </w:pPr>
      <w:r w:rsidRPr="00CF3291">
        <w:rPr>
          <w:rFonts w:ascii="Times New Roman" w:hAnsi="Times New Roman" w:cs="Times New Roman"/>
          <w:color w:val="000000" w:themeColor="text1"/>
          <w:sz w:val="28"/>
          <w:szCs w:val="28"/>
          <w:lang w:val="uk-UA"/>
        </w:rPr>
        <w:t>Основними показниками діяльності туристичних підприємств в сфері маркетингу є:</w:t>
      </w:r>
    </w:p>
    <w:p w14:paraId="08D3801A" w14:textId="77777777" w:rsidR="00670EB8" w:rsidRPr="00CF3291" w:rsidRDefault="00670EB8" w:rsidP="0055525F">
      <w:pPr>
        <w:numPr>
          <w:ilvl w:val="0"/>
          <w:numId w:val="3"/>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турпродукт – це асортимент, якість турпродукту, якість додаткових послуг (програмне забезпечення), ступінь задоволеності клієнта, ринкова діяльність (результати роботи на ринку), торгова марка, престиж туристської компанії та турпродукту;</w:t>
      </w:r>
    </w:p>
    <w:p w14:paraId="7FEF08AF" w14:textId="77777777" w:rsidR="00670EB8" w:rsidRPr="00CF3291" w:rsidRDefault="00670EB8" w:rsidP="0055525F">
      <w:pPr>
        <w:numPr>
          <w:ilvl w:val="0"/>
          <w:numId w:val="3"/>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ціна (цінова політика і умови продажу турпродукту);</w:t>
      </w:r>
    </w:p>
    <w:p w14:paraId="7F4A6B29" w14:textId="77777777" w:rsidR="00670EB8" w:rsidRPr="00CF3291" w:rsidRDefault="00670EB8" w:rsidP="0055525F">
      <w:pPr>
        <w:numPr>
          <w:ilvl w:val="0"/>
          <w:numId w:val="3"/>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комунікації, рекламна концепція, витрати на рекламу, стимулювання просування і продажу турпродукту, зв’язки з громадськістю;</w:t>
      </w:r>
    </w:p>
    <w:p w14:paraId="4D226E65" w14:textId="77777777" w:rsidR="00670EB8" w:rsidRPr="00CF3291" w:rsidRDefault="00670EB8" w:rsidP="0055525F">
      <w:pPr>
        <w:numPr>
          <w:ilvl w:val="0"/>
          <w:numId w:val="3"/>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lang w:val="uk-UA"/>
        </w:rPr>
        <w:t>розповсюдження (системи просування й продажу турпродукту), структура витрат, стратегія в сфері систем просування, і віртуальне просування продукту до споживача.</w:t>
      </w:r>
    </w:p>
    <w:p w14:paraId="54D77D9F"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CF3291">
        <w:rPr>
          <w:rFonts w:ascii="Times New Roman" w:hAnsi="Times New Roman" w:cs="Times New Roman"/>
          <w:color w:val="000000" w:themeColor="text1"/>
          <w:sz w:val="28"/>
          <w:szCs w:val="28"/>
        </w:rPr>
        <w:t>Маркетинг туристичних послуг</w:t>
      </w:r>
      <w:r w:rsidRPr="00CF3291">
        <w:rPr>
          <w:rFonts w:ascii="Times New Roman" w:hAnsi="Times New Roman" w:cs="Times New Roman"/>
          <w:color w:val="000000" w:themeColor="text1"/>
          <w:sz w:val="28"/>
          <w:szCs w:val="28"/>
          <w:lang w:val="uk-UA"/>
        </w:rPr>
        <w:t xml:space="preserve">, що пропонують туристичні підприємства, </w:t>
      </w:r>
      <w:r w:rsidRPr="00CF3291">
        <w:rPr>
          <w:rFonts w:ascii="Times New Roman" w:hAnsi="Times New Roman" w:cs="Times New Roman"/>
          <w:color w:val="000000" w:themeColor="text1"/>
          <w:sz w:val="28"/>
          <w:szCs w:val="28"/>
        </w:rPr>
        <w:t>має ряд особливостей, які відрізняють його від маркетингу інших товарів і послуг</w:t>
      </w:r>
      <w:r w:rsidR="00E057AE">
        <w:rPr>
          <w:rFonts w:ascii="Times New Roman" w:hAnsi="Times New Roman" w:cs="Times New Roman"/>
          <w:color w:val="000000" w:themeColor="text1"/>
          <w:sz w:val="28"/>
          <w:szCs w:val="28"/>
          <w:lang w:val="uk-UA"/>
        </w:rPr>
        <w:t xml:space="preserve"> </w:t>
      </w:r>
      <w:r w:rsidR="00E057AE">
        <w:rPr>
          <w:rFonts w:ascii="Times New Roman" w:hAnsi="Times New Roman" w:cs="Times New Roman"/>
          <w:color w:val="000000" w:themeColor="text1"/>
          <w:sz w:val="28"/>
          <w:szCs w:val="28"/>
        </w:rPr>
        <w:t>[21</w:t>
      </w:r>
      <w:r w:rsidR="00E56873">
        <w:rPr>
          <w:rFonts w:ascii="Times New Roman" w:hAnsi="Times New Roman" w:cs="Times New Roman"/>
          <w:color w:val="000000" w:themeColor="text1"/>
          <w:sz w:val="28"/>
          <w:szCs w:val="28"/>
          <w:lang w:val="uk-UA"/>
        </w:rPr>
        <w:t>, 9</w:t>
      </w:r>
      <w:r w:rsidR="00E057AE">
        <w:rPr>
          <w:rFonts w:ascii="Times New Roman" w:hAnsi="Times New Roman" w:cs="Times New Roman"/>
          <w:color w:val="000000" w:themeColor="text1"/>
          <w:sz w:val="28"/>
          <w:szCs w:val="28"/>
        </w:rPr>
        <w:t>]</w:t>
      </w:r>
      <w:r w:rsidRPr="00CF3291">
        <w:rPr>
          <w:rFonts w:ascii="Times New Roman" w:hAnsi="Times New Roman" w:cs="Times New Roman"/>
          <w:color w:val="000000" w:themeColor="text1"/>
          <w:sz w:val="28"/>
          <w:szCs w:val="28"/>
        </w:rPr>
        <w:t>. Ці відмінності пов'язані зі специфікою самого туристичного продукту та особливостями туристичного ринку</w:t>
      </w:r>
      <w:r w:rsidRPr="00CF3291">
        <w:rPr>
          <w:rFonts w:ascii="Times New Roman" w:hAnsi="Times New Roman" w:cs="Times New Roman"/>
          <w:color w:val="000000" w:themeColor="text1"/>
          <w:sz w:val="28"/>
          <w:szCs w:val="28"/>
          <w:lang w:val="uk-UA"/>
        </w:rPr>
        <w:t>:</w:t>
      </w:r>
    </w:p>
    <w:p w14:paraId="0B07D948" w14:textId="77777777" w:rsidR="00670EB8" w:rsidRPr="00CF3291" w:rsidRDefault="001A3DCC"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н</w:t>
      </w:r>
      <w:r w:rsidR="00670EB8" w:rsidRPr="00CF3291">
        <w:rPr>
          <w:rFonts w:ascii="Times New Roman" w:hAnsi="Times New Roman" w:cs="Times New Roman"/>
          <w:color w:val="000000" w:themeColor="text1"/>
          <w:sz w:val="28"/>
          <w:szCs w:val="28"/>
        </w:rPr>
        <w:t>ематеріальність продукту: туристичний продукт є нематеріальним, його не можна помацати чи спробувати перед покупкою. Споживач купує не лише сам продукт, а й емоції, враження, досвід.</w:t>
      </w:r>
    </w:p>
    <w:p w14:paraId="3D1F487E" w14:textId="77777777" w:rsidR="00670EB8" w:rsidRPr="00CF3291" w:rsidRDefault="001A3DCC"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н</w:t>
      </w:r>
      <w:r w:rsidR="00670EB8" w:rsidRPr="00CF3291">
        <w:rPr>
          <w:rFonts w:ascii="Times New Roman" w:hAnsi="Times New Roman" w:cs="Times New Roman"/>
          <w:color w:val="000000" w:themeColor="text1"/>
          <w:sz w:val="28"/>
          <w:szCs w:val="28"/>
        </w:rPr>
        <w:t>ерозривність виробництва і споживання: туристична послуга виробляється і споживається одночасно. Якість послуги залежить від багатьох факторів, включаючи взаємодію персоналу з клієнтом, погодні умови, непередбачувані обставини.</w:t>
      </w:r>
    </w:p>
    <w:p w14:paraId="5C1DB7D0" w14:textId="77777777" w:rsidR="00670EB8" w:rsidRPr="00CF3291" w:rsidRDefault="003A6056"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мі</w:t>
      </w:r>
      <w:r w:rsidR="00670EB8" w:rsidRPr="00CF3291">
        <w:rPr>
          <w:rFonts w:ascii="Times New Roman" w:hAnsi="Times New Roman" w:cs="Times New Roman"/>
          <w:color w:val="000000" w:themeColor="text1"/>
          <w:sz w:val="28"/>
          <w:szCs w:val="28"/>
          <w:lang w:val="uk-UA"/>
        </w:rPr>
        <w:t>нливість продукту: туристичний продукт є високомінливим і залежить від багатьох факторів: сезону, географічного розташування, політичної ситуації, економічних умов тощо.</w:t>
      </w:r>
    </w:p>
    <w:p w14:paraId="7B5411CE" w14:textId="77777777" w:rsidR="00670EB8" w:rsidRPr="00CF3291" w:rsidRDefault="003A6056"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670EB8" w:rsidRPr="00CF3291">
        <w:rPr>
          <w:rFonts w:ascii="Times New Roman" w:hAnsi="Times New Roman" w:cs="Times New Roman"/>
          <w:color w:val="000000" w:themeColor="text1"/>
          <w:sz w:val="28"/>
          <w:szCs w:val="28"/>
        </w:rPr>
        <w:t>еможливість зберігання: Туристичну послугу не можна зберігати для подальшого продажу. Якщо туристичний продукт не був реалізований в певний період, то доходи від нього втрачаються.</w:t>
      </w:r>
    </w:p>
    <w:p w14:paraId="47E0B090" w14:textId="77777777" w:rsidR="00670EB8" w:rsidRPr="00CF3291" w:rsidRDefault="003A6056"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670EB8" w:rsidRPr="00CF3291">
        <w:rPr>
          <w:rFonts w:ascii="Times New Roman" w:hAnsi="Times New Roman" w:cs="Times New Roman"/>
          <w:color w:val="000000" w:themeColor="text1"/>
          <w:sz w:val="28"/>
          <w:szCs w:val="28"/>
        </w:rPr>
        <w:t>кладність оцінки якості: якість туристичної послуги складно оцінити до її споживання. Критерії якості можуть бути суб'єктивними і відрізнятися для різних споживачів.</w:t>
      </w:r>
    </w:p>
    <w:p w14:paraId="3B5DE6D3" w14:textId="77777777" w:rsidR="00670EB8" w:rsidRPr="00CF3291" w:rsidRDefault="003A6056"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w:t>
      </w:r>
      <w:r w:rsidR="00670EB8" w:rsidRPr="00CF3291">
        <w:rPr>
          <w:rFonts w:ascii="Times New Roman" w:hAnsi="Times New Roman" w:cs="Times New Roman"/>
          <w:color w:val="000000" w:themeColor="text1"/>
          <w:sz w:val="28"/>
          <w:szCs w:val="28"/>
        </w:rPr>
        <w:t>моційна складова: при виборі туристичного продукту споживач керується не тільки раціональними міркуваннями, але й емоціями, бажанням отримати нові враження, відпочити.</w:t>
      </w:r>
    </w:p>
    <w:p w14:paraId="54100B6A" w14:textId="77777777" w:rsidR="00670EB8" w:rsidRPr="00CF3291" w:rsidRDefault="003A6056" w:rsidP="0055525F">
      <w:pPr>
        <w:numPr>
          <w:ilvl w:val="0"/>
          <w:numId w:val="2"/>
        </w:numPr>
        <w:tabs>
          <w:tab w:val="left" w:pos="426"/>
          <w:tab w:val="left" w:pos="1134"/>
        </w:tabs>
        <w:spacing w:after="0" w:line="24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670EB8" w:rsidRPr="00CF3291">
        <w:rPr>
          <w:rFonts w:ascii="Times New Roman" w:hAnsi="Times New Roman" w:cs="Times New Roman"/>
          <w:color w:val="000000" w:themeColor="text1"/>
          <w:sz w:val="28"/>
          <w:szCs w:val="28"/>
        </w:rPr>
        <w:t>езонність попиту: попит на туристичні послуги має виражену сезонність, що вимагає гнучкої цінової політики та розробки спеціальних програм для різних періодів року.</w:t>
      </w:r>
    </w:p>
    <w:p w14:paraId="7B5B54A7" w14:textId="77777777" w:rsidR="00670EB8" w:rsidRPr="00927709" w:rsidRDefault="00670EB8"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27709">
        <w:rPr>
          <w:rFonts w:ascii="Times New Roman" w:eastAsia="Times New Roman" w:hAnsi="Times New Roman" w:cs="Times New Roman"/>
          <w:bCs/>
          <w:color w:val="000000" w:themeColor="text1"/>
          <w:sz w:val="28"/>
          <w:szCs w:val="28"/>
          <w:lang w:val="uk-UA" w:eastAsia="ru-RU"/>
        </w:rPr>
        <w:t xml:space="preserve"> </w:t>
      </w:r>
      <w:r w:rsidRPr="00927709">
        <w:rPr>
          <w:rFonts w:ascii="Times New Roman" w:eastAsia="Times New Roman" w:hAnsi="Times New Roman" w:cs="Times New Roman"/>
          <w:bCs/>
          <w:color w:val="000000" w:themeColor="text1"/>
          <w:sz w:val="28"/>
          <w:szCs w:val="28"/>
          <w:lang w:eastAsia="ru-RU"/>
        </w:rPr>
        <w:t>Принципи</w:t>
      </w:r>
      <w:r w:rsidRPr="00927709">
        <w:rPr>
          <w:rFonts w:ascii="Times New Roman" w:eastAsia="Times New Roman" w:hAnsi="Times New Roman" w:cs="Times New Roman"/>
          <w:color w:val="000000" w:themeColor="text1"/>
          <w:sz w:val="28"/>
          <w:szCs w:val="28"/>
          <w:lang w:eastAsia="ru-RU"/>
        </w:rPr>
        <w:t> туристичного маркетингу</w:t>
      </w:r>
      <w:r w:rsidR="003A6056">
        <w:rPr>
          <w:rFonts w:ascii="Times New Roman" w:eastAsia="Times New Roman" w:hAnsi="Times New Roman" w:cs="Times New Roman"/>
          <w:color w:val="000000" w:themeColor="text1"/>
          <w:sz w:val="28"/>
          <w:szCs w:val="28"/>
          <w:lang w:val="uk-UA" w:eastAsia="ru-RU"/>
        </w:rPr>
        <w:t xml:space="preserve"> </w:t>
      </w:r>
      <w:r w:rsidR="003A6056">
        <w:rPr>
          <w:rFonts w:ascii="Times New Roman" w:eastAsia="Times New Roman" w:hAnsi="Times New Roman" w:cs="Times New Roman"/>
          <w:color w:val="000000" w:themeColor="text1"/>
          <w:sz w:val="28"/>
          <w:szCs w:val="28"/>
          <w:lang w:eastAsia="ru-RU"/>
        </w:rPr>
        <w:t>[23]</w:t>
      </w:r>
      <w:r w:rsidRPr="00927709">
        <w:rPr>
          <w:rFonts w:ascii="Times New Roman" w:eastAsia="Times New Roman" w:hAnsi="Times New Roman" w:cs="Times New Roman"/>
          <w:color w:val="000000" w:themeColor="text1"/>
          <w:sz w:val="28"/>
          <w:szCs w:val="28"/>
          <w:lang w:eastAsia="ru-RU"/>
        </w:rPr>
        <w:t>:</w:t>
      </w:r>
    </w:p>
    <w:p w14:paraId="52FE5D80" w14:textId="77777777" w:rsidR="00670EB8" w:rsidRPr="00927709" w:rsidRDefault="003A6056" w:rsidP="001B5EE1">
      <w:pPr>
        <w:numPr>
          <w:ilvl w:val="0"/>
          <w:numId w:val="16"/>
        </w:numPr>
        <w:shd w:val="clear" w:color="auto" w:fill="FFFFFF"/>
        <w:tabs>
          <w:tab w:val="clear" w:pos="720"/>
          <w:tab w:val="left" w:pos="1134"/>
        </w:tabs>
        <w:spacing w:after="0" w:line="24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о</w:t>
      </w:r>
      <w:r w:rsidR="00670EB8" w:rsidRPr="00927709">
        <w:rPr>
          <w:rFonts w:ascii="Times New Roman" w:eastAsia="Times New Roman" w:hAnsi="Times New Roman" w:cs="Times New Roman"/>
          <w:iCs/>
          <w:color w:val="000000" w:themeColor="text1"/>
          <w:sz w:val="28"/>
          <w:szCs w:val="28"/>
          <w:lang w:eastAsia="ru-RU"/>
        </w:rPr>
        <w:t>рієнтація на ефективне вирішення проблем споживачів.</w:t>
      </w:r>
      <w:r w:rsidR="00670EB8" w:rsidRPr="00927709">
        <w:rPr>
          <w:rFonts w:ascii="Times New Roman" w:eastAsia="Times New Roman" w:hAnsi="Times New Roman" w:cs="Times New Roman"/>
          <w:color w:val="000000" w:themeColor="text1"/>
          <w:sz w:val="28"/>
          <w:szCs w:val="28"/>
          <w:lang w:eastAsia="ru-RU"/>
        </w:rPr>
        <w:t> Особливе значення в туристичному маркетингу приділяється ідентифікації потреб споживачів для якнайповнішого їх задоволення.</w:t>
      </w:r>
    </w:p>
    <w:p w14:paraId="4C779BD0" w14:textId="77777777" w:rsidR="00670EB8" w:rsidRPr="00927709" w:rsidRDefault="003A6056" w:rsidP="001B5EE1">
      <w:pPr>
        <w:numPr>
          <w:ilvl w:val="0"/>
          <w:numId w:val="16"/>
        </w:numPr>
        <w:shd w:val="clear" w:color="auto" w:fill="FFFFFF"/>
        <w:tabs>
          <w:tab w:val="clear" w:pos="720"/>
          <w:tab w:val="left" w:pos="1134"/>
        </w:tabs>
        <w:spacing w:after="0" w:line="24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н</w:t>
      </w:r>
      <w:r w:rsidR="00670EB8" w:rsidRPr="00927709">
        <w:rPr>
          <w:rFonts w:ascii="Times New Roman" w:eastAsia="Times New Roman" w:hAnsi="Times New Roman" w:cs="Times New Roman"/>
          <w:iCs/>
          <w:color w:val="000000" w:themeColor="text1"/>
          <w:sz w:val="28"/>
          <w:szCs w:val="28"/>
          <w:lang w:eastAsia="ru-RU"/>
        </w:rPr>
        <w:t>аціленість на конкретний комерційний результат.</w:t>
      </w:r>
      <w:r w:rsidR="00670EB8" w:rsidRPr="00927709">
        <w:rPr>
          <w:rFonts w:ascii="Times New Roman" w:eastAsia="Times New Roman" w:hAnsi="Times New Roman" w:cs="Times New Roman"/>
          <w:color w:val="000000" w:themeColor="text1"/>
          <w:sz w:val="28"/>
          <w:szCs w:val="28"/>
          <w:lang w:eastAsia="ru-RU"/>
        </w:rPr>
        <w:t> У довгостроковому періоді діяльність туристичної фірми зводиться до оволодіння певною частиною туристичного ринку з метою максимізації прибутків.</w:t>
      </w:r>
    </w:p>
    <w:p w14:paraId="22F562DE" w14:textId="77777777" w:rsidR="00670EB8" w:rsidRPr="00927709" w:rsidRDefault="003A6056" w:rsidP="001B5EE1">
      <w:pPr>
        <w:numPr>
          <w:ilvl w:val="0"/>
          <w:numId w:val="16"/>
        </w:numPr>
        <w:shd w:val="clear" w:color="auto" w:fill="FFFFFF"/>
        <w:tabs>
          <w:tab w:val="clear" w:pos="720"/>
          <w:tab w:val="left" w:pos="1134"/>
        </w:tabs>
        <w:spacing w:after="0" w:line="24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к</w:t>
      </w:r>
      <w:r w:rsidR="00670EB8" w:rsidRPr="00927709">
        <w:rPr>
          <w:rFonts w:ascii="Times New Roman" w:eastAsia="Times New Roman" w:hAnsi="Times New Roman" w:cs="Times New Roman"/>
          <w:iCs/>
          <w:color w:val="000000" w:themeColor="text1"/>
          <w:sz w:val="28"/>
          <w:szCs w:val="28"/>
          <w:lang w:eastAsia="ru-RU"/>
        </w:rPr>
        <w:t>омплексний підхід до досягнення поставлених цілей.</w:t>
      </w:r>
      <w:r w:rsidR="00670EB8" w:rsidRPr="00927709">
        <w:rPr>
          <w:rFonts w:ascii="Times New Roman" w:eastAsia="Times New Roman" w:hAnsi="Times New Roman" w:cs="Times New Roman"/>
          <w:color w:val="000000" w:themeColor="text1"/>
          <w:sz w:val="28"/>
          <w:szCs w:val="28"/>
          <w:lang w:eastAsia="ru-RU"/>
        </w:rPr>
        <w:t xml:space="preserve"> Успіх забезпечується лише при сукупному використанню ефективних для фірми та ринку засобів маркетингу. </w:t>
      </w:r>
    </w:p>
    <w:p w14:paraId="2B702A4A" w14:textId="77777777" w:rsidR="00670EB8" w:rsidRPr="00927709" w:rsidRDefault="003A6056" w:rsidP="001B5EE1">
      <w:pPr>
        <w:numPr>
          <w:ilvl w:val="0"/>
          <w:numId w:val="16"/>
        </w:numPr>
        <w:shd w:val="clear" w:color="auto" w:fill="FFFFFF"/>
        <w:tabs>
          <w:tab w:val="clear" w:pos="720"/>
          <w:tab w:val="left" w:pos="1134"/>
        </w:tabs>
        <w:spacing w:after="0" w:line="24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val="uk-UA" w:eastAsia="ru-RU"/>
        </w:rPr>
        <w:t>м</w:t>
      </w:r>
      <w:r w:rsidR="00670EB8" w:rsidRPr="00927709">
        <w:rPr>
          <w:rFonts w:ascii="Times New Roman" w:eastAsia="Times New Roman" w:hAnsi="Times New Roman" w:cs="Times New Roman"/>
          <w:iCs/>
          <w:color w:val="000000" w:themeColor="text1"/>
          <w:sz w:val="28"/>
          <w:szCs w:val="28"/>
          <w:lang w:eastAsia="ru-RU"/>
        </w:rPr>
        <w:t>аксимальне врахування умов і вимог ринку з одночасним впливом на нього.</w:t>
      </w:r>
      <w:r w:rsidR="00670EB8" w:rsidRPr="00927709">
        <w:rPr>
          <w:rFonts w:ascii="Times New Roman" w:eastAsia="Times New Roman" w:hAnsi="Times New Roman" w:cs="Times New Roman"/>
          <w:color w:val="000000" w:themeColor="text1"/>
          <w:sz w:val="28"/>
          <w:szCs w:val="28"/>
          <w:lang w:eastAsia="ru-RU"/>
        </w:rPr>
        <w:t> Робота з конкретним ринком має враховувати його особливості. Це вимагає поділу потенційних споживачів на групи по певних ознаках для того, щоб зняти, кому призначений продукт фірми. Максимальне врахування умов ринку має поєднуватись з одночасним цілеспрямованим впливом на нього, щоб забезпечити сприятливе ставлення потенційних споживачів до фірми та її продукту.</w:t>
      </w:r>
    </w:p>
    <w:p w14:paraId="300BEB2E" w14:textId="77777777" w:rsidR="00670EB8" w:rsidRPr="00927709" w:rsidRDefault="003A6056" w:rsidP="001B5EE1">
      <w:pPr>
        <w:numPr>
          <w:ilvl w:val="0"/>
          <w:numId w:val="16"/>
        </w:numPr>
        <w:shd w:val="clear" w:color="auto" w:fill="FFFFFF"/>
        <w:tabs>
          <w:tab w:val="clear" w:pos="720"/>
          <w:tab w:val="left" w:pos="1134"/>
        </w:tabs>
        <w:spacing w:after="0" w:line="24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п</w:t>
      </w:r>
      <w:r w:rsidR="00670EB8" w:rsidRPr="00927709">
        <w:rPr>
          <w:rFonts w:ascii="Times New Roman" w:eastAsia="Times New Roman" w:hAnsi="Times New Roman" w:cs="Times New Roman"/>
          <w:iCs/>
          <w:color w:val="000000" w:themeColor="text1"/>
          <w:sz w:val="28"/>
          <w:szCs w:val="28"/>
          <w:lang w:eastAsia="ru-RU"/>
        </w:rPr>
        <w:t>ідприємливість та активність.</w:t>
      </w:r>
      <w:r w:rsidR="00670EB8" w:rsidRPr="00927709">
        <w:rPr>
          <w:rFonts w:ascii="Times New Roman" w:eastAsia="Times New Roman" w:hAnsi="Times New Roman" w:cs="Times New Roman"/>
          <w:color w:val="000000" w:themeColor="text1"/>
          <w:sz w:val="28"/>
          <w:szCs w:val="28"/>
          <w:lang w:eastAsia="ru-RU"/>
        </w:rPr>
        <w:t> Слід забезпечити швидку та ефективну реакцію на зміни зовнішнього середовища - без цього неможливо добитись конкурентних переваг. Ефективно працює лише таке підприємство, яке творчо застосовує концепцію туристичного маркетингу у своїй діяльності, постійно шукаючи нові прийоми впливу на ринок.</w:t>
      </w:r>
    </w:p>
    <w:p w14:paraId="7F80461E" w14:textId="77777777" w:rsidR="00670EB8" w:rsidRPr="00CF3291" w:rsidRDefault="00670EB8" w:rsidP="00E87978">
      <w:pPr>
        <w:shd w:val="clear" w:color="auto" w:fill="FFFFFF"/>
        <w:tabs>
          <w:tab w:val="num" w:pos="42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Перераховані принципи мають реалізуватись у маркетинговій діяльності туристичних підприємств.</w:t>
      </w:r>
      <w:r w:rsidR="00635E66" w:rsidRPr="00635E66">
        <w:t xml:space="preserve"> </w:t>
      </w:r>
    </w:p>
    <w:p w14:paraId="5C7C43AF"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lang w:val="uk-UA"/>
        </w:rPr>
        <w:t xml:space="preserve">Ефективні маркетингові рішення у сфері обслуговування туристів обов’язково повинні координуватися та інтегруватися з управлінням операціями надання послуг, а також з управлінням персоналом та фінансами. Управління маркетингом в індустрії туризму – це досягнення наступних маркетингових цілей: визначення можливостей ринку та ресурсів компанії, а також планування та здійснення маркетингової діяльності, яка є необхідною для досягнення цілей фірми. </w:t>
      </w:r>
      <w:r w:rsidRPr="00CF3291">
        <w:rPr>
          <w:rFonts w:ascii="Times New Roman" w:hAnsi="Times New Roman" w:cs="Times New Roman"/>
          <w:color w:val="000000" w:themeColor="text1"/>
          <w:sz w:val="28"/>
          <w:szCs w:val="28"/>
        </w:rPr>
        <w:t>У зв’язку з цим управління маркетингом має проводитись у масштабі всього підприємства і стати завданням для цілого підприємства, а не обмежуватись лише рамками відділу маркетингу.</w:t>
      </w:r>
    </w:p>
    <w:p w14:paraId="6663CB5A" w14:textId="77777777" w:rsidR="00670EB8" w:rsidRPr="00CF3291" w:rsidRDefault="318C30F8" w:rsidP="00E87978">
      <w:pPr>
        <w:spacing w:after="0" w:line="240" w:lineRule="auto"/>
        <w:ind w:firstLine="709"/>
        <w:jc w:val="both"/>
        <w:rPr>
          <w:rFonts w:ascii="Times New Roman" w:hAnsi="Times New Roman" w:cs="Times New Roman"/>
          <w:color w:val="000000" w:themeColor="text1"/>
          <w:sz w:val="28"/>
          <w:szCs w:val="28"/>
        </w:rPr>
      </w:pPr>
      <w:r w:rsidRPr="318C30F8">
        <w:rPr>
          <w:rFonts w:ascii="Times New Roman" w:hAnsi="Times New Roman" w:cs="Times New Roman"/>
          <w:color w:val="000000" w:themeColor="text1"/>
          <w:sz w:val="28"/>
          <w:szCs w:val="28"/>
        </w:rPr>
        <w:t>Управління маркетингом - це управлінська діяльність</w:t>
      </w:r>
      <w:r w:rsidRPr="318C30F8">
        <w:rPr>
          <w:rFonts w:ascii="Times New Roman" w:hAnsi="Times New Roman" w:cs="Times New Roman"/>
          <w:color w:val="000000" w:themeColor="text1"/>
          <w:sz w:val="28"/>
          <w:szCs w:val="28"/>
          <w:lang w:val="uk-UA"/>
        </w:rPr>
        <w:t>,</w:t>
      </w:r>
      <w:r w:rsidRPr="318C30F8">
        <w:rPr>
          <w:rFonts w:ascii="Times New Roman" w:hAnsi="Times New Roman" w:cs="Times New Roman"/>
          <w:color w:val="000000" w:themeColor="text1"/>
          <w:sz w:val="28"/>
          <w:szCs w:val="28"/>
        </w:rPr>
        <w:t xml:space="preserve"> що пов’язана з плануванням,</w:t>
      </w:r>
      <w:r w:rsidRPr="318C30F8">
        <w:rPr>
          <w:rFonts w:ascii="Times New Roman" w:hAnsi="Times New Roman" w:cs="Times New Roman"/>
          <w:color w:val="000000" w:themeColor="text1"/>
          <w:sz w:val="28"/>
          <w:szCs w:val="28"/>
          <w:lang w:val="uk-UA"/>
        </w:rPr>
        <w:t xml:space="preserve"> </w:t>
      </w:r>
      <w:r w:rsidRPr="318C30F8">
        <w:rPr>
          <w:rFonts w:ascii="Times New Roman" w:hAnsi="Times New Roman" w:cs="Times New Roman"/>
          <w:color w:val="000000" w:themeColor="text1"/>
          <w:sz w:val="28"/>
          <w:szCs w:val="28"/>
        </w:rPr>
        <w:t>організацією,</w:t>
      </w:r>
      <w:r w:rsidRPr="318C30F8">
        <w:rPr>
          <w:rFonts w:ascii="Times New Roman" w:hAnsi="Times New Roman" w:cs="Times New Roman"/>
          <w:color w:val="000000" w:themeColor="text1"/>
          <w:sz w:val="28"/>
          <w:szCs w:val="28"/>
          <w:lang w:val="uk-UA"/>
        </w:rPr>
        <w:t xml:space="preserve"> </w:t>
      </w:r>
      <w:r w:rsidRPr="318C30F8">
        <w:rPr>
          <w:rFonts w:ascii="Times New Roman" w:hAnsi="Times New Roman" w:cs="Times New Roman"/>
          <w:color w:val="000000" w:themeColor="text1"/>
          <w:sz w:val="28"/>
          <w:szCs w:val="28"/>
        </w:rPr>
        <w:t>координацією,</w:t>
      </w:r>
      <w:r w:rsidRPr="318C30F8">
        <w:rPr>
          <w:rFonts w:ascii="Times New Roman" w:hAnsi="Times New Roman" w:cs="Times New Roman"/>
          <w:color w:val="000000" w:themeColor="text1"/>
          <w:sz w:val="28"/>
          <w:szCs w:val="28"/>
          <w:lang w:val="uk-UA"/>
        </w:rPr>
        <w:t xml:space="preserve"> </w:t>
      </w:r>
      <w:r w:rsidRPr="318C30F8">
        <w:rPr>
          <w:rFonts w:ascii="Times New Roman" w:hAnsi="Times New Roman" w:cs="Times New Roman"/>
          <w:color w:val="000000" w:themeColor="text1"/>
          <w:sz w:val="28"/>
          <w:szCs w:val="28"/>
        </w:rPr>
        <w:t>контролем,</w:t>
      </w:r>
      <w:r w:rsidRPr="318C30F8">
        <w:rPr>
          <w:rFonts w:ascii="Times New Roman" w:hAnsi="Times New Roman" w:cs="Times New Roman"/>
          <w:color w:val="000000" w:themeColor="text1"/>
          <w:sz w:val="28"/>
          <w:szCs w:val="28"/>
          <w:lang w:val="uk-UA"/>
        </w:rPr>
        <w:t xml:space="preserve"> </w:t>
      </w:r>
      <w:r w:rsidRPr="318C30F8">
        <w:rPr>
          <w:rFonts w:ascii="Times New Roman" w:hAnsi="Times New Roman" w:cs="Times New Roman"/>
          <w:color w:val="000000" w:themeColor="text1"/>
          <w:sz w:val="28"/>
          <w:szCs w:val="28"/>
        </w:rPr>
        <w:t xml:space="preserve">аудитом і стимулюванням дій з інтенсифікації процесу формування попиту на продукцію і послуги та збільшення прибутків. </w:t>
      </w:r>
    </w:p>
    <w:p w14:paraId="6FE7CDA5"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Фази маркетингового управління в туризмі:</w:t>
      </w:r>
    </w:p>
    <w:p w14:paraId="0FAA514F"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xml:space="preserve">1. Діагностика зовнішніх та внутрішніх умов діяльності підприємства. </w:t>
      </w:r>
    </w:p>
    <w:p w14:paraId="504BBF5C"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2. Визначення місії та цілей туристичної фірми.</w:t>
      </w:r>
    </w:p>
    <w:p w14:paraId="52181439"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3. Вибір маркетингових стратегій.</w:t>
      </w:r>
    </w:p>
    <w:p w14:paraId="37641CA9"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4. Вибір маркетингової тактики.</w:t>
      </w:r>
    </w:p>
    <w:p w14:paraId="3FEDF5D9"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5. Добір інструментів для реалізації планів.</w:t>
      </w:r>
    </w:p>
    <w:p w14:paraId="63F83600"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6. Контроль маркетингової діяльності.</w:t>
      </w:r>
    </w:p>
    <w:p w14:paraId="673645D0"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Управління маркетингом в туризмі тісно пов’язане з процесом маркетингового планування.</w:t>
      </w:r>
      <w:r w:rsidRPr="00CF3291">
        <w:rPr>
          <w:rFonts w:ascii="Times New Roman" w:hAnsi="Times New Roman" w:cs="Times New Roman"/>
          <w:color w:val="000000" w:themeColor="text1"/>
          <w:sz w:val="28"/>
          <w:szCs w:val="28"/>
          <w:lang w:val="uk-UA"/>
        </w:rPr>
        <w:t xml:space="preserve"> </w:t>
      </w:r>
      <w:r w:rsidRPr="00CF3291">
        <w:rPr>
          <w:rFonts w:ascii="Times New Roman" w:hAnsi="Times New Roman" w:cs="Times New Roman"/>
          <w:color w:val="000000" w:themeColor="text1"/>
          <w:sz w:val="28"/>
          <w:szCs w:val="28"/>
        </w:rPr>
        <w:t>Основою для планування є аналіз внутрішнього та зовнішнього середовища туристичного підприємства. Оскільки інформація про внутрішнє середовище є доступнішою та точнішою від інформації зовнішнього середовища, то слід розрізняти власне планування та прогнозування. Планування стосується тих сфер маркетингової діяльності, на які підприємство може впливати (наприклад, власна рекламна кампанія), а прогнози стосуються сфер, непідвладних впливу підприємства (наприклад, діяльність туристичних фірм-конкурентів)</w:t>
      </w:r>
      <w:r w:rsidR="004662A4">
        <w:rPr>
          <w:rFonts w:ascii="Times New Roman" w:hAnsi="Times New Roman" w:cs="Times New Roman"/>
          <w:color w:val="000000" w:themeColor="text1"/>
          <w:sz w:val="28"/>
          <w:szCs w:val="28"/>
          <w:lang w:val="uk-UA"/>
        </w:rPr>
        <w:t xml:space="preserve"> </w:t>
      </w:r>
      <w:r w:rsidR="004662A4">
        <w:rPr>
          <w:rFonts w:ascii="Times New Roman" w:eastAsia="Times New Roman" w:hAnsi="Times New Roman" w:cs="Times New Roman"/>
          <w:color w:val="000000" w:themeColor="text1"/>
          <w:sz w:val="28"/>
          <w:szCs w:val="28"/>
          <w:lang w:val="uk-UA" w:eastAsia="ru-RU"/>
        </w:rPr>
        <w:t>[21]</w:t>
      </w:r>
      <w:r w:rsidR="004662A4" w:rsidRPr="00CF3291">
        <w:rPr>
          <w:rFonts w:ascii="Times New Roman" w:hAnsi="Times New Roman" w:cs="Times New Roman"/>
          <w:color w:val="000000" w:themeColor="text1"/>
          <w:sz w:val="28"/>
          <w:szCs w:val="28"/>
        </w:rPr>
        <w:t>.</w:t>
      </w:r>
    </w:p>
    <w:p w14:paraId="4EBD85F0" w14:textId="77777777" w:rsidR="00670EB8" w:rsidRPr="00CF3291" w:rsidRDefault="318C30F8" w:rsidP="318C30F8">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318C30F8">
        <w:rPr>
          <w:rFonts w:ascii="Times New Roman" w:eastAsia="Times New Roman" w:hAnsi="Times New Roman" w:cs="Times New Roman"/>
          <w:color w:val="000000" w:themeColor="text1"/>
          <w:sz w:val="28"/>
          <w:szCs w:val="28"/>
          <w:lang w:val="uk-UA" w:eastAsia="ru-RU"/>
        </w:rPr>
        <w:t>Стратегічне маркетингове планування</w:t>
      </w:r>
      <w:r w:rsidRPr="318C30F8">
        <w:rPr>
          <w:rFonts w:ascii="Times New Roman" w:eastAsia="Times New Roman" w:hAnsi="Times New Roman" w:cs="Times New Roman"/>
          <w:color w:val="000000" w:themeColor="text1"/>
          <w:sz w:val="28"/>
          <w:szCs w:val="28"/>
          <w:lang w:eastAsia="ru-RU"/>
        </w:rPr>
        <w:t xml:space="preserve"> </w:t>
      </w:r>
      <w:r w:rsidRPr="318C30F8">
        <w:rPr>
          <w:rFonts w:ascii="Times New Roman" w:eastAsia="Times New Roman" w:hAnsi="Times New Roman" w:cs="Times New Roman"/>
          <w:color w:val="000000" w:themeColor="text1"/>
          <w:sz w:val="28"/>
          <w:szCs w:val="28"/>
          <w:lang w:val="uk-UA" w:eastAsia="ru-RU"/>
        </w:rPr>
        <w:t xml:space="preserve">– це процес розробки специфічних стратегій, що сприятимуть досягненню цілей туристичної фірми на основі підтримання стратегічної відповідності між ними, потенційними можливостями та загрозами в області маркетингу. </w:t>
      </w:r>
      <w:r w:rsidRPr="318C30F8">
        <w:rPr>
          <w:rFonts w:ascii="Times New Roman" w:eastAsia="Times New Roman" w:hAnsi="Times New Roman" w:cs="Times New Roman"/>
          <w:color w:val="000000" w:themeColor="text1"/>
          <w:sz w:val="28"/>
          <w:szCs w:val="28"/>
          <w:lang w:eastAsia="ru-RU"/>
        </w:rPr>
        <w:t>Зміст та особливості стратегічного планування маркетингу в туризмі полягають в тому, що воно:</w:t>
      </w:r>
    </w:p>
    <w:p w14:paraId="03D0E300"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підтримує цілеспрямований, скерований у майбутнє рух маркетингового підрозділу;</w:t>
      </w:r>
    </w:p>
    <w:p w14:paraId="0472374D"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координує дії та рішення в області маркетингу;</w:t>
      </w:r>
    </w:p>
    <w:p w14:paraId="73EF788C"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стримує таке прагнення до максимізації прибутку, яке може зашкодити довгостроковим цілям;</w:t>
      </w:r>
    </w:p>
    <w:p w14:paraId="6F50D429"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орієнтує на передбачення змін у зовнішньому та внутрішньому середовищі туристичної фірми;</w:t>
      </w:r>
    </w:p>
    <w:p w14:paraId="026C6CF5"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дозволяє керівництву встановлювати пріоритети при розподілі ресурсів, визначати конкретні цілі та концентрувати свої зусилля на їх досягненні;</w:t>
      </w:r>
    </w:p>
    <w:p w14:paraId="299AC1F3"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мотивує працівників, якщо від досягнень фірми залежить їх особистий добробут, кар’єра, престиж;</w:t>
      </w:r>
    </w:p>
    <w:p w14:paraId="6A2F25B3"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дає можливість обґрунтовано розробляти оперативні плани маркетингу, орієнтовані на досягнення конкретних цілей;</w:t>
      </w:r>
    </w:p>
    <w:p w14:paraId="58F230D9" w14:textId="77777777" w:rsidR="00670EB8" w:rsidRPr="003A6056" w:rsidRDefault="00670EB8" w:rsidP="0055525F">
      <w:pPr>
        <w:pStyle w:val="a4"/>
        <w:numPr>
          <w:ilvl w:val="0"/>
          <w:numId w:val="17"/>
        </w:numPr>
        <w:shd w:val="clear" w:color="auto" w:fill="FFFFFF"/>
        <w:spacing w:after="0" w:line="240" w:lineRule="auto"/>
        <w:ind w:left="993" w:hanging="284"/>
        <w:jc w:val="both"/>
        <w:rPr>
          <w:rFonts w:ascii="Times New Roman" w:eastAsia="Times New Roman" w:hAnsi="Times New Roman" w:cs="Times New Roman"/>
          <w:color w:val="000000" w:themeColor="text1"/>
          <w:sz w:val="28"/>
          <w:szCs w:val="28"/>
          <w:lang w:eastAsia="ru-RU"/>
        </w:rPr>
      </w:pPr>
      <w:r w:rsidRPr="003A6056">
        <w:rPr>
          <w:rFonts w:ascii="Times New Roman" w:eastAsia="Times New Roman" w:hAnsi="Times New Roman" w:cs="Times New Roman"/>
          <w:color w:val="000000" w:themeColor="text1"/>
          <w:sz w:val="28"/>
          <w:szCs w:val="28"/>
          <w:lang w:eastAsia="ru-RU"/>
        </w:rPr>
        <w:t xml:space="preserve">створює передумови </w:t>
      </w:r>
      <w:proofErr w:type="gramStart"/>
      <w:r w:rsidRPr="003A6056">
        <w:rPr>
          <w:rFonts w:ascii="Times New Roman" w:eastAsia="Times New Roman" w:hAnsi="Times New Roman" w:cs="Times New Roman"/>
          <w:color w:val="000000" w:themeColor="text1"/>
          <w:sz w:val="28"/>
          <w:szCs w:val="28"/>
          <w:lang w:eastAsia="ru-RU"/>
        </w:rPr>
        <w:t>для контролю</w:t>
      </w:r>
      <w:proofErr w:type="gramEnd"/>
      <w:r w:rsidRPr="003A6056">
        <w:rPr>
          <w:rFonts w:ascii="Times New Roman" w:eastAsia="Times New Roman" w:hAnsi="Times New Roman" w:cs="Times New Roman"/>
          <w:color w:val="000000" w:themeColor="text1"/>
          <w:sz w:val="28"/>
          <w:szCs w:val="28"/>
          <w:lang w:eastAsia="ru-RU"/>
        </w:rPr>
        <w:t xml:space="preserve"> результатів.</w:t>
      </w:r>
    </w:p>
    <w:p w14:paraId="6A9208B3"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xml:space="preserve">Будь-яке туристичне підприємство повинно самостійно стежити за усіма змінами, що відбуваються </w:t>
      </w:r>
      <w:proofErr w:type="gramStart"/>
      <w:r w:rsidRPr="00CF3291">
        <w:rPr>
          <w:rFonts w:ascii="Times New Roman" w:hAnsi="Times New Roman" w:cs="Times New Roman"/>
          <w:color w:val="000000" w:themeColor="text1"/>
          <w:sz w:val="28"/>
          <w:szCs w:val="28"/>
        </w:rPr>
        <w:t>на ринку</w:t>
      </w:r>
      <w:proofErr w:type="gramEnd"/>
      <w:r w:rsidRPr="00CF3291">
        <w:rPr>
          <w:rFonts w:ascii="Times New Roman" w:hAnsi="Times New Roman" w:cs="Times New Roman"/>
          <w:color w:val="000000" w:themeColor="text1"/>
          <w:sz w:val="28"/>
          <w:szCs w:val="28"/>
        </w:rPr>
        <w:t xml:space="preserve"> туристичних послуг. Погляди, потреби та бажання клієнтів є дуже мінливими, і фірмам необхідно встигати реагувати на зміни. Відставання погрожує незадоволенням споживачів, що може призвести не тільки до їх втрати, але і до падіння репутації фірми.</w:t>
      </w:r>
    </w:p>
    <w:p w14:paraId="78FCD1E2"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Розрізняють планування стратегічне (довгострокове) та оперативне (тактичне, поточне). Слід відзначити, що процес маркетингового планування в туризмі має бути постійним, тому стратегічні та оперативні маркетингові плани туристичних фірм тісно переплітаються.</w:t>
      </w:r>
    </w:p>
    <w:p w14:paraId="03F01AF5"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xml:space="preserve">Туристичні підприємства планують свою діяльність за наведеною схемою: </w:t>
      </w:r>
    </w:p>
    <w:p w14:paraId="5B1B1C44"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xml:space="preserve">1. Аналіз ситуації </w:t>
      </w:r>
      <w:proofErr w:type="gramStart"/>
      <w:r w:rsidRPr="00CF3291">
        <w:rPr>
          <w:rFonts w:ascii="Times New Roman" w:hAnsi="Times New Roman" w:cs="Times New Roman"/>
          <w:color w:val="000000" w:themeColor="text1"/>
          <w:sz w:val="28"/>
          <w:szCs w:val="28"/>
        </w:rPr>
        <w:t>на ринку</w:t>
      </w:r>
      <w:proofErr w:type="gramEnd"/>
      <w:r w:rsidRPr="00CF3291">
        <w:rPr>
          <w:rFonts w:ascii="Times New Roman" w:hAnsi="Times New Roman" w:cs="Times New Roman"/>
          <w:color w:val="000000" w:themeColor="text1"/>
          <w:sz w:val="28"/>
          <w:szCs w:val="28"/>
        </w:rPr>
        <w:t xml:space="preserve"> туристичних послуг. Аналіз економічної ситуації в країні, тенденцій розвитку галузі, умов виходу на ринок, характеристика посередників, контрагентів, клієнтів.</w:t>
      </w:r>
    </w:p>
    <w:p w14:paraId="4067BA10"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2. Характеристика туристичного продукту фірми.</w:t>
      </w:r>
    </w:p>
    <w:p w14:paraId="4B1964CA"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3. Аналіз ринкових загроз та можливостей:</w:t>
      </w:r>
    </w:p>
    <w:p w14:paraId="6E51A6CB"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структура попиту, його тенденції;</w:t>
      </w:r>
    </w:p>
    <w:p w14:paraId="4827AF49"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демографічні, культурні та соціальні детермінанти попиту;</w:t>
      </w:r>
    </w:p>
    <w:p w14:paraId="523ED33B"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можливості збуту туристичного продукту;</w:t>
      </w:r>
    </w:p>
    <w:p w14:paraId="3F451B58"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правові аспекти, істотні для даного туристичного продукту;</w:t>
      </w:r>
    </w:p>
    <w:p w14:paraId="77C7D148"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політична ситуація в регіоні і як вона може вплинути на діяльність фірми;</w:t>
      </w:r>
    </w:p>
    <w:p w14:paraId="1406D021"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умови фінансування туристичних фірм та доступність джерел фінансування;</w:t>
      </w:r>
    </w:p>
    <w:p w14:paraId="0E756433"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інформаційне оточення (ЗМІ та їх погляд на діяльність фірми, доступність Інтернету);</w:t>
      </w:r>
    </w:p>
    <w:p w14:paraId="3F7962A1"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характеристика цільового сегменту ринку туристичних послуг;</w:t>
      </w:r>
    </w:p>
    <w:p w14:paraId="406D95CC"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конкурентні загрози: характеристика головних конкурентів, їх продуктів, стратегій, політики цін, методів просування, позитивна чи негативна репутація конкурентів в ЗМІ та у громадськості;</w:t>
      </w:r>
    </w:p>
    <w:p w14:paraId="53FA6DF9"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специфічні чинники впливу на діяльність туристичної фірми (групи захисту прав споживачів, активісти охорони зовнішнього середовища тощо).</w:t>
      </w:r>
    </w:p>
    <w:p w14:paraId="69CC1A89"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4. Аналіз сильних та слабких сторін фірми.</w:t>
      </w:r>
    </w:p>
    <w:p w14:paraId="1E28638D"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5. Основні маркетингові цілі: обсяг реалізації послуг, частка ринку, який займає фірма.</w:t>
      </w:r>
    </w:p>
    <w:p w14:paraId="2BFE1CC8"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6. Маркетингові стратегії.</w:t>
      </w:r>
      <w:r w:rsidRPr="00CF3291">
        <w:rPr>
          <w:rFonts w:ascii="Times New Roman" w:hAnsi="Times New Roman" w:cs="Times New Roman"/>
          <w:color w:val="000000" w:themeColor="text1"/>
          <w:sz w:val="28"/>
          <w:szCs w:val="28"/>
          <w:lang w:val="uk-UA"/>
        </w:rPr>
        <w:t xml:space="preserve"> </w:t>
      </w:r>
      <w:r w:rsidRPr="00CF3291">
        <w:rPr>
          <w:rFonts w:ascii="Times New Roman" w:hAnsi="Times New Roman" w:cs="Times New Roman"/>
          <w:color w:val="000000" w:themeColor="text1"/>
          <w:sz w:val="28"/>
          <w:szCs w:val="28"/>
        </w:rPr>
        <w:t>Характеристика стратегій, які стосуються ринку, окремих продуктів.</w:t>
      </w:r>
    </w:p>
    <w:p w14:paraId="7FDEDAE1"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7. Способи реалізації стратегії на практиці:</w:t>
      </w:r>
    </w:p>
    <w:p w14:paraId="335820FB"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тактичні цілі;</w:t>
      </w:r>
    </w:p>
    <w:p w14:paraId="67BA875B" w14:textId="77777777" w:rsidR="00670EB8" w:rsidRPr="00CF3291" w:rsidRDefault="00670EB8" w:rsidP="004662A4">
      <w:pPr>
        <w:spacing w:after="0" w:line="240" w:lineRule="auto"/>
        <w:ind w:firstLine="709"/>
        <w:jc w:val="both"/>
        <w:rPr>
          <w:rFonts w:ascii="Times New Roman" w:hAnsi="Times New Roman" w:cs="Times New Roman"/>
          <w:color w:val="000000" w:themeColor="text1"/>
          <w:sz w:val="28"/>
          <w:szCs w:val="28"/>
        </w:rPr>
      </w:pPr>
      <w:r w:rsidRPr="00CF3291">
        <w:rPr>
          <w:rFonts w:ascii="Times New Roman" w:hAnsi="Times New Roman" w:cs="Times New Roman"/>
          <w:color w:val="000000" w:themeColor="text1"/>
          <w:sz w:val="28"/>
          <w:szCs w:val="28"/>
        </w:rPr>
        <w:t>- реалізація цінової, збутової, продуктової та комунікативної політики.</w:t>
      </w:r>
    </w:p>
    <w:p w14:paraId="7D887ED0" w14:textId="77777777" w:rsidR="00635E66" w:rsidRDefault="00670EB8" w:rsidP="004662A4">
      <w:pPr>
        <w:spacing w:after="0" w:line="240" w:lineRule="auto"/>
        <w:ind w:firstLine="709"/>
        <w:jc w:val="both"/>
        <w:rPr>
          <w:rFonts w:ascii="Times New Roman" w:hAnsi="Times New Roman" w:cs="Times New Roman"/>
          <w:color w:val="000000" w:themeColor="text1"/>
          <w:sz w:val="28"/>
          <w:szCs w:val="28"/>
          <w:highlight w:val="yellow"/>
        </w:rPr>
      </w:pPr>
      <w:r w:rsidRPr="00CF3291">
        <w:rPr>
          <w:rFonts w:ascii="Times New Roman" w:hAnsi="Times New Roman" w:cs="Times New Roman"/>
          <w:color w:val="000000" w:themeColor="text1"/>
          <w:sz w:val="28"/>
          <w:szCs w:val="28"/>
        </w:rPr>
        <w:t>8. Контроль марк</w:t>
      </w:r>
      <w:r w:rsidR="00635E66">
        <w:rPr>
          <w:rFonts w:ascii="Times New Roman" w:hAnsi="Times New Roman" w:cs="Times New Roman"/>
          <w:color w:val="000000" w:themeColor="text1"/>
          <w:sz w:val="28"/>
          <w:szCs w:val="28"/>
        </w:rPr>
        <w:t xml:space="preserve">етингової діяльності в туризмі </w:t>
      </w:r>
      <w:r w:rsidR="00635E66" w:rsidRPr="00635E66">
        <w:rPr>
          <w:rFonts w:ascii="Times New Roman" w:hAnsi="Times New Roman" w:cs="Times New Roman"/>
          <w:color w:val="000000" w:themeColor="text1"/>
          <w:sz w:val="28"/>
          <w:szCs w:val="28"/>
        </w:rPr>
        <w:t>[5</w:t>
      </w:r>
      <w:r w:rsidRPr="00635E66">
        <w:rPr>
          <w:rFonts w:ascii="Times New Roman" w:hAnsi="Times New Roman" w:cs="Times New Roman"/>
          <w:color w:val="000000" w:themeColor="text1"/>
          <w:sz w:val="28"/>
          <w:szCs w:val="28"/>
        </w:rPr>
        <w:t xml:space="preserve">, c.118]. </w:t>
      </w:r>
    </w:p>
    <w:p w14:paraId="2618FCAD" w14:textId="77777777" w:rsidR="00670EB8" w:rsidRPr="00CF3291" w:rsidRDefault="00670EB8" w:rsidP="00E87978">
      <w:pPr>
        <w:spacing w:after="0" w:line="240" w:lineRule="auto"/>
        <w:ind w:firstLine="709"/>
        <w:jc w:val="both"/>
        <w:rPr>
          <w:rFonts w:ascii="Times New Roman" w:hAnsi="Times New Roman" w:cs="Times New Roman"/>
          <w:color w:val="000000" w:themeColor="text1"/>
          <w:sz w:val="28"/>
          <w:szCs w:val="28"/>
        </w:rPr>
      </w:pPr>
      <w:r w:rsidRPr="00CF3291">
        <w:rPr>
          <w:rFonts w:ascii="Times New Roman" w:eastAsia="Times New Roman" w:hAnsi="Times New Roman" w:cs="Times New Roman"/>
          <w:color w:val="000000" w:themeColor="text1"/>
          <w:sz w:val="28"/>
          <w:szCs w:val="28"/>
          <w:lang w:eastAsia="ru-RU"/>
        </w:rPr>
        <w:t>Залежно від характеру і масштабів діяльності туристичного підприємства організація маркетингу може мати різні варіанти.</w:t>
      </w:r>
      <w:r w:rsidRPr="00CF3291">
        <w:rPr>
          <w:rFonts w:ascii="Times New Roman" w:eastAsia="Times New Roman" w:hAnsi="Times New Roman" w:cs="Times New Roman"/>
          <w:color w:val="000000" w:themeColor="text1"/>
          <w:sz w:val="28"/>
          <w:szCs w:val="28"/>
          <w:lang w:val="uk-UA" w:eastAsia="ru-RU"/>
        </w:rPr>
        <w:t xml:space="preserve"> </w:t>
      </w:r>
      <w:r w:rsidRPr="00CF3291">
        <w:rPr>
          <w:rFonts w:ascii="Times New Roman" w:eastAsia="Times New Roman" w:hAnsi="Times New Roman" w:cs="Times New Roman"/>
          <w:bCs/>
          <w:color w:val="000000" w:themeColor="text1"/>
          <w:sz w:val="28"/>
          <w:szCs w:val="28"/>
          <w:bdr w:val="none" w:sz="0" w:space="0" w:color="auto" w:frame="1"/>
          <w:lang w:eastAsia="ru-RU"/>
        </w:rPr>
        <w:t>Основним</w:t>
      </w:r>
      <w:r w:rsidRPr="00CF3291">
        <w:rPr>
          <w:rFonts w:ascii="Times New Roman" w:eastAsia="Times New Roman" w:hAnsi="Times New Roman" w:cs="Times New Roman"/>
          <w:bCs/>
          <w:color w:val="000000" w:themeColor="text1"/>
          <w:sz w:val="28"/>
          <w:szCs w:val="28"/>
          <w:bdr w:val="none" w:sz="0" w:space="0" w:color="auto" w:frame="1"/>
          <w:lang w:val="uk-UA" w:eastAsia="ru-RU"/>
        </w:rPr>
        <w:t>и</w:t>
      </w:r>
      <w:r w:rsidRPr="00CF3291">
        <w:rPr>
          <w:rFonts w:ascii="Times New Roman" w:eastAsia="Times New Roman" w:hAnsi="Times New Roman" w:cs="Times New Roman"/>
          <w:bCs/>
          <w:color w:val="000000" w:themeColor="text1"/>
          <w:sz w:val="28"/>
          <w:szCs w:val="28"/>
          <w:bdr w:val="none" w:sz="0" w:space="0" w:color="auto" w:frame="1"/>
          <w:lang w:eastAsia="ru-RU"/>
        </w:rPr>
        <w:t xml:space="preserve"> варіантами організаційних структур відділу маркетингу на туристичному підприємстві можуть бути:</w:t>
      </w:r>
    </w:p>
    <w:p w14:paraId="7A9A9732" w14:textId="77777777" w:rsidR="00670EB8" w:rsidRPr="00CF3291" w:rsidRDefault="00670EB8" w:rsidP="0055525F">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функціональна організація;</w:t>
      </w:r>
    </w:p>
    <w:p w14:paraId="055D2332" w14:textId="77777777" w:rsidR="00670EB8" w:rsidRPr="00CF3291" w:rsidRDefault="00670EB8" w:rsidP="0055525F">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організація за продуктовим принципом відрізняється від функціональної тим, що керівництво маркетингом тут відбувається по кожному туристичному продукту окремо.</w:t>
      </w:r>
    </w:p>
    <w:p w14:paraId="757B401E" w14:textId="77777777" w:rsidR="00670EB8" w:rsidRPr="00CF3291" w:rsidRDefault="00670EB8" w:rsidP="0055525F">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 xml:space="preserve">організація за регіональним принципом. </w:t>
      </w:r>
    </w:p>
    <w:p w14:paraId="16E1A68D" w14:textId="77777777" w:rsidR="00670EB8" w:rsidRPr="00CF3291" w:rsidRDefault="00670EB8" w:rsidP="0055525F">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 xml:space="preserve">відповідальність за виконання кожного функціонального завдання окремою особою або групою осіб. </w:t>
      </w:r>
    </w:p>
    <w:p w14:paraId="501904DB" w14:textId="77777777" w:rsidR="00670EB8" w:rsidRPr="00CF3291" w:rsidRDefault="00670EB8" w:rsidP="00E879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Правильний вибір організаційної структури служби маркетингу є тільки передумовою для її ефективної роботи. Необхідно укомплектувати цю службу висококваліфікованими спеціалістами, правильно розподілити між ними обов'язки, наділити їх відповідними правами, створити сприятливі умови для роботи.</w:t>
      </w:r>
    </w:p>
    <w:p w14:paraId="6D78D6B2" w14:textId="77777777" w:rsidR="00670EB8" w:rsidRPr="00CF3291" w:rsidRDefault="00670EB8" w:rsidP="00E879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Діяльність будь-якого підприємства спрямована на досягнення поставлених перед ним цілей, які є початковим елементом при розробці планів і програм маркетингу, що їх процес виконання повинен забезпечити просування до визначених рубежів. Оцінка рівня виконання наміченої мети і програм забезпечується за допомогою системи маркетингового контролю.</w:t>
      </w:r>
    </w:p>
    <w:p w14:paraId="700D77A1" w14:textId="77777777" w:rsidR="00670EB8" w:rsidRPr="00CF3291" w:rsidRDefault="00670EB8" w:rsidP="318C30F8">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318C30F8">
        <w:rPr>
          <w:rFonts w:ascii="Times New Roman" w:eastAsia="Times New Roman" w:hAnsi="Times New Roman" w:cs="Times New Roman"/>
          <w:color w:val="000000" w:themeColor="text1"/>
          <w:sz w:val="28"/>
          <w:szCs w:val="28"/>
          <w:bdr w:val="none" w:sz="0" w:space="0" w:color="auto" w:frame="1"/>
          <w:lang w:eastAsia="ru-RU"/>
        </w:rPr>
        <w:t>Контроль маркетингу</w:t>
      </w:r>
      <w:r w:rsidRPr="00CF3291">
        <w:rPr>
          <w:rFonts w:ascii="Times New Roman" w:eastAsia="Times New Roman" w:hAnsi="Times New Roman" w:cs="Times New Roman"/>
          <w:color w:val="000000" w:themeColor="text1"/>
          <w:sz w:val="28"/>
          <w:szCs w:val="28"/>
          <w:lang w:eastAsia="ru-RU"/>
        </w:rPr>
        <w:t> - постійна, систематична і неупереджена перевірка і оцінка стану і процесів в галузі маркетингу, іншими словами, - порівняння норм і реального стану.</w:t>
      </w:r>
      <w:r w:rsidRPr="00CF3291">
        <w:rPr>
          <w:rFonts w:ascii="Times New Roman" w:eastAsia="Times New Roman" w:hAnsi="Times New Roman" w:cs="Times New Roman"/>
          <w:color w:val="000000" w:themeColor="text1"/>
          <w:sz w:val="28"/>
          <w:szCs w:val="28"/>
          <w:lang w:val="uk-UA" w:eastAsia="ru-RU"/>
        </w:rPr>
        <w:t xml:space="preserve"> </w:t>
      </w:r>
    </w:p>
    <w:p w14:paraId="25D0EC57" w14:textId="77777777" w:rsidR="00670EB8" w:rsidRPr="00CF3291" w:rsidRDefault="00670EB8" w:rsidP="318C30F8">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318C30F8">
        <w:rPr>
          <w:rFonts w:ascii="Times New Roman" w:eastAsia="Times New Roman" w:hAnsi="Times New Roman" w:cs="Times New Roman"/>
          <w:color w:val="000000" w:themeColor="text1"/>
          <w:sz w:val="28"/>
          <w:szCs w:val="28"/>
          <w:bdr w:val="none" w:sz="0" w:space="0" w:color="auto" w:frame="1"/>
          <w:lang w:eastAsia="ru-RU"/>
        </w:rPr>
        <w:t>Процес контролю складається з чотирьох стадій:</w:t>
      </w:r>
    </w:p>
    <w:p w14:paraId="582CC0AF" w14:textId="77777777" w:rsidR="00670EB8" w:rsidRPr="00CF3291" w:rsidRDefault="00670EB8" w:rsidP="0055525F">
      <w:pPr>
        <w:numPr>
          <w:ilvl w:val="0"/>
          <w:numId w:val="4"/>
        </w:num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встановлення планових величин і стандартів (цілі і норми);</w:t>
      </w:r>
    </w:p>
    <w:p w14:paraId="72FEBEDF" w14:textId="77777777" w:rsidR="00670EB8" w:rsidRPr="00CF3291" w:rsidRDefault="00670EB8" w:rsidP="0055525F">
      <w:pPr>
        <w:numPr>
          <w:ilvl w:val="0"/>
          <w:numId w:val="4"/>
        </w:num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з'ясування реальних значень показників;</w:t>
      </w:r>
    </w:p>
    <w:p w14:paraId="5EEEC765" w14:textId="77777777" w:rsidR="00670EB8" w:rsidRPr="00CF3291" w:rsidRDefault="00670EB8" w:rsidP="0055525F">
      <w:pPr>
        <w:numPr>
          <w:ilvl w:val="0"/>
          <w:numId w:val="4"/>
        </w:num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порівняння;</w:t>
      </w:r>
    </w:p>
    <w:p w14:paraId="2EA97343" w14:textId="77777777" w:rsidR="00670EB8" w:rsidRPr="00CF3291" w:rsidRDefault="00670EB8" w:rsidP="0055525F">
      <w:pPr>
        <w:numPr>
          <w:ilvl w:val="0"/>
          <w:numId w:val="4"/>
        </w:num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аналіз результатів порівняння.</w:t>
      </w:r>
    </w:p>
    <w:p w14:paraId="4368F363" w14:textId="77777777" w:rsidR="00670EB8" w:rsidRPr="00CF3291" w:rsidRDefault="00670EB8" w:rsidP="00E879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CF3291">
        <w:rPr>
          <w:rFonts w:ascii="Times New Roman" w:eastAsia="Times New Roman" w:hAnsi="Times New Roman" w:cs="Times New Roman"/>
          <w:color w:val="000000" w:themeColor="text1"/>
          <w:sz w:val="28"/>
          <w:szCs w:val="28"/>
          <w:lang w:eastAsia="ru-RU"/>
        </w:rPr>
        <w:t xml:space="preserve">Всі стадії маркетингового контролю спрямовані на своєчасний вияв всіх проблем і відхилень від нормального просування до поставлених цілей, а також на відповідне коригування діяльності підприємства, щоб наявні проблеми не переросли </w:t>
      </w:r>
      <w:proofErr w:type="gramStart"/>
      <w:r w:rsidRPr="00CF3291">
        <w:rPr>
          <w:rFonts w:ascii="Times New Roman" w:eastAsia="Times New Roman" w:hAnsi="Times New Roman" w:cs="Times New Roman"/>
          <w:color w:val="000000" w:themeColor="text1"/>
          <w:sz w:val="28"/>
          <w:szCs w:val="28"/>
          <w:lang w:eastAsia="ru-RU"/>
        </w:rPr>
        <w:t>в кризу</w:t>
      </w:r>
      <w:proofErr w:type="gramEnd"/>
      <w:r w:rsidRPr="00CF3291">
        <w:rPr>
          <w:rFonts w:ascii="Times New Roman" w:eastAsia="Times New Roman" w:hAnsi="Times New Roman" w:cs="Times New Roman"/>
          <w:color w:val="000000" w:themeColor="text1"/>
          <w:sz w:val="28"/>
          <w:szCs w:val="28"/>
          <w:lang w:eastAsia="ru-RU"/>
        </w:rPr>
        <w:t>.</w:t>
      </w:r>
    </w:p>
    <w:p w14:paraId="423A5F27" w14:textId="7FF673FB" w:rsidR="00670EB8" w:rsidRDefault="318C30F8" w:rsidP="318C30F8">
      <w:pPr>
        <w:shd w:val="clear" w:color="auto" w:fill="FFFFFF" w:themeFill="background1"/>
        <w:spacing w:after="0" w:line="240" w:lineRule="auto"/>
        <w:ind w:firstLine="709"/>
        <w:jc w:val="both"/>
        <w:rPr>
          <w:rFonts w:ascii="Times New Roman" w:hAnsi="Times New Roman" w:cs="Times New Roman"/>
          <w:b/>
          <w:bCs/>
          <w:sz w:val="28"/>
          <w:szCs w:val="28"/>
          <w:lang w:val="uk-UA"/>
        </w:rPr>
      </w:pPr>
      <w:r w:rsidRPr="318C30F8">
        <w:rPr>
          <w:rFonts w:ascii="Times New Roman" w:eastAsia="Times New Roman" w:hAnsi="Times New Roman" w:cs="Times New Roman"/>
          <w:color w:val="000000" w:themeColor="text1"/>
          <w:sz w:val="28"/>
          <w:szCs w:val="28"/>
          <w:lang w:eastAsia="ru-RU"/>
        </w:rPr>
        <w:t>Система маркетингового контролю передбачає здійснення окремих видів контролю, призначених для спостереження і оцінки ефективності діяльності туристичного підприємства, виявлення всіх недоліків і вжиття відповідних заходів.</w:t>
      </w:r>
      <w:r w:rsidRPr="318C30F8">
        <w:rPr>
          <w:rFonts w:ascii="Times New Roman" w:eastAsia="Times New Roman" w:hAnsi="Times New Roman" w:cs="Times New Roman"/>
          <w:color w:val="000000" w:themeColor="text1"/>
          <w:sz w:val="28"/>
          <w:szCs w:val="28"/>
          <w:lang w:val="uk-UA" w:eastAsia="ru-RU"/>
        </w:rPr>
        <w:t xml:space="preserve"> </w:t>
      </w:r>
      <w:r w:rsidRPr="318C30F8">
        <w:rPr>
          <w:rFonts w:ascii="Times New Roman" w:eastAsia="Times New Roman" w:hAnsi="Times New Roman" w:cs="Times New Roman"/>
          <w:color w:val="000000" w:themeColor="text1"/>
          <w:sz w:val="28"/>
          <w:szCs w:val="28"/>
          <w:lang w:eastAsia="ru-RU"/>
        </w:rPr>
        <w:t>Кожне туристичне підприємство повинно періодично проводити стратегічний контроль маркетингу.</w:t>
      </w:r>
    </w:p>
    <w:p w14:paraId="3533ADDD" w14:textId="46B499AB" w:rsidR="00670EB8" w:rsidRDefault="00670EB8" w:rsidP="318C30F8">
      <w:pPr>
        <w:shd w:val="clear" w:color="auto" w:fill="FFFFFF" w:themeFill="background1"/>
        <w:spacing w:after="0" w:line="240" w:lineRule="auto"/>
        <w:ind w:firstLine="709"/>
        <w:jc w:val="both"/>
        <w:rPr>
          <w:rFonts w:ascii="Times New Roman" w:hAnsi="Times New Roman" w:cs="Times New Roman"/>
          <w:b/>
          <w:bCs/>
          <w:sz w:val="28"/>
          <w:szCs w:val="28"/>
          <w:lang w:val="uk-UA"/>
        </w:rPr>
      </w:pPr>
    </w:p>
    <w:p w14:paraId="4381B505" w14:textId="4A48230A" w:rsidR="00670EB8" w:rsidRDefault="318C30F8" w:rsidP="318C30F8">
      <w:pPr>
        <w:shd w:val="clear" w:color="auto" w:fill="FFFFFF" w:themeFill="background1"/>
        <w:spacing w:after="0" w:line="240" w:lineRule="auto"/>
        <w:ind w:firstLine="709"/>
        <w:jc w:val="both"/>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1.2 Основні маркетингові стратегії туристичних підприємств</w:t>
      </w:r>
    </w:p>
    <w:p w14:paraId="7B04FA47" w14:textId="77777777" w:rsidR="00670EB8" w:rsidRPr="00670EB8" w:rsidRDefault="00670EB8" w:rsidP="318C30F8">
      <w:pPr>
        <w:spacing w:after="0" w:line="240" w:lineRule="auto"/>
        <w:ind w:firstLine="709"/>
        <w:rPr>
          <w:rFonts w:ascii="Times New Roman" w:eastAsia="Times New Roman" w:hAnsi="Times New Roman" w:cs="Times New Roman"/>
          <w:b/>
          <w:bCs/>
          <w:sz w:val="28"/>
          <w:szCs w:val="28"/>
          <w:lang w:val="uk-UA" w:eastAsia="ru-RU"/>
        </w:rPr>
      </w:pPr>
    </w:p>
    <w:p w14:paraId="72D8D083" w14:textId="77777777" w:rsidR="00670EB8" w:rsidRPr="00346554" w:rsidRDefault="00670EB8" w:rsidP="00E87978">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670EB8">
        <w:rPr>
          <w:rFonts w:ascii="Times New Roman" w:eastAsia="Times New Roman" w:hAnsi="Times New Roman" w:cs="Times New Roman"/>
          <w:iCs/>
          <w:color w:val="000000"/>
          <w:sz w:val="28"/>
          <w:szCs w:val="28"/>
          <w:lang w:val="uk-UA" w:eastAsia="ru-RU"/>
        </w:rPr>
        <w:t>В сучасних ринкових умовах маркетингова стратегія є</w:t>
      </w:r>
      <w:r w:rsidRPr="00346554">
        <w:rPr>
          <w:rFonts w:ascii="Times New Roman" w:eastAsia="Times New Roman" w:hAnsi="Times New Roman" w:cs="Times New Roman"/>
          <w:iCs/>
          <w:color w:val="000000"/>
          <w:sz w:val="28"/>
          <w:szCs w:val="28"/>
          <w:lang w:val="uk-UA" w:eastAsia="ru-RU"/>
        </w:rPr>
        <w:t xml:space="preserve"> </w:t>
      </w:r>
      <w:r w:rsidRPr="00670EB8">
        <w:rPr>
          <w:rFonts w:ascii="Times New Roman" w:eastAsia="Times New Roman" w:hAnsi="Times New Roman" w:cs="Times New Roman"/>
          <w:iCs/>
          <w:color w:val="000000"/>
          <w:sz w:val="28"/>
          <w:szCs w:val="28"/>
          <w:lang w:val="uk-UA" w:eastAsia="ru-RU"/>
        </w:rPr>
        <w:t>основою дій підприємства, що визначає способи застосування маркетингу для</w:t>
      </w:r>
      <w:r w:rsidRPr="00346554">
        <w:rPr>
          <w:rFonts w:ascii="Times New Roman" w:eastAsia="Times New Roman" w:hAnsi="Times New Roman" w:cs="Times New Roman"/>
          <w:iCs/>
          <w:color w:val="000000"/>
          <w:sz w:val="28"/>
          <w:szCs w:val="28"/>
          <w:lang w:val="uk-UA" w:eastAsia="ru-RU"/>
        </w:rPr>
        <w:t xml:space="preserve"> </w:t>
      </w:r>
      <w:r w:rsidRPr="00670EB8">
        <w:rPr>
          <w:rFonts w:ascii="Times New Roman" w:eastAsia="Times New Roman" w:hAnsi="Times New Roman" w:cs="Times New Roman"/>
          <w:iCs/>
          <w:color w:val="000000"/>
          <w:sz w:val="28"/>
          <w:szCs w:val="28"/>
          <w:lang w:val="uk-UA" w:eastAsia="ru-RU"/>
        </w:rPr>
        <w:t xml:space="preserve">досягнення ефективних результатів фінансово-господарської </w:t>
      </w:r>
      <w:r w:rsidRPr="00635E66">
        <w:rPr>
          <w:rFonts w:ascii="Times New Roman" w:eastAsia="Times New Roman" w:hAnsi="Times New Roman" w:cs="Times New Roman"/>
          <w:iCs/>
          <w:color w:val="000000"/>
          <w:sz w:val="28"/>
          <w:szCs w:val="28"/>
          <w:lang w:val="uk-UA" w:eastAsia="ru-RU"/>
        </w:rPr>
        <w:t>діяльності [</w:t>
      </w:r>
      <w:r w:rsidR="00635E66" w:rsidRPr="00635E66">
        <w:rPr>
          <w:rFonts w:ascii="Times New Roman" w:eastAsia="Times New Roman" w:hAnsi="Times New Roman" w:cs="Times New Roman"/>
          <w:iCs/>
          <w:color w:val="000000"/>
          <w:sz w:val="28"/>
          <w:szCs w:val="28"/>
          <w:lang w:val="uk-UA" w:eastAsia="ru-RU"/>
        </w:rPr>
        <w:t>3</w:t>
      </w:r>
      <w:r w:rsidRPr="00635E66">
        <w:rPr>
          <w:rFonts w:ascii="Times New Roman" w:eastAsia="Times New Roman" w:hAnsi="Times New Roman" w:cs="Times New Roman"/>
          <w:iCs/>
          <w:color w:val="000000"/>
          <w:sz w:val="28"/>
          <w:szCs w:val="28"/>
          <w:lang w:val="uk-UA" w:eastAsia="ru-RU"/>
        </w:rPr>
        <w:t>, 144].</w:t>
      </w:r>
    </w:p>
    <w:p w14:paraId="15B536E7" w14:textId="77777777" w:rsidR="00670EB8" w:rsidRPr="00346554" w:rsidRDefault="00670EB8" w:rsidP="00E8797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На думку всесвітньовідомого теоретика в галузі маркетингу Філіпа Котлера, </w:t>
      </w:r>
      <w:r w:rsidRPr="00346554">
        <w:rPr>
          <w:rFonts w:ascii="Times New Roman" w:eastAsia="Times New Roman" w:hAnsi="Times New Roman" w:cs="Times New Roman"/>
          <w:iCs/>
          <w:color w:val="000000"/>
          <w:sz w:val="28"/>
          <w:szCs w:val="28"/>
          <w:lang w:eastAsia="ru-RU"/>
        </w:rPr>
        <w:t>«маркетингова стратегія - це вибір цілей, принципів чи правил, які в певному часі зумовлюють напрям маркетингової діяльності фірми, визначаючи поєднання і використання засобів та ресурсів відповідно до мінливої ринкової ситуації (умов оточення і конкуренції). Це є не що інше, як комбінація заходів, за допомогою яких підприємства досягає своїх довготермінових стратегічних ринкових цілей. Цілі туристичного підприємства в основному передбачають здобуття нових ринків, розміщення на них відповідної кількості своїх послуг, збільшення частки фірми на певному ринку, закріплення її позитивного образу, а також збільшення прибутку. Кожна маркетингова стратегія створюється спеціально для потреб конкретного підприємства»</w:t>
      </w:r>
      <w:r w:rsidR="00FA1E93">
        <w:rPr>
          <w:rFonts w:ascii="Times New Roman" w:eastAsia="Times New Roman" w:hAnsi="Times New Roman" w:cs="Times New Roman"/>
          <w:color w:val="000000"/>
          <w:sz w:val="28"/>
          <w:szCs w:val="28"/>
          <w:lang w:eastAsia="ru-RU"/>
        </w:rPr>
        <w:t>.</w:t>
      </w:r>
    </w:p>
    <w:p w14:paraId="4666A354" w14:textId="77777777" w:rsidR="00670EB8" w:rsidRPr="00B24E08" w:rsidRDefault="00670EB8" w:rsidP="004662A4">
      <w:pPr>
        <w:autoSpaceDE w:val="0"/>
        <w:autoSpaceDN w:val="0"/>
        <w:adjustRightInd w:val="0"/>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rPr>
        <w:t>Е. Ромат під маркетинговою стратегією вважає «широкомасштабну</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програму дій підприємства, що включає розробку цільових ринків (сегментів),</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комплексу маркетингу, бюджету маркетингу і основних часових аспектів</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програми</w:t>
      </w:r>
      <w:r w:rsidRPr="00FA1E93">
        <w:rPr>
          <w:rFonts w:ascii="Times New Roman" w:hAnsi="Times New Roman" w:cs="Times New Roman"/>
          <w:sz w:val="28"/>
          <w:szCs w:val="28"/>
        </w:rPr>
        <w:t xml:space="preserve">» </w:t>
      </w:r>
      <w:r w:rsidR="00FA1E93" w:rsidRPr="00FA1E93">
        <w:rPr>
          <w:rFonts w:ascii="Times New Roman" w:hAnsi="Times New Roman" w:cs="Times New Roman"/>
          <w:sz w:val="28"/>
          <w:szCs w:val="28"/>
        </w:rPr>
        <w:t>[28, 151].</w:t>
      </w:r>
      <w:r w:rsidR="00B24E08" w:rsidRPr="00B24E08">
        <w:rPr>
          <w:rFonts w:ascii="Times New Roman" w:hAnsi="Times New Roman" w:cs="Times New Roman"/>
          <w:sz w:val="28"/>
          <w:szCs w:val="28"/>
          <w:lang w:val="uk-UA"/>
        </w:rPr>
        <w:t xml:space="preserve"> </w:t>
      </w:r>
      <w:r w:rsidR="00B24E08" w:rsidRPr="00346554">
        <w:rPr>
          <w:rFonts w:ascii="Times New Roman" w:hAnsi="Times New Roman" w:cs="Times New Roman"/>
          <w:sz w:val="28"/>
          <w:szCs w:val="28"/>
          <w:lang w:val="uk-UA"/>
        </w:rPr>
        <w:t>П</w:t>
      </w:r>
      <w:r w:rsidR="00B24E08" w:rsidRPr="00346554">
        <w:rPr>
          <w:rFonts w:ascii="Times New Roman" w:hAnsi="Times New Roman" w:cs="Times New Roman"/>
          <w:sz w:val="28"/>
          <w:szCs w:val="28"/>
        </w:rPr>
        <w:t>ід поняттям «стратегія маркетингу» С. Гаркавенко розуміє</w:t>
      </w:r>
      <w:r w:rsidR="00B24E08" w:rsidRPr="00346554">
        <w:rPr>
          <w:rFonts w:ascii="Times New Roman" w:hAnsi="Times New Roman" w:cs="Times New Roman"/>
          <w:sz w:val="28"/>
          <w:szCs w:val="28"/>
          <w:lang w:val="uk-UA"/>
        </w:rPr>
        <w:t xml:space="preserve"> </w:t>
      </w:r>
      <w:r w:rsidR="00B24E08" w:rsidRPr="00346554">
        <w:rPr>
          <w:rFonts w:ascii="Times New Roman" w:hAnsi="Times New Roman" w:cs="Times New Roman"/>
          <w:sz w:val="28"/>
          <w:szCs w:val="28"/>
        </w:rPr>
        <w:t xml:space="preserve">«докладний усебічний план </w:t>
      </w:r>
      <w:r w:rsidR="00B24E08">
        <w:rPr>
          <w:rFonts w:ascii="Times New Roman" w:hAnsi="Times New Roman" w:cs="Times New Roman"/>
          <w:sz w:val="28"/>
          <w:szCs w:val="28"/>
        </w:rPr>
        <w:t>досягнення маркетингових цілей»</w:t>
      </w:r>
      <w:r w:rsidR="00B24E08">
        <w:rPr>
          <w:rFonts w:ascii="Times New Roman" w:hAnsi="Times New Roman" w:cs="Times New Roman"/>
          <w:sz w:val="28"/>
          <w:szCs w:val="28"/>
          <w:lang w:val="uk-UA"/>
        </w:rPr>
        <w:t>.</w:t>
      </w:r>
    </w:p>
    <w:p w14:paraId="1EDECD21"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Сучасні стратегії підприємств у конкретній галузі відображають</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процеси, які відбуваються в ній. При цьому ринок і конкурентна боротьба</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впливають на стратегії підприємств, а стратегії підприємств, у свою</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чергу, впливають на ринок і конкурентну боротьбу.</w:t>
      </w:r>
    </w:p>
    <w:p w14:paraId="087AF69F"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Визначення стратегії для підприємства принципово залежить від</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конкретної ситуації, в якій воно перебуває. Однак є певні загальні</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підходи до формування стратегії та певні загальні межі, в які вписується</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стратегія.</w:t>
      </w:r>
    </w:p>
    <w:p w14:paraId="3CB62047"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 xml:space="preserve">Стратегії класифікуються за різними </w:t>
      </w:r>
      <w:r w:rsidRPr="00346554">
        <w:rPr>
          <w:rFonts w:ascii="Times New Roman" w:hAnsi="Times New Roman" w:cs="Times New Roman"/>
          <w:iCs/>
          <w:sz w:val="28"/>
          <w:szCs w:val="28"/>
        </w:rPr>
        <w:t>ознаками</w:t>
      </w:r>
      <w:r w:rsidRPr="00346554">
        <w:rPr>
          <w:rFonts w:ascii="Times New Roman" w:hAnsi="Times New Roman" w:cs="Times New Roman"/>
          <w:sz w:val="28"/>
          <w:szCs w:val="28"/>
        </w:rPr>
        <w:t>:</w:t>
      </w:r>
    </w:p>
    <w:p w14:paraId="399F0FF3" w14:textId="77777777" w:rsidR="00670EB8" w:rsidRPr="00346554" w:rsidRDefault="003A6056" w:rsidP="00E8797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670EB8" w:rsidRPr="00346554">
        <w:rPr>
          <w:rFonts w:ascii="Times New Roman" w:hAnsi="Times New Roman" w:cs="Times New Roman"/>
          <w:sz w:val="28"/>
          <w:szCs w:val="28"/>
        </w:rPr>
        <w:t xml:space="preserve">) за </w:t>
      </w:r>
      <w:r w:rsidR="00670EB8" w:rsidRPr="00346554">
        <w:rPr>
          <w:rFonts w:ascii="Times New Roman" w:hAnsi="Times New Roman" w:cs="Times New Roman"/>
          <w:iCs/>
          <w:sz w:val="28"/>
          <w:szCs w:val="28"/>
        </w:rPr>
        <w:t>спрямованістю</w:t>
      </w:r>
      <w:r w:rsidR="00670EB8" w:rsidRPr="00346554">
        <w:rPr>
          <w:rFonts w:ascii="Times New Roman" w:hAnsi="Times New Roman" w:cs="Times New Roman"/>
          <w:sz w:val="28"/>
          <w:szCs w:val="28"/>
        </w:rPr>
        <w:t>:</w:t>
      </w:r>
    </w:p>
    <w:p w14:paraId="5839E892"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 xml:space="preserve">– </w:t>
      </w:r>
      <w:r w:rsidRPr="00346554">
        <w:rPr>
          <w:rFonts w:ascii="Times New Roman" w:hAnsi="Times New Roman" w:cs="Times New Roman"/>
          <w:iCs/>
          <w:sz w:val="28"/>
          <w:szCs w:val="28"/>
        </w:rPr>
        <w:t xml:space="preserve">збалансовані стратегії </w:t>
      </w:r>
      <w:r w:rsidRPr="00346554">
        <w:rPr>
          <w:rFonts w:ascii="Times New Roman" w:hAnsi="Times New Roman" w:cs="Times New Roman"/>
          <w:sz w:val="28"/>
          <w:szCs w:val="28"/>
        </w:rPr>
        <w:t>використовують в умовах безперервних</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і поступових змін ринку;</w:t>
      </w:r>
    </w:p>
    <w:p w14:paraId="0C832124"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 xml:space="preserve">– </w:t>
      </w:r>
      <w:r w:rsidRPr="00346554">
        <w:rPr>
          <w:rFonts w:ascii="Times New Roman" w:hAnsi="Times New Roman" w:cs="Times New Roman"/>
          <w:iCs/>
          <w:sz w:val="28"/>
          <w:szCs w:val="28"/>
        </w:rPr>
        <w:t xml:space="preserve">наступальні стратегії </w:t>
      </w:r>
      <w:r w:rsidRPr="00346554">
        <w:rPr>
          <w:rFonts w:ascii="Times New Roman" w:hAnsi="Times New Roman" w:cs="Times New Roman"/>
          <w:sz w:val="28"/>
          <w:szCs w:val="28"/>
        </w:rPr>
        <w:t>(інвестування) використовують, як</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правило, якщо виникає ситуація швидких стрибкоподібних змін,</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досягнення випередження або збереження лідерства;</w:t>
      </w:r>
    </w:p>
    <w:p w14:paraId="5C659D42"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 xml:space="preserve">– </w:t>
      </w:r>
      <w:r w:rsidRPr="00346554">
        <w:rPr>
          <w:rFonts w:ascii="Times New Roman" w:hAnsi="Times New Roman" w:cs="Times New Roman"/>
          <w:iCs/>
          <w:sz w:val="28"/>
          <w:szCs w:val="28"/>
        </w:rPr>
        <w:t>оборонні стратегі</w:t>
      </w:r>
      <w:r w:rsidRPr="00346554">
        <w:rPr>
          <w:rFonts w:ascii="Times New Roman" w:hAnsi="Times New Roman" w:cs="Times New Roman"/>
          <w:sz w:val="28"/>
          <w:szCs w:val="28"/>
        </w:rPr>
        <w:t>ї (збереження позиції) є використанням</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 xml:space="preserve">результатів спостереження за діями підприємств-лідерів </w:t>
      </w:r>
      <w:proofErr w:type="gramStart"/>
      <w:r w:rsidRPr="00346554">
        <w:rPr>
          <w:rFonts w:ascii="Times New Roman" w:hAnsi="Times New Roman" w:cs="Times New Roman"/>
          <w:sz w:val="28"/>
          <w:szCs w:val="28"/>
        </w:rPr>
        <w:t>на ринку</w:t>
      </w:r>
      <w:proofErr w:type="gramEnd"/>
      <w:r w:rsidRPr="00346554">
        <w:rPr>
          <w:rFonts w:ascii="Times New Roman" w:hAnsi="Times New Roman" w:cs="Times New Roman"/>
          <w:sz w:val="28"/>
          <w:szCs w:val="28"/>
        </w:rPr>
        <w:t>, що</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дозволяє за короткий час відтворити досягнення цих фірм та вийти на</w:t>
      </w:r>
      <w:r w:rsidRPr="00346554">
        <w:rPr>
          <w:rFonts w:ascii="Times New Roman" w:hAnsi="Times New Roman" w:cs="Times New Roman"/>
          <w:sz w:val="28"/>
          <w:szCs w:val="28"/>
          <w:lang w:val="uk-UA"/>
        </w:rPr>
        <w:t xml:space="preserve"> </w:t>
      </w:r>
      <w:r w:rsidRPr="00346554">
        <w:rPr>
          <w:rFonts w:ascii="Times New Roman" w:hAnsi="Times New Roman" w:cs="Times New Roman"/>
          <w:sz w:val="28"/>
          <w:szCs w:val="28"/>
        </w:rPr>
        <w:t>ринок слідом за ними без претензій на зайняття провідних позицій (заміна</w:t>
      </w:r>
      <w:r w:rsidRPr="00346554">
        <w:rPr>
          <w:rFonts w:ascii="Times New Roman" w:hAnsi="Times New Roman" w:cs="Times New Roman"/>
          <w:sz w:val="28"/>
          <w:szCs w:val="28"/>
          <w:lang w:val="uk-UA"/>
        </w:rPr>
        <w:t xml:space="preserve"> нерентабельної продукції, стимулюючі ціни, скорочення строків в підготовці товарів, нові ніші);</w:t>
      </w:r>
    </w:p>
    <w:p w14:paraId="4CDC077D"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абсорбуючі стратегії являть собою повну імітацію дій лідерів на ринку і спрямування основних зусиль на забезпечення виробничого процесу;</w:t>
      </w:r>
    </w:p>
    <w:p w14:paraId="5217BDE3"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стратегії деінвестування (відхід, ліквідація) – скорочення виробництва товарів, зменшення зв'язків із ЗМІ, відмова від стимулювання продажу.</w:t>
      </w:r>
    </w:p>
    <w:p w14:paraId="65509939" w14:textId="77777777" w:rsidR="00670EB8" w:rsidRPr="00346554" w:rsidRDefault="003A6056" w:rsidP="00E8797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70EB8" w:rsidRPr="00346554">
        <w:rPr>
          <w:rFonts w:ascii="Times New Roman" w:hAnsi="Times New Roman" w:cs="Times New Roman"/>
          <w:sz w:val="28"/>
          <w:szCs w:val="28"/>
          <w:lang w:val="uk-UA"/>
        </w:rPr>
        <w:t>) за масштабами:</w:t>
      </w:r>
    </w:p>
    <w:p w14:paraId="5320D016"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локальні стратегії спрямовані на внутрішні зміни на підприємстві;</w:t>
      </w:r>
    </w:p>
    <w:p w14:paraId="58BC846C"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глобальні стратегії покликані змінити не тільки внутрішню структуру підприємства, а й призводять до змін у зовнішньому середовищі;</w:t>
      </w:r>
    </w:p>
    <w:p w14:paraId="63132B51" w14:textId="77777777" w:rsidR="00670EB8" w:rsidRPr="00346554" w:rsidRDefault="003A6056" w:rsidP="00E8797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70EB8" w:rsidRPr="00346554">
        <w:rPr>
          <w:rFonts w:ascii="Times New Roman" w:hAnsi="Times New Roman" w:cs="Times New Roman"/>
          <w:sz w:val="28"/>
          <w:szCs w:val="28"/>
          <w:lang w:val="uk-UA"/>
        </w:rPr>
        <w:t>) за рівнями:</w:t>
      </w:r>
    </w:p>
    <w:p w14:paraId="173B15BE"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корпоративні (загальні, портфельні) стратегії описують загальний напрямок зростання підприємства, розвиток його виробничо-збутової діяльності, показують, як управляти різними видами бізнесу, щоб збалансувати портфель товарів та послуг;</w:t>
      </w:r>
    </w:p>
    <w:p w14:paraId="2C5FF3AD"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конкурентні стратегії (ділові або бізнес-стратегії) забезпечують довгострокові конкурентні переваги господарських підрозділів;</w:t>
      </w:r>
    </w:p>
    <w:p w14:paraId="6DAA5403"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функціональні стратегії – стратегії маркетингу, фінансів, виробництва, персоналу, які розробляються функціональними підрозділами на засадах корпорат</w:t>
      </w:r>
      <w:r w:rsidR="00FA1E93">
        <w:rPr>
          <w:rFonts w:ascii="Times New Roman" w:hAnsi="Times New Roman" w:cs="Times New Roman"/>
          <w:sz w:val="28"/>
          <w:szCs w:val="28"/>
          <w:lang w:val="uk-UA"/>
        </w:rPr>
        <w:t>ивної та конкурентної стратегій</w:t>
      </w:r>
      <w:r w:rsidR="00FA1E93" w:rsidRPr="00FA1E93">
        <w:rPr>
          <w:lang w:val="uk-UA"/>
        </w:rPr>
        <w:t xml:space="preserve"> </w:t>
      </w:r>
      <w:r w:rsidR="00FA1E93">
        <w:rPr>
          <w:rFonts w:ascii="Times New Roman" w:hAnsi="Times New Roman" w:cs="Times New Roman"/>
          <w:sz w:val="28"/>
          <w:szCs w:val="28"/>
          <w:lang w:val="uk-UA"/>
        </w:rPr>
        <w:t>[2, 97].</w:t>
      </w:r>
    </w:p>
    <w:p w14:paraId="24F413D3" w14:textId="77777777" w:rsidR="00670EB8" w:rsidRPr="00346554" w:rsidRDefault="00670EB8"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xml:space="preserve">Стратегії маркетингової діяльності деталізують стратегії розвитку підприємства у цілому: </w:t>
      </w:r>
    </w:p>
    <w:p w14:paraId="59B3FE31" w14:textId="77777777" w:rsidR="00670EB8" w:rsidRPr="00346554" w:rsidRDefault="003A6056"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70EB8" w:rsidRPr="00346554">
        <w:rPr>
          <w:rFonts w:ascii="Times New Roman" w:hAnsi="Times New Roman" w:cs="Times New Roman"/>
          <w:sz w:val="28"/>
          <w:szCs w:val="28"/>
          <w:lang w:val="uk-UA"/>
        </w:rPr>
        <w:t xml:space="preserve">) </w:t>
      </w:r>
      <w:r w:rsidR="00670EB8" w:rsidRPr="00346554">
        <w:rPr>
          <w:rFonts w:ascii="Times New Roman" w:hAnsi="Times New Roman" w:cs="Times New Roman"/>
          <w:iCs/>
          <w:sz w:val="28"/>
          <w:szCs w:val="28"/>
          <w:lang w:val="uk-UA"/>
        </w:rPr>
        <w:t>у галузі продукту</w:t>
      </w:r>
      <w:r w:rsidR="00670EB8" w:rsidRPr="00346554">
        <w:rPr>
          <w:rFonts w:ascii="Times New Roman" w:hAnsi="Times New Roman" w:cs="Times New Roman"/>
          <w:sz w:val="28"/>
          <w:szCs w:val="28"/>
          <w:lang w:val="uk-UA"/>
        </w:rPr>
        <w:t>: розробка нових продуктів; розширення номенклатури наявних продуктів; вилучення з виробництва застарілих продуктів; постійне оновлення асортименту продукції, що випускається; дотримання багатомарочної політики та ін.;</w:t>
      </w:r>
    </w:p>
    <w:p w14:paraId="794D3344" w14:textId="77777777" w:rsidR="00670EB8" w:rsidRPr="00346554" w:rsidRDefault="003A6056"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70EB8" w:rsidRPr="00346554">
        <w:rPr>
          <w:rFonts w:ascii="Times New Roman" w:hAnsi="Times New Roman" w:cs="Times New Roman"/>
          <w:sz w:val="28"/>
          <w:szCs w:val="28"/>
          <w:lang w:val="uk-UA"/>
        </w:rPr>
        <w:t xml:space="preserve">) </w:t>
      </w:r>
      <w:r w:rsidR="00670EB8" w:rsidRPr="00346554">
        <w:rPr>
          <w:rFonts w:ascii="Times New Roman" w:hAnsi="Times New Roman" w:cs="Times New Roman"/>
          <w:iCs/>
          <w:sz w:val="28"/>
          <w:szCs w:val="28"/>
          <w:lang w:val="uk-UA"/>
        </w:rPr>
        <w:t>у галузі ціноутворення</w:t>
      </w:r>
      <w:r w:rsidR="00670EB8" w:rsidRPr="00346554">
        <w:rPr>
          <w:rFonts w:ascii="Times New Roman" w:hAnsi="Times New Roman" w:cs="Times New Roman"/>
          <w:sz w:val="28"/>
          <w:szCs w:val="28"/>
          <w:lang w:val="uk-UA"/>
        </w:rPr>
        <w:t>: встановлення ціни на продукт відповідно до позиції продукту на ринку; проведення різної цінової політики на різних ринках; вироблення цінової політики з урахуванням цінової політики конкурентів; проведення різної цінової політики на різних ринках та ін.;</w:t>
      </w:r>
    </w:p>
    <w:p w14:paraId="3E845758" w14:textId="77777777" w:rsidR="00670EB8" w:rsidRPr="00346554" w:rsidRDefault="003A6056"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70EB8" w:rsidRPr="00346554">
        <w:rPr>
          <w:rFonts w:ascii="Times New Roman" w:hAnsi="Times New Roman" w:cs="Times New Roman"/>
          <w:sz w:val="28"/>
          <w:szCs w:val="28"/>
          <w:lang w:val="uk-UA"/>
        </w:rPr>
        <w:t xml:space="preserve">) </w:t>
      </w:r>
      <w:r w:rsidR="00670EB8" w:rsidRPr="00346554">
        <w:rPr>
          <w:rFonts w:ascii="Times New Roman" w:hAnsi="Times New Roman" w:cs="Times New Roman"/>
          <w:iCs/>
          <w:sz w:val="28"/>
          <w:szCs w:val="28"/>
          <w:lang w:val="uk-UA"/>
        </w:rPr>
        <w:t>у галузі розподілу та збуту товарів</w:t>
      </w:r>
      <w:r w:rsidR="00670EB8" w:rsidRPr="00346554">
        <w:rPr>
          <w:rFonts w:ascii="Times New Roman" w:hAnsi="Times New Roman" w:cs="Times New Roman"/>
          <w:sz w:val="28"/>
          <w:szCs w:val="28"/>
          <w:lang w:val="uk-UA"/>
        </w:rPr>
        <w:t>: вибір оптимальних каналів доведення товарів до споживача; підвищення рівня післяпродажного обслуговування; розробка заходів щодо зниження витрат на доставку продукту; продаж оптом або невеликими партіями та ін.;</w:t>
      </w:r>
    </w:p>
    <w:p w14:paraId="1F07E79C" w14:textId="77777777" w:rsidR="00670EB8" w:rsidRPr="00FA1E93" w:rsidRDefault="003A6056" w:rsidP="00FA1E93">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670EB8" w:rsidRPr="00346554">
        <w:rPr>
          <w:rFonts w:ascii="Times New Roman" w:hAnsi="Times New Roman" w:cs="Times New Roman"/>
          <w:sz w:val="28"/>
          <w:szCs w:val="28"/>
          <w:lang w:val="uk-UA"/>
        </w:rPr>
        <w:t xml:space="preserve">) </w:t>
      </w:r>
      <w:r w:rsidR="00670EB8" w:rsidRPr="00346554">
        <w:rPr>
          <w:rFonts w:ascii="Times New Roman" w:hAnsi="Times New Roman" w:cs="Times New Roman"/>
          <w:iCs/>
          <w:sz w:val="28"/>
          <w:szCs w:val="28"/>
          <w:lang w:val="uk-UA"/>
        </w:rPr>
        <w:t>у галузі просування продукту</w:t>
      </w:r>
      <w:r w:rsidR="00670EB8" w:rsidRPr="00346554">
        <w:rPr>
          <w:rFonts w:ascii="Times New Roman" w:hAnsi="Times New Roman" w:cs="Times New Roman"/>
          <w:sz w:val="28"/>
          <w:szCs w:val="28"/>
          <w:lang w:val="uk-UA"/>
        </w:rPr>
        <w:t>: зв'язок зі споживачами за допомогою співробітників відділу продажу, через рекламу, виставки; методи та засоби організац ії дій співробітників</w:t>
      </w:r>
      <w:r w:rsidR="00FA1E93">
        <w:rPr>
          <w:rFonts w:ascii="Times New Roman" w:hAnsi="Times New Roman" w:cs="Times New Roman"/>
          <w:sz w:val="28"/>
          <w:szCs w:val="28"/>
          <w:lang w:val="uk-UA"/>
        </w:rPr>
        <w:t xml:space="preserve"> відділу збуту на нових ринках [2, 110</w:t>
      </w:r>
      <w:r w:rsidR="00FA1E93" w:rsidRPr="00FA1E93">
        <w:rPr>
          <w:rFonts w:ascii="Times New Roman" w:hAnsi="Times New Roman" w:cs="Times New Roman"/>
          <w:sz w:val="28"/>
          <w:szCs w:val="28"/>
          <w:lang w:val="uk-UA"/>
        </w:rPr>
        <w:t xml:space="preserve">]. </w:t>
      </w:r>
    </w:p>
    <w:p w14:paraId="2F3EDD63"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sz w:val="28"/>
          <w:szCs w:val="28"/>
        </w:rPr>
        <w:t>Кожен вид стратегії вказує напрям маркетингової діяльності, а вибір конкретної стратегії є результатом відповіді на запитання:</w:t>
      </w:r>
    </w:p>
    <w:p w14:paraId="471956F2" w14:textId="77777777" w:rsidR="00670EB8" w:rsidRPr="003A6056" w:rsidRDefault="00670EB8" w:rsidP="0055525F">
      <w:pPr>
        <w:pStyle w:val="a4"/>
        <w:numPr>
          <w:ilvl w:val="0"/>
          <w:numId w:val="18"/>
        </w:numPr>
        <w:shd w:val="clear" w:color="auto" w:fill="FFFFFF"/>
        <w:spacing w:after="0" w:line="240" w:lineRule="auto"/>
        <w:ind w:left="1134"/>
        <w:jc w:val="both"/>
        <w:rPr>
          <w:rFonts w:ascii="Times New Roman" w:hAnsi="Times New Roman" w:cs="Times New Roman"/>
          <w:sz w:val="28"/>
          <w:szCs w:val="28"/>
        </w:rPr>
      </w:pPr>
      <w:r w:rsidRPr="003A6056">
        <w:rPr>
          <w:rFonts w:ascii="Times New Roman" w:hAnsi="Times New Roman" w:cs="Times New Roman"/>
          <w:iCs/>
          <w:sz w:val="28"/>
          <w:szCs w:val="28"/>
        </w:rPr>
        <w:t>на яких конкурентних перевагах базуватиметься стратегія (базові стратегії)?</w:t>
      </w:r>
    </w:p>
    <w:p w14:paraId="34D83DDB" w14:textId="77777777" w:rsidR="00670EB8" w:rsidRPr="003A6056" w:rsidRDefault="00670EB8" w:rsidP="0055525F">
      <w:pPr>
        <w:pStyle w:val="a4"/>
        <w:numPr>
          <w:ilvl w:val="0"/>
          <w:numId w:val="18"/>
        </w:numPr>
        <w:shd w:val="clear" w:color="auto" w:fill="FFFFFF"/>
        <w:spacing w:after="0" w:line="240" w:lineRule="auto"/>
        <w:ind w:left="1134"/>
        <w:jc w:val="both"/>
        <w:rPr>
          <w:rFonts w:ascii="Times New Roman" w:hAnsi="Times New Roman" w:cs="Times New Roman"/>
          <w:sz w:val="28"/>
          <w:szCs w:val="28"/>
        </w:rPr>
      </w:pPr>
      <w:r w:rsidRPr="003A6056">
        <w:rPr>
          <w:rFonts w:ascii="Times New Roman" w:hAnsi="Times New Roman" w:cs="Times New Roman"/>
          <w:iCs/>
          <w:sz w:val="28"/>
          <w:szCs w:val="28"/>
        </w:rPr>
        <w:t>які напрями розвитку слід обрати (стратегії росту)?</w:t>
      </w:r>
    </w:p>
    <w:p w14:paraId="4B4CD4A7" w14:textId="77777777" w:rsidR="00670EB8" w:rsidRPr="003A6056" w:rsidRDefault="00670EB8" w:rsidP="0055525F">
      <w:pPr>
        <w:pStyle w:val="a4"/>
        <w:numPr>
          <w:ilvl w:val="0"/>
          <w:numId w:val="18"/>
        </w:numPr>
        <w:shd w:val="clear" w:color="auto" w:fill="FFFFFF"/>
        <w:spacing w:after="0" w:line="240" w:lineRule="auto"/>
        <w:ind w:left="1134"/>
        <w:jc w:val="both"/>
        <w:rPr>
          <w:rFonts w:ascii="Times New Roman" w:hAnsi="Times New Roman" w:cs="Times New Roman"/>
          <w:sz w:val="28"/>
          <w:szCs w:val="28"/>
        </w:rPr>
      </w:pPr>
      <w:r w:rsidRPr="003A6056">
        <w:rPr>
          <w:rFonts w:ascii="Times New Roman" w:hAnsi="Times New Roman" w:cs="Times New Roman"/>
          <w:iCs/>
          <w:sz w:val="28"/>
          <w:szCs w:val="28"/>
        </w:rPr>
        <w:t>яку стратегію конкурентної боротьби обрати (маркетингові конкурентні стратегії)?</w:t>
      </w:r>
    </w:p>
    <w:p w14:paraId="1D63B21F"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rPr>
      </w:pPr>
      <w:r w:rsidRPr="00346554">
        <w:rPr>
          <w:rFonts w:ascii="Times New Roman" w:hAnsi="Times New Roman" w:cs="Times New Roman"/>
          <w:bCs/>
          <w:sz w:val="28"/>
          <w:szCs w:val="28"/>
        </w:rPr>
        <w:t>Базові стратегії розвитку:</w:t>
      </w:r>
    </w:p>
    <w:p w14:paraId="2AB7ED16" w14:textId="77777777" w:rsidR="00670EB8" w:rsidRPr="00346554" w:rsidRDefault="003A6056" w:rsidP="00E8797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70EB8" w:rsidRPr="00346554">
        <w:rPr>
          <w:rFonts w:ascii="Times New Roman" w:hAnsi="Times New Roman" w:cs="Times New Roman"/>
          <w:sz w:val="28"/>
          <w:szCs w:val="28"/>
        </w:rPr>
        <w:t>) стратегія цінового лідерства</w:t>
      </w:r>
      <w:r w:rsidR="00670EB8" w:rsidRPr="00346554">
        <w:rPr>
          <w:rFonts w:ascii="Times New Roman" w:hAnsi="Times New Roman" w:cs="Times New Roman"/>
          <w:sz w:val="28"/>
          <w:szCs w:val="28"/>
          <w:lang w:val="uk-UA"/>
        </w:rPr>
        <w:t xml:space="preserve"> передбачає досягнення найменшого в галузі рівня витрат. Низькі витрати дають змогу встановлювати низькі ціни. Це, своєю чергою, сприяє збільшенню частки ринку і, врешті- решт, рентабельності;</w:t>
      </w:r>
    </w:p>
    <w:p w14:paraId="7168ACF9" w14:textId="77777777" w:rsidR="00670EB8" w:rsidRPr="00346554" w:rsidRDefault="003A6056" w:rsidP="00E8797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670EB8" w:rsidRPr="00346554">
        <w:rPr>
          <w:rFonts w:ascii="Times New Roman" w:hAnsi="Times New Roman" w:cs="Times New Roman"/>
          <w:sz w:val="28"/>
          <w:szCs w:val="28"/>
          <w:lang w:val="uk-UA"/>
        </w:rPr>
        <w:t xml:space="preserve">) стратегія диференціації полягає в тому, що продукт, який пропонує підприємство, має відрізнятися від аналогічної продукції конкурентів, а </w:t>
      </w:r>
      <w:r w:rsidR="00670EB8" w:rsidRPr="00346554">
        <w:rPr>
          <w:rFonts w:ascii="Times New Roman" w:hAnsi="Times New Roman" w:cs="Times New Roman"/>
          <w:iCs/>
          <w:sz w:val="28"/>
          <w:szCs w:val="28"/>
          <w:lang w:val="uk-UA"/>
        </w:rPr>
        <w:t>також можна  працювати в різних сегментах, для кожного з них формуючи відповідний туристичний продукт</w:t>
      </w:r>
      <w:r w:rsidR="00670EB8" w:rsidRPr="00346554">
        <w:rPr>
          <w:rFonts w:ascii="Times New Roman" w:hAnsi="Times New Roman" w:cs="Times New Roman"/>
          <w:sz w:val="28"/>
          <w:szCs w:val="28"/>
          <w:lang w:val="uk-UA"/>
        </w:rPr>
        <w:t>;</w:t>
      </w:r>
    </w:p>
    <w:p w14:paraId="3EC89334" w14:textId="77777777" w:rsidR="00670EB8" w:rsidRPr="003365E8" w:rsidRDefault="003A6056" w:rsidP="003365E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70EB8" w:rsidRPr="00346554">
        <w:rPr>
          <w:rFonts w:ascii="Times New Roman" w:hAnsi="Times New Roman" w:cs="Times New Roman"/>
          <w:sz w:val="28"/>
          <w:szCs w:val="28"/>
        </w:rPr>
        <w:t>) стратегія концентрації</w:t>
      </w:r>
      <w:r w:rsidR="00670EB8" w:rsidRPr="00346554">
        <w:rPr>
          <w:rFonts w:ascii="Times New Roman" w:eastAsiaTheme="minorEastAsia" w:hAnsi="Times New Roman" w:cs="Times New Roman"/>
          <w:bCs/>
          <w:iCs/>
          <w:color w:val="0070C0"/>
          <w:kern w:val="24"/>
          <w:sz w:val="28"/>
          <w:szCs w:val="28"/>
          <w:lang w:val="uk-UA" w:eastAsia="ru-RU"/>
        </w:rPr>
        <w:t xml:space="preserve"> </w:t>
      </w:r>
      <w:r w:rsidR="00670EB8" w:rsidRPr="00346554">
        <w:rPr>
          <w:rFonts w:ascii="Times New Roman" w:hAnsi="Times New Roman" w:cs="Times New Roman"/>
          <w:sz w:val="28"/>
          <w:szCs w:val="28"/>
          <w:lang w:val="uk-UA"/>
        </w:rPr>
        <w:t xml:space="preserve">передбачає концентрацію зусиль на одному або кількох сегментах і досягнення в цих сегментах лідерства. Це може бути лідерство </w:t>
      </w:r>
      <w:r w:rsidR="00670EB8" w:rsidRPr="00346554">
        <w:rPr>
          <w:rFonts w:ascii="Times New Roman" w:hAnsi="Times New Roman" w:cs="Times New Roman"/>
          <w:iCs/>
          <w:sz w:val="28"/>
          <w:szCs w:val="28"/>
          <w:lang w:val="uk-UA"/>
        </w:rPr>
        <w:t xml:space="preserve">за витратами </w:t>
      </w:r>
      <w:r w:rsidR="00670EB8" w:rsidRPr="00346554">
        <w:rPr>
          <w:rFonts w:ascii="Times New Roman" w:hAnsi="Times New Roman" w:cs="Times New Roman"/>
          <w:sz w:val="28"/>
          <w:szCs w:val="28"/>
          <w:lang w:val="uk-UA"/>
        </w:rPr>
        <w:t xml:space="preserve">(за низькими цінами), </w:t>
      </w:r>
      <w:r w:rsidR="00670EB8" w:rsidRPr="00346554">
        <w:rPr>
          <w:rFonts w:ascii="Times New Roman" w:hAnsi="Times New Roman" w:cs="Times New Roman"/>
          <w:iCs/>
          <w:sz w:val="28"/>
          <w:szCs w:val="28"/>
          <w:lang w:val="uk-UA"/>
        </w:rPr>
        <w:t xml:space="preserve">за унікальністю пропозиції </w:t>
      </w:r>
      <w:r w:rsidR="00670EB8" w:rsidRPr="00346554">
        <w:rPr>
          <w:rFonts w:ascii="Times New Roman" w:hAnsi="Times New Roman" w:cs="Times New Roman"/>
          <w:sz w:val="28"/>
          <w:szCs w:val="28"/>
          <w:lang w:val="uk-UA"/>
        </w:rPr>
        <w:t xml:space="preserve">(за диференціацією) або </w:t>
      </w:r>
      <w:r w:rsidR="00670EB8" w:rsidRPr="00346554">
        <w:rPr>
          <w:rFonts w:ascii="Times New Roman" w:hAnsi="Times New Roman" w:cs="Times New Roman"/>
          <w:iCs/>
          <w:sz w:val="28"/>
          <w:szCs w:val="28"/>
          <w:lang w:val="uk-UA"/>
        </w:rPr>
        <w:t>поєднання цих стратегій</w:t>
      </w:r>
      <w:r w:rsidR="003365E8">
        <w:rPr>
          <w:rFonts w:ascii="Times New Roman" w:hAnsi="Times New Roman" w:cs="Times New Roman"/>
          <w:sz w:val="28"/>
          <w:szCs w:val="28"/>
          <w:lang w:val="uk-UA"/>
        </w:rPr>
        <w:t xml:space="preserve"> [21, 142].</w:t>
      </w:r>
    </w:p>
    <w:p w14:paraId="69020768"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iCs/>
          <w:sz w:val="28"/>
          <w:szCs w:val="28"/>
        </w:rPr>
      </w:pPr>
      <w:r w:rsidRPr="00346554">
        <w:rPr>
          <w:rFonts w:ascii="Times New Roman" w:hAnsi="Times New Roman" w:cs="Times New Roman"/>
          <w:iCs/>
          <w:sz w:val="28"/>
          <w:szCs w:val="28"/>
        </w:rPr>
        <w:t>Кожна із перелічених стратегій базується на конкурентних перевагах туристичного підприємства. Рішення про те, яка конкурентна перевага буде покладена в основу розробки стратегії, залежить від сильних і слабких сторін туристичного підприємства і його найнебезпечнішого конкурента.</w:t>
      </w:r>
    </w:p>
    <w:p w14:paraId="37DE1C41"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Маркетингові конкурентні стратегії:</w:t>
      </w:r>
    </w:p>
    <w:p w14:paraId="2D996CB0"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1) стратегії ринкового лідера (Ринковим лідером є підприємство, яке охоплює найбільшу ринкову частку. Ринковий лідер визначає цінову політику, напрями інновацій, інтенсивність рекламної і збутової діяльності, тобто є законодавцем маркетингового комплексу на певному ринку; Ризики ринкового лідера полягають у тому, що, по-перше, на ринку завжди є фірми-челенджери, які намагаються посунути лідера з його місця на ринку; по-друге, на ринку завжди існують фірми-послідовники, які, застосовуючи стратегію імітації, можуть шкодити іміджу лідера.</w:t>
      </w:r>
    </w:p>
    <w:p w14:paraId="6B6A8F00"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Три основні види маркетингових стратегій ринкового лідера:</w:t>
      </w:r>
    </w:p>
    <w:p w14:paraId="4C31DD0A"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стратегія розширення місткості ринку (пошуком нових споживачів; пошуком нових потреб; збільшенням обсягів споживання продукції підприємств);</w:t>
      </w:r>
    </w:p>
    <w:p w14:paraId="3A5EC924"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стратегія збільшення ринкової частки за існуючої місткості ринку (Пошук нових споживачів і нових потреб);Умови: розширення асортименту продуктового ряду;  виведення на ринок нових продуктів;  поліпшення якості продукту більшою мірою, ніж у конкурентів;  витрати на маркетинг випереджають темпи зростання ринку.</w:t>
      </w:r>
    </w:p>
    <w:p w14:paraId="0546A762"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стратегія захисту позицій (важливий і необхідний напрям стратегічної діяльності ринкового лідера, оскільки на ринку завжди є фірми, які прагнуть усунути ринкового лідера з провідних позицій; які позиції утримати, які зміцнити, а від яких доречно відмовитися? Умови: активна інноваційна політика; приділяти увагу всій своїй продуктово-ринковій матриці.</w:t>
      </w:r>
    </w:p>
    <w:p w14:paraId="378CF1B3"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2) стратегії челенджера (це підприємства, які займають другі або треті ринкові позиції, успішно розвиваються а своє основне стратегічне завдання вбачають у досягненій ринкової першості, тобто в розширенні своєї ринкової частки, кидають виклик конкурентам, передусім, ринковому лідеру і прагнуть збільшення своєї ринкової частки та зайняття позиції лідера.</w:t>
      </w:r>
    </w:p>
    <w:p w14:paraId="44E61CF6"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xml:space="preserve">3) стратегії послідовника (використовують маркетингову стратегію і тактику ринкового лідера не з метою завоювання ринкової першості (на відміну від челенджерів), а для </w:t>
      </w:r>
      <w:r w:rsidRPr="00346554">
        <w:rPr>
          <w:rFonts w:ascii="Times New Roman" w:hAnsi="Times New Roman" w:cs="Times New Roman"/>
          <w:iCs/>
          <w:sz w:val="28"/>
          <w:szCs w:val="28"/>
          <w:lang w:val="uk-UA"/>
        </w:rPr>
        <w:t xml:space="preserve">підтримання </w:t>
      </w:r>
      <w:r w:rsidR="00B24E08">
        <w:rPr>
          <w:rFonts w:ascii="Times New Roman" w:hAnsi="Times New Roman" w:cs="Times New Roman"/>
          <w:iCs/>
          <w:sz w:val="28"/>
          <w:szCs w:val="28"/>
          <w:lang w:val="uk-UA"/>
        </w:rPr>
        <w:t>й захисту своєї ринкової частки</w:t>
      </w:r>
      <w:r w:rsidRPr="00346554">
        <w:rPr>
          <w:rFonts w:ascii="Times New Roman" w:hAnsi="Times New Roman" w:cs="Times New Roman"/>
          <w:iCs/>
          <w:sz w:val="28"/>
          <w:szCs w:val="28"/>
          <w:lang w:val="uk-UA"/>
        </w:rPr>
        <w:t>; виокремлюють три різновиди стратегії послідовника</w:t>
      </w:r>
      <w:r w:rsidR="00B24E08">
        <w:rPr>
          <w:rFonts w:ascii="Times New Roman" w:hAnsi="Times New Roman" w:cs="Times New Roman"/>
          <w:sz w:val="28"/>
          <w:szCs w:val="28"/>
          <w:lang w:val="uk-UA"/>
        </w:rPr>
        <w:t xml:space="preserve">: стратегія компіляції; стратегія імітації; </w:t>
      </w:r>
      <w:r w:rsidRPr="00346554">
        <w:rPr>
          <w:rFonts w:ascii="Times New Roman" w:hAnsi="Times New Roman" w:cs="Times New Roman"/>
          <w:sz w:val="28"/>
          <w:szCs w:val="28"/>
          <w:lang w:val="uk-UA"/>
        </w:rPr>
        <w:t>стратегія адаптації</w:t>
      </w:r>
      <w:r w:rsidRPr="00346554">
        <w:rPr>
          <w:rFonts w:ascii="Times New Roman" w:hAnsi="Times New Roman" w:cs="Times New Roman"/>
          <w:iCs/>
          <w:sz w:val="28"/>
          <w:szCs w:val="28"/>
          <w:lang w:val="uk-UA"/>
        </w:rPr>
        <w:t>)</w:t>
      </w:r>
    </w:p>
    <w:p w14:paraId="3C374DCD"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xml:space="preserve">4) стратегії нішера (орієнтацію на виявлення і задоволення специфічних потреб споживача; основні фактори:  конкуренцію;  </w:t>
      </w:r>
      <w:r w:rsidRPr="00346554">
        <w:rPr>
          <w:rFonts w:ascii="Times New Roman" w:hAnsi="Times New Roman" w:cs="Times New Roman"/>
          <w:iCs/>
          <w:sz w:val="28"/>
          <w:szCs w:val="28"/>
          <w:lang w:val="uk-UA"/>
        </w:rPr>
        <w:t>цільовий ринок</w:t>
      </w:r>
      <w:r w:rsidRPr="00346554">
        <w:rPr>
          <w:rFonts w:ascii="Times New Roman" w:hAnsi="Times New Roman" w:cs="Times New Roman"/>
          <w:sz w:val="28"/>
          <w:szCs w:val="28"/>
          <w:lang w:val="uk-UA"/>
        </w:rPr>
        <w:t xml:space="preserve">; власні можливості підприємства щодо формування конкурентної переваги; </w:t>
      </w:r>
      <w:r w:rsidRPr="00346554">
        <w:rPr>
          <w:rFonts w:ascii="Times New Roman" w:hAnsi="Times New Roman" w:cs="Times New Roman"/>
          <w:iCs/>
          <w:sz w:val="28"/>
          <w:szCs w:val="28"/>
          <w:lang w:val="uk-UA"/>
        </w:rPr>
        <w:t>особливості позиціонування, тобто представлення продукту споживачам. Р</w:t>
      </w:r>
      <w:r w:rsidRPr="00346554">
        <w:rPr>
          <w:rFonts w:ascii="Times New Roman" w:hAnsi="Times New Roman" w:cs="Times New Roman"/>
          <w:sz w:val="28"/>
          <w:szCs w:val="28"/>
          <w:lang w:val="uk-UA"/>
        </w:rPr>
        <w:t xml:space="preserve">ізновиди маркетингових стратегій нішера: стратегію утримання позицій;  </w:t>
      </w:r>
      <w:r w:rsidRPr="00346554">
        <w:rPr>
          <w:rFonts w:ascii="Times New Roman" w:hAnsi="Times New Roman" w:cs="Times New Roman"/>
          <w:iCs/>
          <w:sz w:val="28"/>
          <w:szCs w:val="28"/>
          <w:lang w:val="uk-UA"/>
        </w:rPr>
        <w:t>стратегію інтеграції</w:t>
      </w:r>
      <w:r w:rsidRPr="00346554">
        <w:rPr>
          <w:rFonts w:ascii="Times New Roman" w:hAnsi="Times New Roman" w:cs="Times New Roman"/>
          <w:sz w:val="28"/>
          <w:szCs w:val="28"/>
          <w:lang w:val="uk-UA"/>
        </w:rPr>
        <w:t xml:space="preserve">;  стратегію виходу за межі ніші;  </w:t>
      </w:r>
      <w:r w:rsidRPr="00346554">
        <w:rPr>
          <w:rFonts w:ascii="Times New Roman" w:hAnsi="Times New Roman" w:cs="Times New Roman"/>
          <w:iCs/>
          <w:sz w:val="28"/>
          <w:szCs w:val="28"/>
          <w:lang w:val="uk-UA"/>
        </w:rPr>
        <w:t>стратегію лідерства в ніші</w:t>
      </w:r>
      <w:r w:rsidRPr="00346554">
        <w:rPr>
          <w:rFonts w:ascii="Times New Roman" w:hAnsi="Times New Roman" w:cs="Times New Roman"/>
          <w:sz w:val="28"/>
          <w:szCs w:val="28"/>
          <w:lang w:val="uk-UA"/>
        </w:rPr>
        <w:t>.</w:t>
      </w:r>
    </w:p>
    <w:p w14:paraId="43D72123"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Крім того, серед маркетингових стратегій туристичних підприємств, можна виділити такі дві групи:</w:t>
      </w:r>
    </w:p>
    <w:p w14:paraId="0322FC7D" w14:textId="77777777" w:rsidR="00670EB8" w:rsidRPr="00346554" w:rsidRDefault="00670EB8" w:rsidP="0055525F">
      <w:pPr>
        <w:pStyle w:val="a4"/>
        <w:numPr>
          <w:ilvl w:val="0"/>
          <w:numId w:val="19"/>
        </w:numPr>
        <w:shd w:val="clear" w:color="auto" w:fill="FFFFFF"/>
        <w:spacing w:after="0" w:line="240" w:lineRule="auto"/>
        <w:ind w:left="1134"/>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стратегія росту і розвитку;</w:t>
      </w:r>
    </w:p>
    <w:p w14:paraId="7081AEC2" w14:textId="77777777" w:rsidR="00670EB8" w:rsidRPr="00346554" w:rsidRDefault="00670EB8" w:rsidP="0055525F">
      <w:pPr>
        <w:pStyle w:val="a4"/>
        <w:numPr>
          <w:ilvl w:val="0"/>
          <w:numId w:val="19"/>
        </w:numPr>
        <w:shd w:val="clear" w:color="auto" w:fill="FFFFFF"/>
        <w:spacing w:after="0" w:line="240" w:lineRule="auto"/>
        <w:ind w:left="1134"/>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стратегія консолідації.</w:t>
      </w:r>
    </w:p>
    <w:p w14:paraId="7E7415EA"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У межах реалізації стратегії росту і розвитку туристичні підприємства надають туристам послуги, які раніше не пропонувалися на конкретному ринку, а саме, подорожі до нових туристичних дестинацій та атракцій. Тобто, йдеться про використання нових напрямків для подорожей та технологій обслуговування туристів, а також відомих, але які ще не пропонувалися на національних чи місцевих ринках туристичними фірмами.</w:t>
      </w:r>
    </w:p>
    <w:p w14:paraId="239AB6F4"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Також стратегія росту і розвитку полягає у розширені існуючих пропозицій, послуг, які враховують потреби і переваги клієнтів. Це означає перехід від локального ринку до обслуговування національних або закордонних ринків. Цей перехід може вимагати модифікацію у виборі комплексу маркетингу.</w:t>
      </w:r>
    </w:p>
    <w:p w14:paraId="45B598BF"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 xml:space="preserve">У рамках реалізації цієї стратегії також доцільно впроваджувати інновації. Інновації в туризмі - це розробка, створення нових туристичних маршрутів, продуктів, видів туризму, технологій обслуговування із застосуванням нових туристичних ресурсів, сучасних досягнень науки і техніки, інформаційних технологій, впровадження яких сприяє економічному розвитку туристичних підприємств, а також дозволяє покращити туристичний імідж країни та її регіонів </w:t>
      </w:r>
    </w:p>
    <w:p w14:paraId="0D3D4819"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Інновація є унікальним елементом управління, який надає нові можливості створення додаткового доходу. По суті, неможливо створити якісний туристичний продукт преміум-класу, не запропонувавши гідний спосіб подання клієнтам чогось нового, що містить елементи новизни.</w:t>
      </w:r>
    </w:p>
    <w:p w14:paraId="6C9B742D"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Туристичне підприємство має можливість реалізувати політику інновацій, навіть якщо його менеджери самі не запропонували жодного оригінального задуму, а лише реалізують ідеї та потреби туристів. Інновація у туризмі також полягає у створенні пакету послуг із відомих елементів, поєднаних стандартними туристичними послугами у незвичний спосіб, наприклад, трансфер з аеропорту в готель на королівській кареті.</w:t>
      </w:r>
    </w:p>
    <w:p w14:paraId="2A239337" w14:textId="77777777" w:rsidR="00670EB8" w:rsidRPr="00346554" w:rsidRDefault="00670EB8" w:rsidP="00E87978">
      <w:pPr>
        <w:shd w:val="clear" w:color="auto" w:fill="FFFFFF"/>
        <w:spacing w:after="0" w:line="240" w:lineRule="auto"/>
        <w:ind w:firstLine="709"/>
        <w:jc w:val="both"/>
        <w:rPr>
          <w:rFonts w:ascii="Times New Roman" w:hAnsi="Times New Roman" w:cs="Times New Roman"/>
          <w:sz w:val="28"/>
          <w:szCs w:val="28"/>
          <w:lang w:val="uk-UA"/>
        </w:rPr>
      </w:pPr>
      <w:r w:rsidRPr="00346554">
        <w:rPr>
          <w:rFonts w:ascii="Times New Roman" w:hAnsi="Times New Roman" w:cs="Times New Roman"/>
          <w:sz w:val="28"/>
          <w:szCs w:val="28"/>
          <w:lang w:val="uk-UA"/>
        </w:rPr>
        <w:t>Таким чином, можна констатувати, що стратегію росту та розвитку застосовують як для впровадження інноваційних туристичних продуктів, так і для розширення ма</w:t>
      </w:r>
      <w:r w:rsidR="00AF350D">
        <w:rPr>
          <w:rFonts w:ascii="Times New Roman" w:hAnsi="Times New Roman" w:cs="Times New Roman"/>
          <w:sz w:val="28"/>
          <w:szCs w:val="28"/>
          <w:lang w:val="uk-UA"/>
        </w:rPr>
        <w:t>сштабів вже існуючої діяльності [24, 771</w:t>
      </w:r>
      <w:r w:rsidRPr="00346554">
        <w:rPr>
          <w:rFonts w:ascii="Times New Roman" w:hAnsi="Times New Roman" w:cs="Times New Roman"/>
          <w:sz w:val="28"/>
          <w:szCs w:val="28"/>
          <w:lang w:val="uk-UA"/>
        </w:rPr>
        <w:t>].</w:t>
      </w:r>
    </w:p>
    <w:p w14:paraId="00806024" w14:textId="77777777" w:rsidR="00670EB8" w:rsidRPr="002027C5" w:rsidRDefault="00670EB8" w:rsidP="004662A4">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346554">
        <w:rPr>
          <w:rFonts w:ascii="Times New Roman" w:eastAsia="Times New Roman" w:hAnsi="Times New Roman" w:cs="Times New Roman"/>
          <w:iCs/>
          <w:color w:val="000000"/>
          <w:sz w:val="28"/>
          <w:szCs w:val="28"/>
          <w:lang w:val="uk-UA" w:eastAsia="ru-RU"/>
        </w:rPr>
        <w:t xml:space="preserve">Стратегія консолідації </w:t>
      </w:r>
      <w:r w:rsidRPr="002027C5">
        <w:rPr>
          <w:rFonts w:ascii="Times New Roman" w:eastAsia="Times New Roman" w:hAnsi="Times New Roman" w:cs="Times New Roman"/>
          <w:iCs/>
          <w:color w:val="000000"/>
          <w:sz w:val="28"/>
          <w:szCs w:val="28"/>
          <w:lang w:val="uk-UA" w:eastAsia="ru-RU"/>
        </w:rPr>
        <w:t>(скорочення)</w:t>
      </w:r>
      <w:r w:rsidRPr="002027C5">
        <w:rPr>
          <w:rFonts w:ascii="Times New Roman" w:eastAsia="Times New Roman" w:hAnsi="Times New Roman" w:cs="Times New Roman"/>
          <w:color w:val="000000"/>
          <w:sz w:val="28"/>
          <w:szCs w:val="28"/>
          <w:lang w:eastAsia="ru-RU"/>
        </w:rPr>
        <w:t> </w:t>
      </w:r>
      <w:r w:rsidRPr="002027C5">
        <w:rPr>
          <w:rFonts w:ascii="Times New Roman" w:eastAsia="Times New Roman" w:hAnsi="Times New Roman" w:cs="Times New Roman"/>
          <w:color w:val="000000"/>
          <w:sz w:val="28"/>
          <w:szCs w:val="28"/>
          <w:lang w:val="uk-UA" w:eastAsia="ru-RU"/>
        </w:rPr>
        <w:t>є протилежністю до стратегії росту і розвитку - турфірма зменшує свою присутність на ринку, скорочує кількість існуючих турпродуктів за умов зниження попиту або якщо, наприклад, підприємство вирішує сконцентрувати свої маркетингові зусилля лише на декількох регіонах країни.</w:t>
      </w:r>
    </w:p>
    <w:p w14:paraId="730DA8E5" w14:textId="77777777" w:rsidR="00670EB8" w:rsidRPr="002027C5" w:rsidRDefault="00670EB8" w:rsidP="004662A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027C5">
        <w:rPr>
          <w:rFonts w:ascii="Times New Roman" w:eastAsia="Times New Roman" w:hAnsi="Times New Roman" w:cs="Times New Roman"/>
          <w:color w:val="000000"/>
          <w:sz w:val="28"/>
          <w:szCs w:val="28"/>
          <w:lang w:eastAsia="ru-RU"/>
        </w:rPr>
        <w:t>Загалом, існує три варіанти стратегії консолідації:</w:t>
      </w:r>
    </w:p>
    <w:p w14:paraId="49C81985" w14:textId="77777777" w:rsidR="00670EB8" w:rsidRPr="002027C5" w:rsidRDefault="00670EB8" w:rsidP="004662A4">
      <w:pPr>
        <w:numPr>
          <w:ilvl w:val="0"/>
          <w:numId w:val="20"/>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2027C5">
        <w:rPr>
          <w:rFonts w:ascii="Times New Roman" w:eastAsia="Times New Roman" w:hAnsi="Times New Roman" w:cs="Times New Roman"/>
          <w:iCs/>
          <w:color w:val="000000"/>
          <w:sz w:val="28"/>
          <w:szCs w:val="28"/>
          <w:lang w:eastAsia="ru-RU"/>
        </w:rPr>
        <w:t>скорочення ринку</w:t>
      </w:r>
      <w:r w:rsidRPr="002027C5">
        <w:rPr>
          <w:rFonts w:ascii="Times New Roman" w:eastAsia="Times New Roman" w:hAnsi="Times New Roman" w:cs="Times New Roman"/>
          <w:color w:val="000000"/>
          <w:sz w:val="28"/>
          <w:szCs w:val="28"/>
          <w:lang w:eastAsia="ru-RU"/>
        </w:rPr>
        <w:t> (зменшення обсягів реалізації турпродуктів);</w:t>
      </w:r>
    </w:p>
    <w:p w14:paraId="36E3D4B5" w14:textId="77777777" w:rsidR="00670EB8" w:rsidRPr="002027C5" w:rsidRDefault="00670EB8" w:rsidP="004662A4">
      <w:pPr>
        <w:numPr>
          <w:ilvl w:val="0"/>
          <w:numId w:val="20"/>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2027C5">
        <w:rPr>
          <w:rFonts w:ascii="Times New Roman" w:eastAsia="Times New Roman" w:hAnsi="Times New Roman" w:cs="Times New Roman"/>
          <w:iCs/>
          <w:color w:val="000000"/>
          <w:sz w:val="28"/>
          <w:szCs w:val="28"/>
          <w:lang w:eastAsia="ru-RU"/>
        </w:rPr>
        <w:t>скорочення лінії продуктів</w:t>
      </w:r>
      <w:r w:rsidRPr="002027C5">
        <w:rPr>
          <w:rFonts w:ascii="Times New Roman" w:eastAsia="Times New Roman" w:hAnsi="Times New Roman" w:cs="Times New Roman"/>
          <w:color w:val="000000"/>
          <w:sz w:val="28"/>
          <w:szCs w:val="28"/>
          <w:lang w:eastAsia="ru-RU"/>
        </w:rPr>
        <w:t> (зменшення кількості пропонованих турпродуктів);</w:t>
      </w:r>
    </w:p>
    <w:p w14:paraId="5676C217" w14:textId="77777777" w:rsidR="00670EB8" w:rsidRPr="002027C5" w:rsidRDefault="00670EB8" w:rsidP="004662A4">
      <w:pPr>
        <w:numPr>
          <w:ilvl w:val="0"/>
          <w:numId w:val="20"/>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2027C5">
        <w:rPr>
          <w:rFonts w:ascii="Times New Roman" w:eastAsia="Times New Roman" w:hAnsi="Times New Roman" w:cs="Times New Roman"/>
          <w:iCs/>
          <w:color w:val="000000"/>
          <w:sz w:val="28"/>
          <w:szCs w:val="28"/>
          <w:lang w:eastAsia="ru-RU"/>
        </w:rPr>
        <w:t>контрдиверсифікація</w:t>
      </w:r>
      <w:r w:rsidRPr="002027C5">
        <w:rPr>
          <w:rFonts w:ascii="Times New Roman" w:eastAsia="Times New Roman" w:hAnsi="Times New Roman" w:cs="Times New Roman"/>
          <w:color w:val="000000"/>
          <w:sz w:val="28"/>
          <w:szCs w:val="28"/>
          <w:lang w:eastAsia="ru-RU"/>
        </w:rPr>
        <w:t> - турфірми, що використовують цю стратегію, продають частину свого бізнесу іншій організації.</w:t>
      </w:r>
    </w:p>
    <w:p w14:paraId="07D1186D" w14:textId="77777777" w:rsidR="00AF350D" w:rsidRDefault="00670EB8" w:rsidP="004662A4">
      <w:pPr>
        <w:shd w:val="clear" w:color="auto" w:fill="FFFFFF"/>
        <w:spacing w:after="0" w:line="240" w:lineRule="auto"/>
        <w:ind w:firstLine="709"/>
        <w:jc w:val="both"/>
        <w:rPr>
          <w:rFonts w:ascii="Times New Roman" w:hAnsi="Times New Roman" w:cs="Times New Roman"/>
          <w:sz w:val="28"/>
          <w:szCs w:val="28"/>
        </w:rPr>
      </w:pPr>
      <w:r w:rsidRPr="00346554">
        <w:rPr>
          <w:rFonts w:ascii="Times New Roman" w:eastAsia="Times New Roman" w:hAnsi="Times New Roman" w:cs="Times New Roman"/>
          <w:color w:val="000000"/>
          <w:sz w:val="28"/>
          <w:szCs w:val="28"/>
          <w:lang w:val="uk-UA" w:eastAsia="ru-RU"/>
        </w:rPr>
        <w:t>Отже, с</w:t>
      </w:r>
      <w:r w:rsidRPr="00346554">
        <w:rPr>
          <w:rFonts w:ascii="Times New Roman" w:eastAsia="Times New Roman" w:hAnsi="Times New Roman" w:cs="Times New Roman"/>
          <w:color w:val="000000"/>
          <w:sz w:val="28"/>
          <w:szCs w:val="28"/>
          <w:lang w:eastAsia="ru-RU"/>
        </w:rPr>
        <w:t>тратегія консолідації спрямована на оптимізацію ресурсів та підтримку ст</w:t>
      </w:r>
      <w:r w:rsidRPr="00AF350D">
        <w:rPr>
          <w:rFonts w:ascii="Times New Roman" w:eastAsia="Times New Roman" w:hAnsi="Times New Roman" w:cs="Times New Roman"/>
          <w:color w:val="000000"/>
          <w:sz w:val="28"/>
          <w:szCs w:val="28"/>
          <w:lang w:eastAsia="ru-RU"/>
        </w:rPr>
        <w:t>абільних показників у період</w:t>
      </w:r>
      <w:r w:rsidR="00AF350D" w:rsidRPr="00AF350D">
        <w:rPr>
          <w:rFonts w:ascii="Times New Roman" w:eastAsia="Times New Roman" w:hAnsi="Times New Roman" w:cs="Times New Roman"/>
          <w:color w:val="000000"/>
          <w:sz w:val="28"/>
          <w:szCs w:val="28"/>
          <w:lang w:eastAsia="ru-RU"/>
        </w:rPr>
        <w:t xml:space="preserve"> зрілості або спаду турпродукту [15</w:t>
      </w:r>
      <w:r w:rsidR="00B24E08">
        <w:rPr>
          <w:rFonts w:ascii="Times New Roman" w:eastAsia="Times New Roman" w:hAnsi="Times New Roman" w:cs="Times New Roman"/>
          <w:color w:val="000000"/>
          <w:sz w:val="28"/>
          <w:szCs w:val="28"/>
          <w:lang w:eastAsia="ru-RU"/>
        </w:rPr>
        <w:t xml:space="preserve">, </w:t>
      </w:r>
      <w:r w:rsidRPr="00AF350D">
        <w:rPr>
          <w:rFonts w:ascii="Times New Roman" w:eastAsia="Times New Roman" w:hAnsi="Times New Roman" w:cs="Times New Roman"/>
          <w:color w:val="000000"/>
          <w:sz w:val="28"/>
          <w:szCs w:val="28"/>
          <w:lang w:eastAsia="ru-RU"/>
        </w:rPr>
        <w:t xml:space="preserve">215]. </w:t>
      </w:r>
    </w:p>
    <w:p w14:paraId="0D729C46" w14:textId="77777777" w:rsidR="00670EB8" w:rsidRPr="00AF350D" w:rsidRDefault="00670EB8" w:rsidP="00AF350D">
      <w:pPr>
        <w:shd w:val="clear" w:color="auto" w:fill="FFFFFF"/>
        <w:spacing w:after="0" w:line="240" w:lineRule="auto"/>
        <w:ind w:firstLine="709"/>
        <w:jc w:val="both"/>
        <w:rPr>
          <w:rFonts w:ascii="Times New Roman" w:hAnsi="Times New Roman" w:cs="Times New Roman"/>
          <w:sz w:val="28"/>
          <w:szCs w:val="28"/>
        </w:rPr>
      </w:pPr>
      <w:r w:rsidRPr="00346554">
        <w:rPr>
          <w:rFonts w:ascii="Times New Roman" w:eastAsia="Times New Roman" w:hAnsi="Times New Roman" w:cs="Times New Roman"/>
          <w:color w:val="000000"/>
          <w:sz w:val="28"/>
          <w:szCs w:val="28"/>
          <w:lang w:eastAsia="ru-RU"/>
        </w:rPr>
        <w:t>Алгоритм формування маркетингової стратегії туристичного підприємства складається з таких етапів:</w:t>
      </w:r>
    </w:p>
    <w:p w14:paraId="7BAB9B1F" w14:textId="77777777" w:rsidR="00670EB8" w:rsidRPr="00346554"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аналіз стану внутрішнього та зовнішнього середовища туристичного підприємства;</w:t>
      </w:r>
    </w:p>
    <w:p w14:paraId="2D08D870" w14:textId="77777777" w:rsidR="00670EB8" w:rsidRPr="00346554"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визначення цілей маркетингу;</w:t>
      </w:r>
    </w:p>
    <w:p w14:paraId="65AB1F59" w14:textId="77777777" w:rsidR="00670EB8" w:rsidRPr="00346554"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розробка стратегії маркетингу;</w:t>
      </w:r>
    </w:p>
    <w:p w14:paraId="61FB41F1" w14:textId="77777777" w:rsidR="00670EB8" w:rsidRPr="00346554"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попереднє оцінювання ефективності та вибір конкретної стратегії маркетингу;</w:t>
      </w:r>
    </w:p>
    <w:p w14:paraId="3661B62B" w14:textId="77777777" w:rsidR="00670EB8" w:rsidRPr="00346554"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реалізація стратегії маркетингу;</w:t>
      </w:r>
    </w:p>
    <w:p w14:paraId="199C791A" w14:textId="77777777" w:rsidR="00670EB8" w:rsidRDefault="00670EB8" w:rsidP="0055525F">
      <w:pPr>
        <w:numPr>
          <w:ilvl w:val="0"/>
          <w:numId w:val="2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346554">
        <w:rPr>
          <w:rFonts w:ascii="Times New Roman" w:eastAsia="Times New Roman" w:hAnsi="Times New Roman" w:cs="Times New Roman"/>
          <w:color w:val="000000"/>
          <w:sz w:val="28"/>
          <w:szCs w:val="28"/>
          <w:lang w:eastAsia="ru-RU"/>
        </w:rPr>
        <w:t>контроль за реалізацією стратегії.</w:t>
      </w:r>
    </w:p>
    <w:p w14:paraId="03B8000A" w14:textId="77777777" w:rsidR="00670EB8" w:rsidRDefault="00670EB8" w:rsidP="004662A4">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 xml:space="preserve">Вибір тієї чи іншої маркетингової стратегії залежить </w:t>
      </w:r>
      <w:r w:rsidRPr="00541CE2">
        <w:rPr>
          <w:rFonts w:ascii="Times New Roman" w:eastAsia="Times New Roman" w:hAnsi="Times New Roman" w:cs="Times New Roman"/>
          <w:color w:val="000000" w:themeColor="text1"/>
          <w:sz w:val="28"/>
          <w:szCs w:val="28"/>
          <w:lang w:eastAsia="ru-RU"/>
        </w:rPr>
        <w:t>від точності і своєчасності результатів проведення</w:t>
      </w:r>
      <w:r w:rsidRPr="00541CE2">
        <w:rPr>
          <w:rFonts w:ascii="Times New Roman" w:eastAsia="Times New Roman" w:hAnsi="Times New Roman" w:cs="Times New Roman"/>
          <w:color w:val="000000" w:themeColor="text1"/>
          <w:sz w:val="28"/>
          <w:szCs w:val="28"/>
          <w:lang w:val="uk-UA" w:eastAsia="ru-RU"/>
        </w:rPr>
        <w:t xml:space="preserve"> </w:t>
      </w:r>
      <w:r w:rsidRPr="00541CE2">
        <w:rPr>
          <w:rFonts w:ascii="Times New Roman" w:eastAsia="Times New Roman" w:hAnsi="Times New Roman" w:cs="Times New Roman"/>
          <w:color w:val="000000" w:themeColor="text1"/>
          <w:sz w:val="28"/>
          <w:szCs w:val="28"/>
          <w:lang w:eastAsia="ru-RU"/>
        </w:rPr>
        <w:t>маркетингових досліджень.</w:t>
      </w:r>
    </w:p>
    <w:p w14:paraId="65F99B23" w14:textId="77777777" w:rsidR="00670EB8" w:rsidRPr="00352313" w:rsidRDefault="00670EB8" w:rsidP="004662A4">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uk-UA"/>
        </w:rPr>
      </w:pPr>
      <w:r w:rsidRPr="00352313">
        <w:rPr>
          <w:rFonts w:ascii="Times New Roman" w:hAnsi="Times New Roman" w:cs="Times New Roman"/>
          <w:color w:val="000000" w:themeColor="text1"/>
          <w:sz w:val="28"/>
          <w:szCs w:val="28"/>
          <w:lang w:val="uk-UA"/>
        </w:rPr>
        <w:t xml:space="preserve">Маркетингові дослідження – це процес </w:t>
      </w:r>
      <w:r w:rsidRPr="00541CE2">
        <w:rPr>
          <w:rFonts w:ascii="Times New Roman" w:hAnsi="Times New Roman" w:cs="Times New Roman"/>
          <w:color w:val="000000" w:themeColor="text1"/>
          <w:sz w:val="28"/>
          <w:szCs w:val="28"/>
          <w:lang w:val="uk-UA"/>
        </w:rPr>
        <w:t xml:space="preserve">збору, обробки та аналізу даних </w:t>
      </w:r>
      <w:r w:rsidRPr="00352313">
        <w:rPr>
          <w:rFonts w:ascii="Times New Roman" w:hAnsi="Times New Roman" w:cs="Times New Roman"/>
          <w:color w:val="000000" w:themeColor="text1"/>
          <w:sz w:val="28"/>
          <w:szCs w:val="28"/>
          <w:lang w:val="uk-UA"/>
        </w:rPr>
        <w:t>з метою зменшення невизначеності при прийнятті маркетингових рішень</w:t>
      </w:r>
      <w:r w:rsidRPr="00AF350D">
        <w:rPr>
          <w:rFonts w:ascii="Times New Roman" w:hAnsi="Times New Roman" w:cs="Times New Roman"/>
          <w:sz w:val="28"/>
          <w:szCs w:val="28"/>
          <w:lang w:val="uk-UA"/>
        </w:rPr>
        <w:t xml:space="preserve"> </w:t>
      </w:r>
      <w:r w:rsidR="00AF350D" w:rsidRPr="00AF350D">
        <w:rPr>
          <w:rFonts w:ascii="Times New Roman" w:hAnsi="Times New Roman" w:cs="Times New Roman"/>
          <w:sz w:val="28"/>
          <w:szCs w:val="28"/>
          <w:lang w:val="uk-UA"/>
        </w:rPr>
        <w:t>[8].</w:t>
      </w:r>
    </w:p>
    <w:p w14:paraId="6E514539"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Головні напрямки маркетингових досліджень в туризмі: дослідження внутрішнього потенціалу підприємства; аналіз частки ринку; вивчення характеристик ринку; аналіз продаж; вивчення тенденцій ділової активності; пошук потенційних споживачів; прогнозування довгострокових тенденцій розвитку ринку; вивчення діяльності конкурентів; вивчення туристичних продуктів; аналіз степені задоволеності споживачів послугами фірми. Аналіз досліджень дозволяє оцінити стан речей на фірмі на даний момент, позбавитись від ілюзій та намітити нові перспективи розвитку підприємства.</w:t>
      </w:r>
    </w:p>
    <w:p w14:paraId="624B2260"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Таким чином, маркетингові дослідження – це функція, яка через інформацію пов’язує туристичне підприємство з ринками, споживачами, конкурентами та іншими елементами його середовища.</w:t>
      </w:r>
    </w:p>
    <w:p w14:paraId="45B6DFA4"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 xml:space="preserve">Основними методами збору маркетингової інформації є: опитування (анкета, інтерв’ю); спостереження; експеримент (експертні оцінки та фокус-групи); імітаційне моделювання. </w:t>
      </w:r>
    </w:p>
    <w:p w14:paraId="0120BBCF"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 xml:space="preserve">Як наслідок, формується інформаційна база, необхідна для складання різноманітних прогнозів. Так, через здійснення </w:t>
      </w:r>
      <w:r w:rsidRPr="00541CE2">
        <w:rPr>
          <w:rFonts w:ascii="Times New Roman" w:hAnsi="Times New Roman" w:cs="Times New Roman"/>
          <w:color w:val="000000" w:themeColor="text1"/>
          <w:sz w:val="28"/>
          <w:szCs w:val="28"/>
        </w:rPr>
        <w:t>SWOT</w:t>
      </w:r>
      <w:r w:rsidRPr="00541CE2">
        <w:rPr>
          <w:rFonts w:ascii="Times New Roman" w:hAnsi="Times New Roman" w:cs="Times New Roman"/>
          <w:color w:val="000000" w:themeColor="text1"/>
          <w:sz w:val="28"/>
          <w:szCs w:val="28"/>
          <w:lang w:val="uk-UA"/>
        </w:rPr>
        <w:t xml:space="preserve">- і </w:t>
      </w:r>
      <w:r w:rsidRPr="00541CE2">
        <w:rPr>
          <w:rFonts w:ascii="Times New Roman" w:hAnsi="Times New Roman" w:cs="Times New Roman"/>
          <w:color w:val="000000" w:themeColor="text1"/>
          <w:sz w:val="28"/>
          <w:szCs w:val="28"/>
        </w:rPr>
        <w:t>PEST</w:t>
      </w:r>
      <w:r w:rsidRPr="00541CE2">
        <w:rPr>
          <w:rFonts w:ascii="Times New Roman" w:hAnsi="Times New Roman" w:cs="Times New Roman"/>
          <w:color w:val="000000" w:themeColor="text1"/>
          <w:sz w:val="28"/>
          <w:szCs w:val="28"/>
          <w:lang w:val="uk-UA"/>
        </w:rPr>
        <w:t xml:space="preserve">-аналізу визначають сильні та слабкі сторони, можливості й загрози та стратегічні зв’язки, сприяти формулюванню місії, цілей і завдань у стратегічному плані організації, регіону, територіальної громади. </w:t>
      </w:r>
    </w:p>
    <w:p w14:paraId="353B7873"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Для аналізування зовнішнього середовища доцільно провести PEST-аналіз (політичні, економічні, соціальні й технологічні чинники).</w:t>
      </w:r>
    </w:p>
    <w:p w14:paraId="0E278A4D" w14:textId="77777777" w:rsidR="00670EB8" w:rsidRPr="00541CE2" w:rsidRDefault="00670EB8" w:rsidP="00E87978">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 xml:space="preserve">Одним з інструментів є </w:t>
      </w:r>
      <w:r w:rsidRPr="00541CE2">
        <w:rPr>
          <w:rFonts w:ascii="Times New Roman" w:hAnsi="Times New Roman" w:cs="Times New Roman"/>
          <w:color w:val="000000" w:themeColor="text1"/>
          <w:sz w:val="28"/>
          <w:szCs w:val="28"/>
        </w:rPr>
        <w:t>SWOT</w:t>
      </w:r>
      <w:r w:rsidRPr="00541CE2">
        <w:rPr>
          <w:rFonts w:ascii="Times New Roman" w:hAnsi="Times New Roman" w:cs="Times New Roman"/>
          <w:color w:val="000000" w:themeColor="text1"/>
          <w:sz w:val="28"/>
          <w:szCs w:val="28"/>
          <w:lang w:val="uk-UA"/>
        </w:rPr>
        <w:t xml:space="preserve"> аналіз — це оцінка внутрішнього середовища фірми (її сили і слабкості), а також зовнішніх можливостей і загроз. Виявляє проблеми стратегічного планування й визначає напрямки розвитку.</w:t>
      </w:r>
    </w:p>
    <w:p w14:paraId="558B8BDD" w14:textId="77777777" w:rsidR="00AF350D" w:rsidRDefault="00670EB8" w:rsidP="00AF350D">
      <w:pPr>
        <w:spacing w:after="0" w:line="240" w:lineRule="auto"/>
        <w:ind w:firstLine="709"/>
        <w:jc w:val="both"/>
        <w:rPr>
          <w:rFonts w:ascii="Times New Roman" w:hAnsi="Times New Roman" w:cs="Times New Roman"/>
          <w:color w:val="000000" w:themeColor="text1"/>
          <w:sz w:val="28"/>
          <w:szCs w:val="28"/>
          <w:lang w:val="uk-UA"/>
        </w:rPr>
      </w:pPr>
      <w:r w:rsidRPr="00541CE2">
        <w:rPr>
          <w:rFonts w:ascii="Times New Roman" w:hAnsi="Times New Roman" w:cs="Times New Roman"/>
          <w:color w:val="000000" w:themeColor="text1"/>
          <w:sz w:val="28"/>
          <w:szCs w:val="28"/>
          <w:lang w:val="uk-UA"/>
        </w:rPr>
        <w:t>Можливим методом аналізу внутрішнього середовища підприємства також є адаптований метод 7-S (Structure, System, Strategy, Style, Staff, Skill, Shared values/green ethics). 7S – це відповідно Структура, Система, Стратегія, Стиль, Персонал, Кваліфікація, взаємозв’язані із системою цінностей, що поділяється персоналом підприємства. Цей метод дозволяє одержати своєрідний внутрішній каркас для оцінювання найважливіших складових потенціалу підприємства з точки зору реалізації принципів, виробл</w:t>
      </w:r>
      <w:r w:rsidR="00AF350D">
        <w:rPr>
          <w:rFonts w:ascii="Times New Roman" w:hAnsi="Times New Roman" w:cs="Times New Roman"/>
          <w:color w:val="000000" w:themeColor="text1"/>
          <w:sz w:val="28"/>
          <w:szCs w:val="28"/>
          <w:lang w:val="uk-UA"/>
        </w:rPr>
        <w:t>ених і прийнятих підприємством [42</w:t>
      </w:r>
      <w:r w:rsidR="00AF350D" w:rsidRPr="00AF350D">
        <w:rPr>
          <w:rFonts w:ascii="Times New Roman" w:hAnsi="Times New Roman" w:cs="Times New Roman"/>
          <w:color w:val="000000" w:themeColor="text1"/>
          <w:sz w:val="28"/>
          <w:szCs w:val="28"/>
          <w:lang w:val="uk-UA"/>
        </w:rPr>
        <w:t>].</w:t>
      </w:r>
    </w:p>
    <w:p w14:paraId="508C98E9" w14:textId="42844898" w:rsidR="004662A4" w:rsidRDefault="318C30F8" w:rsidP="318C30F8">
      <w:pPr>
        <w:spacing w:after="0" w:line="240" w:lineRule="auto"/>
        <w:ind w:firstLine="709"/>
        <w:jc w:val="both"/>
        <w:rPr>
          <w:rFonts w:ascii="Times New Roman" w:hAnsi="Times New Roman" w:cs="Times New Roman"/>
          <w:color w:val="000000" w:themeColor="text1"/>
          <w:sz w:val="28"/>
          <w:szCs w:val="28"/>
          <w:lang w:val="uk-UA"/>
        </w:rPr>
      </w:pPr>
      <w:r w:rsidRPr="318C30F8">
        <w:rPr>
          <w:rFonts w:ascii="Times New Roman" w:eastAsia="Times New Roman" w:hAnsi="Times New Roman" w:cs="Times New Roman"/>
          <w:color w:val="000000" w:themeColor="text1"/>
          <w:sz w:val="28"/>
          <w:szCs w:val="28"/>
          <w:lang w:eastAsia="ru-RU"/>
        </w:rPr>
        <w:t>Таким чином, маркетингові стратегії –</w:t>
      </w:r>
      <w:r w:rsidRPr="318C30F8">
        <w:rPr>
          <w:rFonts w:ascii="Times New Roman" w:eastAsia="Times New Roman" w:hAnsi="Times New Roman" w:cs="Times New Roman"/>
          <w:color w:val="000000" w:themeColor="text1"/>
          <w:sz w:val="28"/>
          <w:szCs w:val="28"/>
          <w:lang w:val="uk-UA" w:eastAsia="ru-RU"/>
        </w:rPr>
        <w:t xml:space="preserve"> </w:t>
      </w:r>
      <w:r w:rsidRPr="318C30F8">
        <w:rPr>
          <w:rFonts w:ascii="Times New Roman" w:eastAsia="Times New Roman" w:hAnsi="Times New Roman" w:cs="Times New Roman"/>
          <w:color w:val="000000" w:themeColor="text1"/>
          <w:sz w:val="28"/>
          <w:szCs w:val="28"/>
          <w:lang w:eastAsia="ru-RU"/>
        </w:rPr>
        <w:t>це детально розроблені плани, які перетворюють загальні цілі бізнесу в конкретні кроки. Вони забезпечують чітке бачення майбутнього і допомагають приймати обґрунтовані рішення.</w:t>
      </w:r>
    </w:p>
    <w:p w14:paraId="77A594FC" w14:textId="77777777" w:rsidR="0095440C" w:rsidRDefault="318C30F8" w:rsidP="318C30F8">
      <w:pPr>
        <w:spacing w:after="0" w:line="240" w:lineRule="auto"/>
        <w:ind w:firstLine="709"/>
        <w:jc w:val="both"/>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1.3 Методи оцінки ефективності інструментів маркетингової комунікації  туристичного підприємства</w:t>
      </w:r>
    </w:p>
    <w:p w14:paraId="69E2BB2B" w14:textId="77777777" w:rsidR="008D7C82" w:rsidRPr="003E235A" w:rsidRDefault="008D7C82" w:rsidP="00E87978">
      <w:pPr>
        <w:spacing w:after="0" w:line="240" w:lineRule="auto"/>
        <w:ind w:firstLine="709"/>
        <w:jc w:val="both"/>
        <w:rPr>
          <w:rFonts w:ascii="Times New Roman" w:hAnsi="Times New Roman" w:cs="Times New Roman"/>
          <w:sz w:val="28"/>
          <w:szCs w:val="28"/>
          <w:lang w:val="uk-UA"/>
        </w:rPr>
      </w:pPr>
    </w:p>
    <w:p w14:paraId="41418D4E"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 xml:space="preserve">У сучасному конкурентному середовищі туристичного бізнесу ефективність маркетингових комунікацій є одним із ключових факторів успіху. Для того, щоб приймати обґрунтовані рішення щодо подальшого розвитку маркетингових кампаній, необхідно мати чітке уявлення про результативність кожного інструменту просування. Саме тому оцінка ефективності є невід'ємною частиною будь-якої маркетингової стратегії туристичного підприємства. </w:t>
      </w:r>
    </w:p>
    <w:p w14:paraId="1653DFCA"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Маркетингова комунікація в туристичному бізнесі – це процес цілеспрямованого взаємодії туристичної компанії зі своїми клієнтами, партнерами та іншими стейкхолдерами з метою формування позитивного іміджу, підвищення обізнаності про туристичні продукти та послуги, стимулювання попиту та досягнення поставлених маркетингових цілей.</w:t>
      </w:r>
    </w:p>
    <w:p w14:paraId="31DF250A"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 xml:space="preserve">Інформування, переконання, зміна схильності купити товар — основні цілі маркетингу, що досягаються в результаті реалізації маркетингової політики комунікацій. Комплекс заходів, за допомогою яких здійснюється політика маркетингових комунікацій фірми, містить такі основні складові: рекламу, стимулювання збуту (просування продажу), персональний (особистий) продаж, паблік рилейшнз (зв’язки з громадськістю, ПР або </w:t>
      </w:r>
      <w:r w:rsidRPr="003E235A">
        <w:rPr>
          <w:rFonts w:ascii="Times New Roman" w:hAnsi="Times New Roman" w:cs="Times New Roman"/>
          <w:sz w:val="28"/>
          <w:szCs w:val="28"/>
        </w:rPr>
        <w:t>PR</w:t>
      </w:r>
      <w:r w:rsidRPr="003E235A">
        <w:rPr>
          <w:rFonts w:ascii="Times New Roman" w:hAnsi="Times New Roman" w:cs="Times New Roman"/>
          <w:sz w:val="28"/>
          <w:szCs w:val="28"/>
          <w:lang w:val="uk-UA"/>
        </w:rPr>
        <w:t>) і прямий маркетинг</w:t>
      </w:r>
      <w:r w:rsidR="00085D99">
        <w:rPr>
          <w:rFonts w:ascii="Times New Roman" w:hAnsi="Times New Roman" w:cs="Times New Roman"/>
          <w:sz w:val="28"/>
          <w:szCs w:val="28"/>
          <w:lang w:val="uk-UA"/>
        </w:rPr>
        <w:t xml:space="preserve"> [16</w:t>
      </w:r>
      <w:r w:rsidR="00085D99" w:rsidRPr="00085D99">
        <w:rPr>
          <w:rFonts w:ascii="Times New Roman" w:hAnsi="Times New Roman" w:cs="Times New Roman"/>
          <w:sz w:val="28"/>
          <w:szCs w:val="28"/>
          <w:lang w:val="uk-UA"/>
        </w:rPr>
        <w:t>].</w:t>
      </w:r>
    </w:p>
    <w:p w14:paraId="67C0BBC1" w14:textId="77777777" w:rsidR="0095440C" w:rsidRPr="003E235A" w:rsidRDefault="0095440C" w:rsidP="00E87978">
      <w:pPr>
        <w:spacing w:after="0" w:line="240" w:lineRule="auto"/>
        <w:ind w:firstLine="709"/>
        <w:jc w:val="both"/>
        <w:rPr>
          <w:rFonts w:ascii="Times New Roman" w:hAnsi="Times New Roman" w:cs="Times New Roman"/>
          <w:sz w:val="28"/>
          <w:szCs w:val="28"/>
        </w:rPr>
      </w:pPr>
      <w:r w:rsidRPr="003E235A">
        <w:rPr>
          <w:rFonts w:ascii="Times New Roman" w:hAnsi="Times New Roman" w:cs="Times New Roman"/>
          <w:sz w:val="28"/>
          <w:szCs w:val="28"/>
          <w:lang w:val="uk-UA"/>
        </w:rPr>
        <w:t xml:space="preserve">Слід ураховувати ту роль, яку відіграють комунікації в процесі забезпечення ефективного функціонування туристичних підприємств. </w:t>
      </w:r>
    </w:p>
    <w:p w14:paraId="2AA59FB7" w14:textId="77777777" w:rsidR="00085D99" w:rsidRPr="00E56335" w:rsidRDefault="0095440C" w:rsidP="00FE625D">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rPr>
        <w:t>Розвиток інноваційних технологій у сфері комунікацій безпосереднім чином впливає на розвиток маркетингових комунікацій, природу яких можна визначити як окремий випадок масових комунікацій. За твердженням американського соціолога У. Шрамма, метою масових комунікацій є задовільнення потреб суспільства й окремого індивіда, систематизована кар</w:t>
      </w:r>
      <w:r w:rsidR="00B24E08">
        <w:rPr>
          <w:rFonts w:ascii="Times New Roman" w:hAnsi="Times New Roman" w:cs="Times New Roman"/>
          <w:sz w:val="28"/>
          <w:szCs w:val="28"/>
        </w:rPr>
        <w:t>тина яка</w:t>
      </w:r>
      <w:r w:rsidR="00085D99">
        <w:rPr>
          <w:rFonts w:ascii="Times New Roman" w:hAnsi="Times New Roman" w:cs="Times New Roman"/>
          <w:sz w:val="28"/>
          <w:szCs w:val="28"/>
        </w:rPr>
        <w:t xml:space="preserve"> </w:t>
      </w:r>
      <w:r w:rsidR="00085D99" w:rsidRPr="00D56D7E">
        <w:rPr>
          <w:rFonts w:ascii="Times New Roman" w:hAnsi="Times New Roman" w:cs="Times New Roman"/>
          <w:sz w:val="28"/>
          <w:szCs w:val="28"/>
        </w:rPr>
        <w:t>подана в табл</w:t>
      </w:r>
      <w:r w:rsidR="009F2D08" w:rsidRPr="00D56D7E">
        <w:rPr>
          <w:rFonts w:ascii="Times New Roman" w:hAnsi="Times New Roman" w:cs="Times New Roman"/>
          <w:sz w:val="28"/>
          <w:szCs w:val="28"/>
          <w:lang w:val="uk-UA"/>
        </w:rPr>
        <w:t xml:space="preserve">иці </w:t>
      </w:r>
      <w:r w:rsidR="00497BF4" w:rsidRPr="00D56D7E">
        <w:rPr>
          <w:rFonts w:ascii="Times New Roman" w:hAnsi="Times New Roman" w:cs="Times New Roman"/>
          <w:sz w:val="28"/>
          <w:szCs w:val="28"/>
          <w:lang w:val="uk-UA"/>
        </w:rPr>
        <w:t>(Табл. А)</w:t>
      </w:r>
      <w:r w:rsidR="009F2D08" w:rsidRPr="00D56D7E">
        <w:rPr>
          <w:rFonts w:ascii="Times New Roman" w:hAnsi="Times New Roman" w:cs="Times New Roman"/>
          <w:sz w:val="28"/>
          <w:szCs w:val="28"/>
          <w:lang w:val="uk-UA"/>
        </w:rPr>
        <w:t xml:space="preserve"> </w:t>
      </w:r>
      <w:r w:rsidR="00085D99" w:rsidRPr="00D56D7E">
        <w:rPr>
          <w:rFonts w:ascii="Times New Roman" w:hAnsi="Times New Roman" w:cs="Times New Roman"/>
          <w:sz w:val="28"/>
          <w:szCs w:val="28"/>
          <w:lang w:val="uk-UA"/>
        </w:rPr>
        <w:t>[32</w:t>
      </w:r>
      <w:r w:rsidRPr="00D56D7E">
        <w:rPr>
          <w:rFonts w:ascii="Times New Roman" w:hAnsi="Times New Roman" w:cs="Times New Roman"/>
          <w:sz w:val="28"/>
          <w:szCs w:val="28"/>
          <w:lang w:val="uk-UA"/>
        </w:rPr>
        <w:t>, с.11].</w:t>
      </w:r>
    </w:p>
    <w:p w14:paraId="61C77079" w14:textId="77777777" w:rsidR="0095440C" w:rsidRPr="003E235A" w:rsidRDefault="0095440C" w:rsidP="00FE625D">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Основними завданнями маркетингових комунікацій є інформування, переконання споживачів, нагадування і формування іміджу з метою створення найбільш повного уявлення про виріб або послугу</w:t>
      </w:r>
      <w:r w:rsidR="00085D99">
        <w:rPr>
          <w:rFonts w:ascii="Times New Roman" w:hAnsi="Times New Roman" w:cs="Times New Roman"/>
          <w:sz w:val="28"/>
          <w:szCs w:val="28"/>
          <w:lang w:val="uk-UA"/>
        </w:rPr>
        <w:t xml:space="preserve"> [32].</w:t>
      </w:r>
    </w:p>
    <w:p w14:paraId="79CED135"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Маркетингова комунікація буде ефективною тоді, коли фахівці компанії за участі інших спеціалізованих організацій (рекламних агентств) розроблять комплексну програму просування товарів (послуг).</w:t>
      </w:r>
    </w:p>
    <w:p w14:paraId="6DA51896"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Відомо такі основні етапи розробки і реалізації маркетингової програми комунікації:</w:t>
      </w:r>
    </w:p>
    <w:p w14:paraId="34A7DF10"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визначення цільової контактної аудиторії;</w:t>
      </w:r>
    </w:p>
    <w:p w14:paraId="20AD649E"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визначення цілей комунікації;</w:t>
      </w:r>
    </w:p>
    <w:p w14:paraId="1CE66DCD"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створення звертання (рекламного);</w:t>
      </w:r>
    </w:p>
    <w:p w14:paraId="03595A9D"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вибір каналів комунікації;</w:t>
      </w:r>
    </w:p>
    <w:p w14:paraId="63A80A43"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визначення загального бюджету, що виділяється на просування;</w:t>
      </w:r>
    </w:p>
    <w:p w14:paraId="4EB62A4C"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прийняття рішення щодо змішаних засобів просування;</w:t>
      </w:r>
    </w:p>
    <w:p w14:paraId="75EB20DC" w14:textId="77777777" w:rsid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попередня оцінка можливих результатів просування;</w:t>
      </w:r>
    </w:p>
    <w:p w14:paraId="05025EA5" w14:textId="77777777" w:rsidR="0095440C" w:rsidRPr="003A6056" w:rsidRDefault="0095440C" w:rsidP="0055525F">
      <w:pPr>
        <w:pStyle w:val="a4"/>
        <w:numPr>
          <w:ilvl w:val="0"/>
          <w:numId w:val="22"/>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управління здійсненням компле</w:t>
      </w:r>
      <w:r w:rsidR="00085D99" w:rsidRPr="003A6056">
        <w:rPr>
          <w:rFonts w:ascii="Times New Roman" w:hAnsi="Times New Roman" w:cs="Times New Roman"/>
          <w:sz w:val="28"/>
          <w:szCs w:val="28"/>
          <w:lang w:val="uk-UA"/>
        </w:rPr>
        <w:t>ксних маркетингових комунікацій</w:t>
      </w:r>
      <w:r w:rsidR="00085D99" w:rsidRPr="00085D99">
        <w:t xml:space="preserve"> </w:t>
      </w:r>
      <w:r w:rsidR="00085D99" w:rsidRPr="003A6056">
        <w:rPr>
          <w:rFonts w:ascii="Times New Roman" w:hAnsi="Times New Roman" w:cs="Times New Roman"/>
          <w:sz w:val="28"/>
          <w:szCs w:val="28"/>
          <w:lang w:val="uk-UA"/>
        </w:rPr>
        <w:t>[16].</w:t>
      </w:r>
    </w:p>
    <w:p w14:paraId="14EDD1F6" w14:textId="77777777" w:rsidR="0095440C" w:rsidRPr="00E975DE" w:rsidRDefault="0095440C" w:rsidP="00E87978">
      <w:pPr>
        <w:pStyle w:val="a4"/>
        <w:spacing w:after="0" w:line="240" w:lineRule="auto"/>
        <w:ind w:left="0" w:firstLine="709"/>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Існує чотири способи просування товару, у тому числі і туристичного:</w:t>
      </w:r>
    </w:p>
    <w:p w14:paraId="1ADE7E68" w14:textId="77777777" w:rsidR="0095440C" w:rsidRPr="00E975DE" w:rsidRDefault="0095440C" w:rsidP="0055525F">
      <w:pPr>
        <w:pStyle w:val="a4"/>
        <w:numPr>
          <w:ilvl w:val="0"/>
          <w:numId w:val="23"/>
        </w:numPr>
        <w:tabs>
          <w:tab w:val="left" w:pos="993"/>
          <w:tab w:val="left" w:pos="1560"/>
        </w:tabs>
        <w:spacing w:after="0" w:line="240" w:lineRule="auto"/>
        <w:ind w:left="709" w:hanging="11"/>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 xml:space="preserve">реклама (advertising);  </w:t>
      </w:r>
    </w:p>
    <w:p w14:paraId="39000041" w14:textId="77777777" w:rsidR="0095440C" w:rsidRPr="00E975DE" w:rsidRDefault="0095440C" w:rsidP="0055525F">
      <w:pPr>
        <w:pStyle w:val="a4"/>
        <w:numPr>
          <w:ilvl w:val="0"/>
          <w:numId w:val="23"/>
        </w:numPr>
        <w:tabs>
          <w:tab w:val="left" w:pos="993"/>
          <w:tab w:val="left" w:pos="1560"/>
        </w:tabs>
        <w:spacing w:after="0" w:line="240" w:lineRule="auto"/>
        <w:ind w:left="709" w:hanging="11"/>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 xml:space="preserve">персональний продаж (реrsonal sell); </w:t>
      </w:r>
    </w:p>
    <w:p w14:paraId="6939C4FF" w14:textId="77777777" w:rsidR="0095440C" w:rsidRPr="00E975DE" w:rsidRDefault="0095440C" w:rsidP="0055525F">
      <w:pPr>
        <w:pStyle w:val="a4"/>
        <w:numPr>
          <w:ilvl w:val="0"/>
          <w:numId w:val="23"/>
        </w:numPr>
        <w:tabs>
          <w:tab w:val="left" w:pos="993"/>
          <w:tab w:val="left" w:pos="1560"/>
        </w:tabs>
        <w:spacing w:after="0" w:line="240" w:lineRule="auto"/>
        <w:ind w:left="709" w:hanging="11"/>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 xml:space="preserve">стимулювання збуту (sales promotion); </w:t>
      </w:r>
    </w:p>
    <w:p w14:paraId="6C496FCD" w14:textId="77777777" w:rsidR="0095440C" w:rsidRPr="00E975DE" w:rsidRDefault="0095440C" w:rsidP="0055525F">
      <w:pPr>
        <w:pStyle w:val="a4"/>
        <w:numPr>
          <w:ilvl w:val="0"/>
          <w:numId w:val="23"/>
        </w:numPr>
        <w:tabs>
          <w:tab w:val="left" w:pos="993"/>
          <w:tab w:val="left" w:pos="1560"/>
        </w:tabs>
        <w:spacing w:after="0" w:line="240" w:lineRule="auto"/>
        <w:ind w:left="709" w:hanging="11"/>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зв’язки з громадськістю (public relations).</w:t>
      </w:r>
    </w:p>
    <w:p w14:paraId="35AD8903" w14:textId="77777777" w:rsidR="0095440C" w:rsidRPr="00E975DE" w:rsidRDefault="0095440C" w:rsidP="00E87978">
      <w:pPr>
        <w:spacing w:after="0" w:line="240" w:lineRule="auto"/>
        <w:ind w:firstLine="709"/>
        <w:jc w:val="both"/>
        <w:rPr>
          <w:rFonts w:ascii="Times New Roman" w:hAnsi="Times New Roman" w:cs="Times New Roman"/>
          <w:color w:val="000000" w:themeColor="text1"/>
          <w:sz w:val="28"/>
          <w:szCs w:val="28"/>
          <w:lang w:val="uk-UA"/>
        </w:rPr>
      </w:pPr>
      <w:r w:rsidRPr="00E975DE">
        <w:rPr>
          <w:rFonts w:ascii="Times New Roman" w:hAnsi="Times New Roman" w:cs="Times New Roman"/>
          <w:color w:val="000000" w:themeColor="text1"/>
          <w:sz w:val="28"/>
          <w:szCs w:val="28"/>
          <w:lang w:val="uk-UA"/>
        </w:rPr>
        <w:t>Неможливо досягти бажаного результату, якщо використовувати тільки один комунікаційний канал. В програмі просування повинні бути скомбіновані різні методи. По суті важливий потенціал кожного з методів просування і їх потенціал по взаємопідтримці.</w:t>
      </w:r>
    </w:p>
    <w:p w14:paraId="70FAA30E" w14:textId="77777777" w:rsidR="0095440C" w:rsidRPr="00E975DE" w:rsidRDefault="0095440C" w:rsidP="00E87978">
      <w:pPr>
        <w:pStyle w:val="a5"/>
        <w:shd w:val="clear" w:color="auto" w:fill="FFFFFF"/>
        <w:spacing w:before="0" w:beforeAutospacing="0" w:after="0" w:afterAutospacing="0"/>
        <w:ind w:firstLine="709"/>
        <w:jc w:val="both"/>
        <w:rPr>
          <w:color w:val="000000" w:themeColor="text1"/>
          <w:sz w:val="28"/>
          <w:szCs w:val="28"/>
        </w:rPr>
      </w:pPr>
      <w:r w:rsidRPr="00E425B7">
        <w:rPr>
          <w:bCs/>
          <w:color w:val="000000" w:themeColor="text1"/>
          <w:sz w:val="28"/>
          <w:szCs w:val="28"/>
          <w:lang w:val="uk-UA"/>
        </w:rPr>
        <w:t>Реклама</w:t>
      </w:r>
      <w:r w:rsidRPr="00E975DE">
        <w:rPr>
          <w:b/>
          <w:bCs/>
          <w:color w:val="000000" w:themeColor="text1"/>
          <w:sz w:val="28"/>
          <w:szCs w:val="28"/>
        </w:rPr>
        <w:t> </w:t>
      </w:r>
      <w:r w:rsidR="00E425B7">
        <w:rPr>
          <w:color w:val="000000" w:themeColor="text1"/>
          <w:sz w:val="28"/>
          <w:szCs w:val="28"/>
          <w:lang w:val="uk-UA"/>
        </w:rPr>
        <w:t xml:space="preserve">є </w:t>
      </w:r>
      <w:r w:rsidRPr="00E975DE">
        <w:rPr>
          <w:color w:val="000000" w:themeColor="text1"/>
          <w:sz w:val="28"/>
          <w:szCs w:val="28"/>
          <w:lang w:val="uk-UA"/>
        </w:rPr>
        <w:t xml:space="preserve">неособистою формою комунікації, яка здійснюється за допомогою платних засобів розповсюдження інформації, з чітко вказаним джерелом фінансування. </w:t>
      </w:r>
      <w:r w:rsidRPr="00E975DE">
        <w:rPr>
          <w:color w:val="000000" w:themeColor="text1"/>
          <w:sz w:val="28"/>
          <w:szCs w:val="28"/>
        </w:rPr>
        <w:t>Існує безліч способів застосування реклами в туристичній сфері діяльності.</w:t>
      </w:r>
    </w:p>
    <w:p w14:paraId="466E43CD" w14:textId="77777777" w:rsidR="0095440C" w:rsidRPr="00E975DE" w:rsidRDefault="0095440C" w:rsidP="00E87978">
      <w:pPr>
        <w:pStyle w:val="a5"/>
        <w:shd w:val="clear" w:color="auto" w:fill="FFFFFF"/>
        <w:spacing w:before="0" w:beforeAutospacing="0" w:after="0" w:afterAutospacing="0"/>
        <w:ind w:firstLine="709"/>
        <w:jc w:val="both"/>
        <w:rPr>
          <w:color w:val="000000" w:themeColor="text1"/>
          <w:sz w:val="28"/>
          <w:szCs w:val="28"/>
        </w:rPr>
      </w:pPr>
      <w:r w:rsidRPr="00E425B7">
        <w:rPr>
          <w:iCs/>
          <w:color w:val="000000" w:themeColor="text1"/>
          <w:sz w:val="28"/>
          <w:szCs w:val="28"/>
        </w:rPr>
        <w:t>Мета реклами</w:t>
      </w:r>
      <w:r w:rsidR="003A6056">
        <w:rPr>
          <w:color w:val="000000" w:themeColor="text1"/>
          <w:sz w:val="28"/>
          <w:szCs w:val="28"/>
        </w:rPr>
        <w:t xml:space="preserve"> – </w:t>
      </w:r>
      <w:r w:rsidRPr="00E975DE">
        <w:rPr>
          <w:color w:val="000000" w:themeColor="text1"/>
          <w:sz w:val="28"/>
          <w:szCs w:val="28"/>
        </w:rPr>
        <w:t>привернути увагу, зацікавити, передати інформацію, корисну для клієнта, і примусити діяти його певним чином. У туристичній сфері застосовуються практично всі рекламні засоби:</w:t>
      </w:r>
    </w:p>
    <w:p w14:paraId="1D2EEBFE" w14:textId="77777777" w:rsidR="0095440C" w:rsidRPr="00E975DE" w:rsidRDefault="0095440C" w:rsidP="006803B0">
      <w:pPr>
        <w:pStyle w:val="a5"/>
        <w:numPr>
          <w:ilvl w:val="0"/>
          <w:numId w:val="34"/>
        </w:numPr>
        <w:shd w:val="clear" w:color="auto" w:fill="FFFFFF"/>
        <w:tabs>
          <w:tab w:val="left" w:pos="993"/>
        </w:tabs>
        <w:spacing w:before="0" w:beforeAutospacing="0" w:after="0" w:afterAutospacing="0"/>
        <w:ind w:left="0" w:firstLine="709"/>
        <w:jc w:val="both"/>
        <w:rPr>
          <w:color w:val="000000" w:themeColor="text1"/>
          <w:sz w:val="28"/>
          <w:szCs w:val="28"/>
        </w:rPr>
      </w:pPr>
      <w:r w:rsidRPr="00E975DE">
        <w:rPr>
          <w:color w:val="000000" w:themeColor="text1"/>
          <w:sz w:val="28"/>
          <w:szCs w:val="28"/>
        </w:rPr>
        <w:t>реклама в засобах масової інформації: телебачення, радіо, газети, журнали.</w:t>
      </w:r>
    </w:p>
    <w:p w14:paraId="42E36622" w14:textId="77777777" w:rsidR="0095440C" w:rsidRPr="00E975DE" w:rsidRDefault="0095440C" w:rsidP="006803B0">
      <w:pPr>
        <w:pStyle w:val="a5"/>
        <w:numPr>
          <w:ilvl w:val="0"/>
          <w:numId w:val="34"/>
        </w:numPr>
        <w:shd w:val="clear" w:color="auto" w:fill="FFFFFF"/>
        <w:tabs>
          <w:tab w:val="left" w:pos="993"/>
        </w:tabs>
        <w:spacing w:before="0" w:beforeAutospacing="0" w:after="0" w:afterAutospacing="0"/>
        <w:ind w:left="0" w:firstLine="709"/>
        <w:jc w:val="both"/>
        <w:rPr>
          <w:color w:val="000000" w:themeColor="text1"/>
          <w:sz w:val="28"/>
          <w:szCs w:val="28"/>
        </w:rPr>
      </w:pPr>
      <w:r w:rsidRPr="00E975DE">
        <w:rPr>
          <w:color w:val="000000" w:themeColor="text1"/>
          <w:sz w:val="28"/>
          <w:szCs w:val="28"/>
        </w:rPr>
        <w:t>каталоги подорожей, брошури, журнали власного видання, проспекти. в каталогах подорожей міститься корисна інформація для потенційних туристів. вони можуть використовуватися як довідники і надають описи туристичних товарів і послуг, ілюстрації, програми турів, готелів, видів діяльності і екскурсій, транспортних послуг і т.п.</w:t>
      </w:r>
    </w:p>
    <w:p w14:paraId="3487DE19" w14:textId="77777777" w:rsidR="0095440C" w:rsidRPr="00E975DE" w:rsidRDefault="0095440C" w:rsidP="006803B0">
      <w:pPr>
        <w:pStyle w:val="a5"/>
        <w:numPr>
          <w:ilvl w:val="0"/>
          <w:numId w:val="34"/>
        </w:numPr>
        <w:shd w:val="clear" w:color="auto" w:fill="FFFFFF"/>
        <w:tabs>
          <w:tab w:val="left" w:pos="993"/>
        </w:tabs>
        <w:spacing w:before="0" w:beforeAutospacing="0" w:after="0" w:afterAutospacing="0"/>
        <w:ind w:left="0" w:firstLine="709"/>
        <w:jc w:val="both"/>
        <w:rPr>
          <w:color w:val="000000" w:themeColor="text1"/>
          <w:sz w:val="28"/>
          <w:szCs w:val="28"/>
        </w:rPr>
      </w:pPr>
      <w:r w:rsidRPr="00E975DE">
        <w:rPr>
          <w:color w:val="000000" w:themeColor="text1"/>
          <w:sz w:val="28"/>
          <w:szCs w:val="28"/>
        </w:rPr>
        <w:t>вулична реклама: стаціонарна і транзитна (плакати, щити, реклама на транспорті). цей вид реклами використовують як доповнення до реклами в ЗМІ.</w:t>
      </w:r>
    </w:p>
    <w:p w14:paraId="2BB07A57" w14:textId="77777777" w:rsidR="0095440C" w:rsidRPr="006803B0" w:rsidRDefault="0095440C" w:rsidP="006803B0">
      <w:pPr>
        <w:pStyle w:val="a5"/>
        <w:numPr>
          <w:ilvl w:val="0"/>
          <w:numId w:val="34"/>
        </w:numPr>
        <w:shd w:val="clear" w:color="auto" w:fill="FFFFFF"/>
        <w:tabs>
          <w:tab w:val="left" w:pos="993"/>
        </w:tabs>
        <w:spacing w:before="0" w:beforeAutospacing="0" w:after="0" w:afterAutospacing="0"/>
        <w:ind w:left="0" w:firstLine="709"/>
        <w:jc w:val="both"/>
        <w:rPr>
          <w:color w:val="000000" w:themeColor="text1"/>
          <w:sz w:val="28"/>
          <w:szCs w:val="28"/>
          <w:lang w:val="uk-UA"/>
        </w:rPr>
      </w:pPr>
      <w:r w:rsidRPr="006803B0">
        <w:rPr>
          <w:color w:val="000000" w:themeColor="text1"/>
          <w:sz w:val="28"/>
          <w:szCs w:val="28"/>
          <w:lang w:val="uk-UA"/>
        </w:rPr>
        <w:t>листи-продажі (</w:t>
      </w:r>
      <w:r w:rsidRPr="00E975DE">
        <w:rPr>
          <w:color w:val="000000" w:themeColor="text1"/>
          <w:sz w:val="28"/>
          <w:szCs w:val="28"/>
        </w:rPr>
        <w:t>direct</w:t>
      </w:r>
      <w:r w:rsidRPr="006803B0">
        <w:rPr>
          <w:color w:val="000000" w:themeColor="text1"/>
          <w:sz w:val="28"/>
          <w:szCs w:val="28"/>
          <w:lang w:val="uk-UA"/>
        </w:rPr>
        <w:t xml:space="preserve"> </w:t>
      </w:r>
      <w:r w:rsidRPr="00E975DE">
        <w:rPr>
          <w:color w:val="000000" w:themeColor="text1"/>
          <w:sz w:val="28"/>
          <w:szCs w:val="28"/>
        </w:rPr>
        <w:t>mail</w:t>
      </w:r>
      <w:r w:rsidRPr="006803B0">
        <w:rPr>
          <w:color w:val="000000" w:themeColor="text1"/>
          <w:sz w:val="28"/>
          <w:szCs w:val="28"/>
          <w:lang w:val="uk-UA"/>
        </w:rPr>
        <w:t>) відкривають великі можливості для продажу послуг. як правило, турфірма має список постійних клієнтів, яким і відправляються подібні листи, що інформують про нові тури, послуги, знижки. можна також використовувати список потенційних клієнтів (цільових груп), інтереси і бажання яких відомі наперед.</w:t>
      </w:r>
    </w:p>
    <w:p w14:paraId="0BB1A5B3" w14:textId="77777777" w:rsidR="0095440C" w:rsidRPr="00E975DE" w:rsidRDefault="0095440C" w:rsidP="006803B0">
      <w:pPr>
        <w:pStyle w:val="a5"/>
        <w:numPr>
          <w:ilvl w:val="0"/>
          <w:numId w:val="34"/>
        </w:numPr>
        <w:shd w:val="clear" w:color="auto" w:fill="FFFFFF"/>
        <w:tabs>
          <w:tab w:val="left" w:pos="993"/>
        </w:tabs>
        <w:spacing w:before="0" w:beforeAutospacing="0" w:after="0" w:afterAutospacing="0"/>
        <w:ind w:left="0" w:firstLine="709"/>
        <w:jc w:val="both"/>
        <w:rPr>
          <w:color w:val="000000" w:themeColor="text1"/>
          <w:sz w:val="28"/>
          <w:szCs w:val="28"/>
        </w:rPr>
      </w:pPr>
      <w:r w:rsidRPr="00E975DE">
        <w:rPr>
          <w:color w:val="000000" w:themeColor="text1"/>
          <w:sz w:val="28"/>
          <w:szCs w:val="28"/>
        </w:rPr>
        <w:t>реклама в торговій точці.</w:t>
      </w:r>
    </w:p>
    <w:p w14:paraId="2A15E15D"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Цілі рекламної програми залежать від попередньо прийнятих рішень, характеристик цільового ринку і маркетингових стратегій компанії.</w:t>
      </w:r>
      <w:r w:rsidRPr="003E235A">
        <w:rPr>
          <w:rFonts w:ascii="Times New Roman" w:hAnsi="Times New Roman" w:cs="Times New Roman"/>
          <w:sz w:val="28"/>
          <w:szCs w:val="28"/>
        </w:rPr>
        <w:t xml:space="preserve"> </w:t>
      </w:r>
      <w:r w:rsidRPr="003E235A">
        <w:rPr>
          <w:rFonts w:ascii="Times New Roman" w:hAnsi="Times New Roman" w:cs="Times New Roman"/>
          <w:sz w:val="28"/>
          <w:szCs w:val="28"/>
          <w:lang w:val="uk-UA"/>
        </w:rPr>
        <w:t>Вирішення завдання вибору каналів поширення реклами, по суті, зводиться до пошуку засобів інформації, які забезпечать заплановане охоплення цільової аудиторії, необхідну частоту контактів у потрібний час і відповідають рекламному бюджету компанії.</w:t>
      </w:r>
    </w:p>
    <w:p w14:paraId="2FD15F29" w14:textId="77777777" w:rsidR="0095440C" w:rsidRPr="006E6292"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Ефективність реклами оцінюють звичайно за її певними видами.</w:t>
      </w:r>
      <w:r w:rsidRPr="003E235A">
        <w:rPr>
          <w:rFonts w:ascii="Times New Roman" w:hAnsi="Times New Roman" w:cs="Times New Roman"/>
          <w:sz w:val="28"/>
          <w:szCs w:val="28"/>
        </w:rPr>
        <w:t xml:space="preserve"> </w:t>
      </w:r>
      <w:r w:rsidRPr="003E235A">
        <w:rPr>
          <w:rFonts w:ascii="Times New Roman" w:hAnsi="Times New Roman" w:cs="Times New Roman"/>
          <w:sz w:val="28"/>
          <w:szCs w:val="28"/>
          <w:lang w:val="uk-UA"/>
        </w:rPr>
        <w:t xml:space="preserve">У процесі рекламної кампанії здійснюють оперативне вимірювання ефективності реклами. Критеріями можуть бути такі показники, як ефект взаєморозуміння, рівень збуту, підвищення лояльності споживачів до торгової </w:t>
      </w:r>
      <w:r w:rsidRPr="006E6292">
        <w:rPr>
          <w:rFonts w:ascii="Times New Roman" w:hAnsi="Times New Roman" w:cs="Times New Roman"/>
          <w:sz w:val="28"/>
          <w:szCs w:val="28"/>
          <w:lang w:val="uk-UA"/>
        </w:rPr>
        <w:t xml:space="preserve">марки. Проте виокремити при цьому саме роль реклами досить складно, оскільки на ситуацію впливають також інші фактори маркетингових зусиль, макро і мікросередовище тощо. Вважається, що найдостовірнішу оцінку ефективності реклами дасть дослідження ефекту взаєморозуміння. Ефект взаєморозуміння — це встановлення змін у рівні поінформованості споживачів про фірму, товар (марку); в їх реакції на ринкове середовище, а також у їх волевиявленні (віддаванні переваги) під впливом реклами. </w:t>
      </w:r>
    </w:p>
    <w:p w14:paraId="5C281421" w14:textId="77777777" w:rsidR="003A6056" w:rsidRDefault="0095440C" w:rsidP="003A605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6292">
        <w:rPr>
          <w:rFonts w:ascii="Times New Roman" w:eastAsia="Times New Roman" w:hAnsi="Times New Roman" w:cs="Times New Roman"/>
          <w:sz w:val="28"/>
          <w:szCs w:val="28"/>
          <w:lang w:eastAsia="ru-RU"/>
        </w:rPr>
        <w:t>Розрізняють економічну і кому</w:t>
      </w:r>
      <w:r w:rsidR="003A6056">
        <w:rPr>
          <w:rFonts w:ascii="Times New Roman" w:eastAsia="Times New Roman" w:hAnsi="Times New Roman" w:cs="Times New Roman"/>
          <w:sz w:val="28"/>
          <w:szCs w:val="28"/>
          <w:lang w:eastAsia="ru-RU"/>
        </w:rPr>
        <w:t>нікативну ефективність реклами.</w:t>
      </w:r>
    </w:p>
    <w:p w14:paraId="5D6D70B6" w14:textId="77777777" w:rsidR="0095440C" w:rsidRPr="006E6292" w:rsidRDefault="0095440C" w:rsidP="003A605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6292">
        <w:rPr>
          <w:rFonts w:ascii="Times New Roman" w:eastAsia="Times New Roman" w:hAnsi="Times New Roman" w:cs="Times New Roman"/>
          <w:sz w:val="28"/>
          <w:szCs w:val="28"/>
          <w:lang w:eastAsia="ru-RU"/>
        </w:rPr>
        <w:t>Економічна ефективність реклами найчастіше визначають шляхом її впливу на об’єм продажів. Комунікативна ефективність реклами характеризується мірою залучення уваги потенційних клієнтів, яскравістю і глибиною вражень, рекламний звернень, що запамятовуються.</w:t>
      </w:r>
    </w:p>
    <w:p w14:paraId="7B84B876" w14:textId="77777777" w:rsidR="0095440C" w:rsidRPr="006E6292" w:rsidRDefault="0095440C" w:rsidP="00E8797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425B7">
        <w:rPr>
          <w:rFonts w:ascii="Times New Roman" w:eastAsia="Times New Roman" w:hAnsi="Times New Roman" w:cs="Times New Roman"/>
          <w:bCs/>
          <w:sz w:val="28"/>
          <w:szCs w:val="28"/>
          <w:lang w:eastAsia="ru-RU"/>
        </w:rPr>
        <w:t>Персональні продажі</w:t>
      </w:r>
      <w:r w:rsidRPr="00E425B7">
        <w:rPr>
          <w:rFonts w:ascii="Times New Roman" w:eastAsia="Times New Roman" w:hAnsi="Times New Roman" w:cs="Times New Roman"/>
          <w:sz w:val="28"/>
          <w:szCs w:val="28"/>
          <w:lang w:eastAsia="ru-RU"/>
        </w:rPr>
        <w:t> або, як їх ще називають, </w:t>
      </w:r>
      <w:r w:rsidRPr="00E425B7">
        <w:rPr>
          <w:rFonts w:ascii="Times New Roman" w:eastAsia="Times New Roman" w:hAnsi="Times New Roman" w:cs="Times New Roman"/>
          <w:bCs/>
          <w:sz w:val="28"/>
          <w:szCs w:val="28"/>
          <w:lang w:eastAsia="ru-RU"/>
        </w:rPr>
        <w:t>прямі продажі</w:t>
      </w:r>
      <w:r w:rsidRPr="006E6292">
        <w:rPr>
          <w:rFonts w:ascii="Times New Roman" w:eastAsia="Times New Roman" w:hAnsi="Times New Roman" w:cs="Times New Roman"/>
          <w:sz w:val="28"/>
          <w:szCs w:val="28"/>
          <w:lang w:eastAsia="ru-RU"/>
        </w:rPr>
        <w:t> для індустрії туризму є одним з важливих елементів комунікаційного комплексу. Важливість їх зумовлена можливістю продавців зустрічатися з клієнтами. Якщо інші елементи, наприклад реклама, здійснюються за допомогою друкарської, мальованої продукції і телероликів, паблік рілейшнз – через засоби масової інформації, то при прямих продажах продавці спілкуються з клієнтами за допомогою усного представлення своєї продукції.</w:t>
      </w:r>
    </w:p>
    <w:p w14:paraId="0DC7CB9F"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6E6292">
        <w:rPr>
          <w:rFonts w:ascii="Times New Roman" w:hAnsi="Times New Roman" w:cs="Times New Roman"/>
          <w:sz w:val="28"/>
          <w:szCs w:val="28"/>
          <w:lang w:val="uk-UA"/>
        </w:rPr>
        <w:t xml:space="preserve">Стимулювання збуту (просування продажу — sales promotion) — одна з основних складових маркетингових зусиль компанії. Реклама викликає у споживача бажання купити, а стимулювання збуту </w:t>
      </w:r>
      <w:r w:rsidRPr="003E235A">
        <w:rPr>
          <w:rFonts w:ascii="Times New Roman" w:hAnsi="Times New Roman" w:cs="Times New Roman"/>
          <w:sz w:val="28"/>
          <w:szCs w:val="28"/>
          <w:lang w:val="uk-UA"/>
        </w:rPr>
        <w:t>заохочує його до купівлі. До основних об'єктів стимулюючого впливу належать: покупці (споживачі); ділові партнери; торговий персонал (у тому числі власний).</w:t>
      </w:r>
    </w:p>
    <w:p w14:paraId="60DC0671"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Ефективність реалізованої програми стимулювання збуту можна оцінити порівнянням рівня збуту до і після стимулювання, опитуванням покупців або експериментальним способом</w:t>
      </w:r>
      <w:r w:rsidR="00085D99">
        <w:rPr>
          <w:rFonts w:ascii="Times New Roman" w:hAnsi="Times New Roman" w:cs="Times New Roman"/>
          <w:sz w:val="28"/>
          <w:szCs w:val="28"/>
          <w:lang w:val="uk-UA"/>
        </w:rPr>
        <w:t xml:space="preserve"> [16</w:t>
      </w:r>
      <w:r w:rsidR="00085D99" w:rsidRPr="00085D99">
        <w:rPr>
          <w:rFonts w:ascii="Times New Roman" w:hAnsi="Times New Roman" w:cs="Times New Roman"/>
          <w:sz w:val="28"/>
          <w:szCs w:val="28"/>
          <w:lang w:val="uk-UA"/>
        </w:rPr>
        <w:t>].</w:t>
      </w:r>
    </w:p>
    <w:p w14:paraId="3AD09958"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Для досягнення поставлених цілей стимулювання клієнтів застосовуються різні інструменти, які можна об'єднати в декілька груп.</w:t>
      </w:r>
    </w:p>
    <w:p w14:paraId="1382134E" w14:textId="77777777" w:rsidR="0095440C" w:rsidRPr="003E235A" w:rsidRDefault="00334D4E" w:rsidP="0055525F">
      <w:pPr>
        <w:pStyle w:val="a4"/>
        <w:numPr>
          <w:ilvl w:val="0"/>
          <w:numId w:val="5"/>
        </w:numPr>
        <w:tabs>
          <w:tab w:val="left" w:pos="284"/>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5440C" w:rsidRPr="003E235A">
        <w:rPr>
          <w:rFonts w:ascii="Times New Roman" w:hAnsi="Times New Roman" w:cs="Times New Roman"/>
          <w:sz w:val="28"/>
          <w:szCs w:val="28"/>
          <w:lang w:val="uk-UA"/>
        </w:rPr>
        <w:t xml:space="preserve">нижки є одним з багаточисленних і часто вживаних прийомів. Вони, у свою чергу, діляться на наступні різновиди: знижки з оголошених цін на туристичні послуги і поїздки в разі попереднього бронювання у встановлені терміни; знижки сезонних розпродажів; знижки певним категоріям клієнтів (діти, молодь і т.д.); бонусні знижки, що надаються постійним клієнтам. </w:t>
      </w:r>
    </w:p>
    <w:p w14:paraId="77CFB13E" w14:textId="77777777" w:rsidR="003A6056" w:rsidRDefault="00334D4E" w:rsidP="0055525F">
      <w:pPr>
        <w:pStyle w:val="a4"/>
        <w:numPr>
          <w:ilvl w:val="0"/>
          <w:numId w:val="5"/>
        </w:numPr>
        <w:tabs>
          <w:tab w:val="left" w:pos="284"/>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5440C" w:rsidRPr="003E235A">
        <w:rPr>
          <w:rFonts w:ascii="Times New Roman" w:hAnsi="Times New Roman" w:cs="Times New Roman"/>
          <w:sz w:val="28"/>
          <w:szCs w:val="28"/>
          <w:lang w:val="uk-UA"/>
        </w:rPr>
        <w:t>разки; премії, що надаються найчастіше у речовій формі як винагорода за звернення до конкретної послуги; залікові талони; купони, вживання нових продуктів, а також при рішенні задачі глибшого проникнення фірми в певні сегменти ринку.</w:t>
      </w:r>
    </w:p>
    <w:p w14:paraId="12EAEB3B" w14:textId="77777777" w:rsidR="003A6056" w:rsidRDefault="00334D4E" w:rsidP="0055525F">
      <w:pPr>
        <w:pStyle w:val="a4"/>
        <w:numPr>
          <w:ilvl w:val="0"/>
          <w:numId w:val="5"/>
        </w:numPr>
        <w:tabs>
          <w:tab w:val="left" w:pos="284"/>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95440C" w:rsidRPr="003A6056">
        <w:rPr>
          <w:rFonts w:ascii="Times New Roman" w:hAnsi="Times New Roman" w:cs="Times New Roman"/>
          <w:sz w:val="28"/>
          <w:szCs w:val="28"/>
          <w:lang w:val="uk-UA"/>
        </w:rPr>
        <w:t xml:space="preserve">ідкріплення» продукту є заходами, що підтримують імідж туристичного підприємства і сприяючі залученню нових клієнтів. По суті, це комплекс додаткових послуг, які можуть отримати клієнти фірми (інформаційні матеріали, комфорт і зручність обслуговування), а також прояв особистої уваги до споживачів, наприклад, вручення сувенірів з фірмовою символікою, поздоровлення клієнтам зі святом, розсилка реальних матеріалів. </w:t>
      </w:r>
    </w:p>
    <w:p w14:paraId="4A349E10" w14:textId="77777777" w:rsidR="003A6056" w:rsidRDefault="00334D4E" w:rsidP="0055525F">
      <w:pPr>
        <w:pStyle w:val="a4"/>
        <w:numPr>
          <w:ilvl w:val="0"/>
          <w:numId w:val="5"/>
        </w:numPr>
        <w:tabs>
          <w:tab w:val="left" w:pos="284"/>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95440C" w:rsidRPr="003A6056">
        <w:rPr>
          <w:rFonts w:ascii="Times New Roman" w:hAnsi="Times New Roman" w:cs="Times New Roman"/>
          <w:sz w:val="28"/>
          <w:szCs w:val="28"/>
          <w:lang w:val="uk-UA"/>
        </w:rPr>
        <w:t xml:space="preserve">кспозиції в місцях продажу; презентації продукту набувають всього більшого значення як елемент маркетингової діяльності туристичних фірм. Проведення різних семінарів, консультаційних днів і "виїзних" (наприклад, на виставках) показів сприяє залученню клієнтів. </w:t>
      </w:r>
    </w:p>
    <w:p w14:paraId="63BBC161" w14:textId="77777777" w:rsidR="0095440C" w:rsidRPr="003A6056" w:rsidRDefault="00334D4E" w:rsidP="0055525F">
      <w:pPr>
        <w:pStyle w:val="a4"/>
        <w:numPr>
          <w:ilvl w:val="0"/>
          <w:numId w:val="5"/>
        </w:numPr>
        <w:tabs>
          <w:tab w:val="left" w:pos="284"/>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5440C" w:rsidRPr="003A6056">
        <w:rPr>
          <w:rFonts w:ascii="Times New Roman" w:hAnsi="Times New Roman" w:cs="Times New Roman"/>
          <w:sz w:val="28"/>
          <w:szCs w:val="28"/>
          <w:lang w:val="uk-UA"/>
        </w:rPr>
        <w:t xml:space="preserve">онкурси і ігри, лотереї і вікторини. </w:t>
      </w:r>
    </w:p>
    <w:p w14:paraId="4783DF3B"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Ефективність стимулювання багато в чому залежить від вибору часу його проведення. У практиці туризму час здійснення окремих заходів по стимулюванню прив'язується до певного сезону. Доцільно також досягти узгодженості окремих заходів щодо термінів. При цьому важливо не допустити таку їх послідовність, при якій хоч б одна дія туристичної фірми по стимулюванню збуту своїх продуктів виявилася б в тіні якого-небудь іншого заходу (свого або конкурента).</w:t>
      </w:r>
    </w:p>
    <w:p w14:paraId="24D6911C"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Для передачі повідомлення, спрямованого на контактну аудиторію, використовують різноманітні канали комунікації. Існують два загальні типи комунікації — особисті і неособисті.</w:t>
      </w:r>
    </w:p>
    <w:p w14:paraId="2AB620F0"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Особистий канал комунікації — це спілкування двох або більше людей з метою ознайомлення, обговорення і/або просування продукту (послуги). Спілкування може здійснюватись у формі діалогу, звернення однієї людини до аудиторії, телефонної розмови тощо.</w:t>
      </w:r>
    </w:p>
    <w:p w14:paraId="1928B3EB"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Ефективність особистих каналів комунікації визначається рівнем індивідуалізації презентації і отримання зворотного зв'язку. Приклади особистої комунікації:</w:t>
      </w:r>
    </w:p>
    <w:p w14:paraId="4243A395" w14:textId="77777777" w:rsidR="0095440C" w:rsidRPr="003A6056" w:rsidRDefault="0095440C" w:rsidP="0055525F">
      <w:pPr>
        <w:pStyle w:val="a4"/>
        <w:numPr>
          <w:ilvl w:val="0"/>
          <w:numId w:val="24"/>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адвокат-канали — це торгові представники компанії, які зв'язуються з представниками цільової аудиторії;</w:t>
      </w:r>
    </w:p>
    <w:p w14:paraId="03D02B97" w14:textId="77777777" w:rsidR="0095440C" w:rsidRPr="003A6056" w:rsidRDefault="0095440C" w:rsidP="0055525F">
      <w:pPr>
        <w:pStyle w:val="a4"/>
        <w:numPr>
          <w:ilvl w:val="0"/>
          <w:numId w:val="24"/>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експертні канали — незалежні експерти, які роблять заяви для представників цільової аудиторії;</w:t>
      </w:r>
    </w:p>
    <w:p w14:paraId="05BD773B" w14:textId="77777777" w:rsidR="0095440C" w:rsidRPr="003A6056" w:rsidRDefault="0095440C" w:rsidP="0055525F">
      <w:pPr>
        <w:pStyle w:val="a4"/>
        <w:numPr>
          <w:ilvl w:val="0"/>
          <w:numId w:val="24"/>
        </w:numPr>
        <w:spacing w:after="0" w:line="240" w:lineRule="auto"/>
        <w:ind w:left="993" w:hanging="284"/>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суспільні канали — це сусіди, друзі, родичі і колеги, які розмовляють з представниками цільової аудиторії.</w:t>
      </w:r>
    </w:p>
    <w:p w14:paraId="55A9EDF2"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Інколи використовують також “енергію чуток”, навіть у рекламних кампаніях.</w:t>
      </w:r>
    </w:p>
    <w:p w14:paraId="005C7639"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Неособисті канали комунікації передають звернення без особистої участі. До них належать засоби масової інформації (ЗМІ), інтер’єри і певні спеціальні заходи.</w:t>
      </w:r>
    </w:p>
    <w:p w14:paraId="1624D706"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Засоби масової інформації — це друковані засоби (газети, журнали, пряма поштова кореспонденція), засоби мовлення (радіо, телебачення), електронні засоби (аудіо і відео) і засоби зовнішньої реклами (оголошення, вивіски, плакати). Більшість звернень, які передаються через неособисті канали, платні.</w:t>
      </w:r>
    </w:p>
    <w:p w14:paraId="6CE9E58C"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Інтер’єр — це “знаряддя навколишнього середовища”, яке може підштовхнути потенційного покупця зробити покупку або зміцнити своє рішення.</w:t>
      </w:r>
    </w:p>
    <w:p w14:paraId="1785029B"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lang w:val="uk-UA"/>
        </w:rPr>
        <w:t>Спеціальні заходи — це дії, спрямовані на передачу певних звернень контактній аудиторії. Компанії організовують конференції, презентації, спонсорують спортивні заходи з метою досягнення спеціальних комунікаційних ефектів, впливу на аудиторію</w:t>
      </w:r>
      <w:r w:rsidR="00085D99">
        <w:rPr>
          <w:rFonts w:ascii="Times New Roman" w:hAnsi="Times New Roman" w:cs="Times New Roman"/>
          <w:sz w:val="28"/>
          <w:szCs w:val="28"/>
          <w:lang w:val="uk-UA"/>
        </w:rPr>
        <w:t xml:space="preserve"> </w:t>
      </w:r>
      <w:r w:rsidR="00085D99" w:rsidRPr="00085D99">
        <w:rPr>
          <w:rFonts w:ascii="Times New Roman" w:hAnsi="Times New Roman" w:cs="Times New Roman"/>
          <w:sz w:val="28"/>
          <w:szCs w:val="28"/>
          <w:lang w:val="uk-UA"/>
        </w:rPr>
        <w:t>[</w:t>
      </w:r>
      <w:r w:rsidR="0033320F">
        <w:rPr>
          <w:rFonts w:ascii="Times New Roman" w:hAnsi="Times New Roman" w:cs="Times New Roman"/>
          <w:sz w:val="28"/>
          <w:szCs w:val="28"/>
          <w:lang w:val="uk-UA"/>
        </w:rPr>
        <w:t>32</w:t>
      </w:r>
      <w:r w:rsidR="00085D99" w:rsidRPr="00085D99">
        <w:rPr>
          <w:rFonts w:ascii="Times New Roman" w:hAnsi="Times New Roman" w:cs="Times New Roman"/>
          <w:sz w:val="28"/>
          <w:szCs w:val="28"/>
          <w:lang w:val="uk-UA"/>
        </w:rPr>
        <w:t>].</w:t>
      </w:r>
    </w:p>
    <w:p w14:paraId="5789C75C" w14:textId="77777777" w:rsidR="0033320F" w:rsidRPr="0033320F" w:rsidRDefault="0095440C" w:rsidP="00E87978">
      <w:pPr>
        <w:spacing w:after="0" w:line="240" w:lineRule="auto"/>
        <w:ind w:firstLine="709"/>
        <w:jc w:val="both"/>
        <w:rPr>
          <w:rFonts w:ascii="Times New Roman" w:hAnsi="Times New Roman" w:cs="Times New Roman"/>
          <w:sz w:val="28"/>
          <w:szCs w:val="28"/>
        </w:rPr>
      </w:pPr>
      <w:r w:rsidRPr="003E235A">
        <w:rPr>
          <w:rFonts w:ascii="Times New Roman" w:hAnsi="Times New Roman" w:cs="Times New Roman"/>
          <w:sz w:val="28"/>
          <w:szCs w:val="28"/>
          <w:lang w:val="uk-UA"/>
        </w:rPr>
        <w:t xml:space="preserve">Оцінка ефективності маркетингових інструментів є невід'ємною частиною успішного просування туристичного продукту. Вона дозволяє </w:t>
      </w:r>
      <w:r w:rsidRPr="003E235A">
        <w:rPr>
          <w:rFonts w:ascii="Times New Roman" w:hAnsi="Times New Roman" w:cs="Times New Roman"/>
          <w:sz w:val="28"/>
          <w:szCs w:val="28"/>
        </w:rPr>
        <w:t>визначити, наскільки ефективно інвестиції в маркетинг сприяють досягненню поставлених цілей</w:t>
      </w:r>
      <w:r w:rsidR="0033320F">
        <w:rPr>
          <w:rFonts w:ascii="Times New Roman" w:hAnsi="Times New Roman" w:cs="Times New Roman"/>
          <w:sz w:val="28"/>
          <w:szCs w:val="28"/>
          <w:lang w:val="uk-UA"/>
        </w:rPr>
        <w:t xml:space="preserve"> </w:t>
      </w:r>
      <w:r w:rsidR="0033320F">
        <w:rPr>
          <w:rFonts w:ascii="Times New Roman" w:hAnsi="Times New Roman" w:cs="Times New Roman"/>
          <w:sz w:val="28"/>
          <w:szCs w:val="28"/>
        </w:rPr>
        <w:t>[16</w:t>
      </w:r>
      <w:r w:rsidR="0033320F">
        <w:rPr>
          <w:rFonts w:ascii="Times New Roman" w:hAnsi="Times New Roman" w:cs="Times New Roman"/>
          <w:sz w:val="28"/>
          <w:szCs w:val="28"/>
          <w:lang w:val="uk-UA"/>
        </w:rPr>
        <w:t>, 132</w:t>
      </w:r>
      <w:r w:rsidR="0033320F" w:rsidRPr="003E235A">
        <w:rPr>
          <w:rFonts w:ascii="Times New Roman" w:hAnsi="Times New Roman" w:cs="Times New Roman"/>
          <w:sz w:val="28"/>
          <w:szCs w:val="28"/>
        </w:rPr>
        <w:t>].</w:t>
      </w:r>
    </w:p>
    <w:p w14:paraId="2FDD07BE" w14:textId="77777777" w:rsidR="0095440C" w:rsidRPr="003E235A" w:rsidRDefault="0095440C" w:rsidP="00E87978">
      <w:pPr>
        <w:spacing w:after="0" w:line="240" w:lineRule="auto"/>
        <w:ind w:firstLine="709"/>
        <w:jc w:val="both"/>
        <w:rPr>
          <w:rFonts w:ascii="Times New Roman" w:hAnsi="Times New Roman" w:cs="Times New Roman"/>
          <w:sz w:val="28"/>
          <w:szCs w:val="28"/>
        </w:rPr>
      </w:pPr>
      <w:r w:rsidRPr="003E235A">
        <w:rPr>
          <w:rFonts w:ascii="Times New Roman" w:hAnsi="Times New Roman" w:cs="Times New Roman"/>
          <w:sz w:val="28"/>
          <w:szCs w:val="28"/>
        </w:rPr>
        <w:t>Важливим для підприємств і установ стає SM-маркетинг (SММ – Social</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Media Marketing), тобто проведення роботи із залучення трафіку і просування</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продукції у соціальних медіа. Нині до соціальних платформ прийнято</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відносити соціальні мережі, особисті блоги, форуми, відеохостінги, новинні</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портали, будь-які інші місця концентрації інтернет-користувачів.</w:t>
      </w:r>
    </w:p>
    <w:p w14:paraId="44B91A8D" w14:textId="77777777" w:rsidR="0095440C" w:rsidRPr="003E235A" w:rsidRDefault="0095440C" w:rsidP="00E87978">
      <w:pPr>
        <w:spacing w:after="0" w:line="240" w:lineRule="auto"/>
        <w:ind w:firstLine="709"/>
        <w:jc w:val="both"/>
        <w:rPr>
          <w:rFonts w:ascii="Times New Roman" w:hAnsi="Times New Roman" w:cs="Times New Roman"/>
          <w:sz w:val="28"/>
          <w:szCs w:val="28"/>
        </w:rPr>
      </w:pPr>
      <w:r w:rsidRPr="003E235A">
        <w:rPr>
          <w:rFonts w:ascii="Times New Roman" w:hAnsi="Times New Roman" w:cs="Times New Roman"/>
          <w:sz w:val="28"/>
          <w:szCs w:val="28"/>
        </w:rPr>
        <w:t>До обов'язків SMM-менеджера входить досить широкий спектр</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діяльностей, але всі вони випливають із розуміння, що успіх SMM-просування на різних соціальних платформах залежить від уважного</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відстеження мінливих інтересів їх користувачів, моніторингу трендів і</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впливу на користувачів за допомогою створюваного контенту.</w:t>
      </w:r>
    </w:p>
    <w:p w14:paraId="0D2922F8" w14:textId="77777777" w:rsidR="0095440C" w:rsidRPr="003E235A" w:rsidRDefault="0095440C" w:rsidP="00E87978">
      <w:pPr>
        <w:spacing w:after="0" w:line="240" w:lineRule="auto"/>
        <w:ind w:firstLine="709"/>
        <w:jc w:val="both"/>
        <w:rPr>
          <w:rFonts w:ascii="Times New Roman" w:hAnsi="Times New Roman" w:cs="Times New Roman"/>
          <w:sz w:val="28"/>
          <w:szCs w:val="28"/>
        </w:rPr>
      </w:pPr>
      <w:r w:rsidRPr="003E235A">
        <w:rPr>
          <w:rFonts w:ascii="Times New Roman" w:hAnsi="Times New Roman" w:cs="Times New Roman"/>
          <w:sz w:val="28"/>
          <w:szCs w:val="28"/>
        </w:rPr>
        <w:t>Нині SMM-менеджер найчастіше керує таргетованою рекламою у</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соціальних мережах. SМ-реклама, на відміну від контекстної і банерної, має</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чітку спрямованість на соціальний статус того, до кого вона має відношення,</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і розділяє користувачів за віком, статтю, родом занять, місцем проживання</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тощо. До його функцій входить розробка загальної стратегії SMM-просування. Ця стратегія передбачає вирішення питань щодо вмісту, часу і</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сенсу контенту, що подається потенційним користувачам. SMM-менеджер</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бере участь у створенні соціальних майданчиків: спільнот у соціальних</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мережах, блогів, каналів для розміщення відеофайлів тощо.</w:t>
      </w:r>
    </w:p>
    <w:p w14:paraId="4A5917A4" w14:textId="77777777" w:rsidR="0095440C" w:rsidRPr="003E235A" w:rsidRDefault="0095440C" w:rsidP="00E87978">
      <w:pPr>
        <w:spacing w:after="0" w:line="240" w:lineRule="auto"/>
        <w:ind w:firstLine="709"/>
        <w:jc w:val="both"/>
        <w:rPr>
          <w:rFonts w:ascii="Times New Roman" w:hAnsi="Times New Roman" w:cs="Times New Roman"/>
          <w:sz w:val="28"/>
          <w:szCs w:val="28"/>
          <w:lang w:val="uk-UA"/>
        </w:rPr>
      </w:pPr>
      <w:r w:rsidRPr="003E235A">
        <w:rPr>
          <w:rFonts w:ascii="Times New Roman" w:hAnsi="Times New Roman" w:cs="Times New Roman"/>
          <w:sz w:val="28"/>
          <w:szCs w:val="28"/>
        </w:rPr>
        <w:t>Дуже важливою функцією SMM-фахівця є управління репутацією</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компанії чи бренду за допомогою вірно вибудованої роботи зі створення</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позитивного іміджу компанії, що формується під час спілкування у</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коментарях, наприклад, груп соціальних мереж, підготовці листів</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електронного розсилання, публікації постів, створенні і реалізації сценаріїв</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відеороликів. Головна відмінна риса контенту в SMM – це ненав’язливість і</w:t>
      </w:r>
      <w:r w:rsidRPr="003E235A">
        <w:rPr>
          <w:rFonts w:ascii="Times New Roman" w:hAnsi="Times New Roman" w:cs="Times New Roman"/>
          <w:sz w:val="28"/>
          <w:szCs w:val="28"/>
          <w:lang w:val="uk-UA"/>
        </w:rPr>
        <w:t xml:space="preserve"> </w:t>
      </w:r>
      <w:r w:rsidRPr="003E235A">
        <w:rPr>
          <w:rFonts w:ascii="Times New Roman" w:hAnsi="Times New Roman" w:cs="Times New Roman"/>
          <w:sz w:val="28"/>
          <w:szCs w:val="28"/>
        </w:rPr>
        <w:t>доброзичливість маркет</w:t>
      </w:r>
      <w:r w:rsidR="0033320F">
        <w:rPr>
          <w:rFonts w:ascii="Times New Roman" w:hAnsi="Times New Roman" w:cs="Times New Roman"/>
          <w:sz w:val="28"/>
          <w:szCs w:val="28"/>
        </w:rPr>
        <w:t>олога [8, 75</w:t>
      </w:r>
      <w:r w:rsidR="0033320F" w:rsidRPr="0033320F">
        <w:rPr>
          <w:rFonts w:ascii="Times New Roman" w:hAnsi="Times New Roman" w:cs="Times New Roman"/>
          <w:sz w:val="28"/>
          <w:szCs w:val="28"/>
        </w:rPr>
        <w:t>].</w:t>
      </w:r>
      <w:r w:rsidRPr="003E235A">
        <w:rPr>
          <w:rFonts w:ascii="Times New Roman" w:hAnsi="Times New Roman" w:cs="Times New Roman"/>
          <w:sz w:val="28"/>
          <w:szCs w:val="28"/>
          <w:lang w:val="uk-UA"/>
        </w:rPr>
        <w:t xml:space="preserve"> </w:t>
      </w:r>
    </w:p>
    <w:p w14:paraId="71D6462D" w14:textId="77777777" w:rsidR="0095440C" w:rsidRPr="002E0C8F" w:rsidRDefault="0095440C" w:rsidP="00E87978">
      <w:pPr>
        <w:spacing w:after="0" w:line="240" w:lineRule="auto"/>
        <w:ind w:firstLine="709"/>
        <w:jc w:val="both"/>
        <w:rPr>
          <w:rFonts w:ascii="Times New Roman" w:eastAsia="Times New Roman" w:hAnsi="Times New Roman" w:cs="Times New Roman"/>
          <w:sz w:val="28"/>
          <w:szCs w:val="28"/>
          <w:lang w:eastAsia="ru-RU"/>
        </w:rPr>
      </w:pPr>
      <w:r w:rsidRPr="003E235A">
        <w:rPr>
          <w:rFonts w:ascii="Times New Roman" w:eastAsia="Times New Roman" w:hAnsi="Times New Roman" w:cs="Times New Roman"/>
          <w:bCs/>
          <w:sz w:val="28"/>
          <w:szCs w:val="28"/>
          <w:lang w:val="uk-UA" w:eastAsia="ru-RU"/>
        </w:rPr>
        <w:t xml:space="preserve">Таким чином, можна систематизувати </w:t>
      </w:r>
      <w:r w:rsidRPr="003E235A">
        <w:rPr>
          <w:rFonts w:ascii="Times New Roman" w:eastAsia="Times New Roman" w:hAnsi="Times New Roman" w:cs="Times New Roman"/>
          <w:bCs/>
          <w:sz w:val="28"/>
          <w:szCs w:val="28"/>
          <w:lang w:eastAsia="ru-RU"/>
        </w:rPr>
        <w:t>о</w:t>
      </w:r>
      <w:r w:rsidRPr="002E0C8F">
        <w:rPr>
          <w:rFonts w:ascii="Times New Roman" w:eastAsia="Times New Roman" w:hAnsi="Times New Roman" w:cs="Times New Roman"/>
          <w:bCs/>
          <w:sz w:val="28"/>
          <w:szCs w:val="28"/>
          <w:lang w:eastAsia="ru-RU"/>
        </w:rPr>
        <w:t>сновні методи оцінки</w:t>
      </w:r>
      <w:r w:rsidRPr="003E235A">
        <w:rPr>
          <w:rFonts w:ascii="Times New Roman" w:eastAsia="Times New Roman" w:hAnsi="Times New Roman" w:cs="Times New Roman"/>
          <w:bCs/>
          <w:sz w:val="28"/>
          <w:szCs w:val="28"/>
          <w:lang w:val="uk-UA" w:eastAsia="ru-RU"/>
        </w:rPr>
        <w:t xml:space="preserve"> ефективності</w:t>
      </w:r>
      <w:r w:rsidRPr="002E0C8F">
        <w:rPr>
          <w:rFonts w:ascii="Times New Roman" w:eastAsia="Times New Roman" w:hAnsi="Times New Roman" w:cs="Times New Roman"/>
          <w:bCs/>
          <w:sz w:val="28"/>
          <w:szCs w:val="28"/>
          <w:lang w:eastAsia="ru-RU"/>
        </w:rPr>
        <w:t>:</w:t>
      </w:r>
    </w:p>
    <w:p w14:paraId="0D9ED378" w14:textId="77777777" w:rsidR="0095440C" w:rsidRPr="00F91D7B" w:rsidRDefault="003A6056" w:rsidP="00E879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 xml:space="preserve">1) </w:t>
      </w:r>
      <w:r>
        <w:rPr>
          <w:rFonts w:ascii="Times New Roman" w:eastAsia="Times New Roman" w:hAnsi="Times New Roman" w:cs="Times New Roman"/>
          <w:bCs/>
          <w:sz w:val="28"/>
          <w:szCs w:val="28"/>
          <w:lang w:eastAsia="ru-RU"/>
        </w:rPr>
        <w:t>к</w:t>
      </w:r>
      <w:r w:rsidR="0095440C" w:rsidRPr="00F91D7B">
        <w:rPr>
          <w:rFonts w:ascii="Times New Roman" w:eastAsia="Times New Roman" w:hAnsi="Times New Roman" w:cs="Times New Roman"/>
          <w:bCs/>
          <w:sz w:val="28"/>
          <w:szCs w:val="28"/>
          <w:lang w:eastAsia="ru-RU"/>
        </w:rPr>
        <w:t>ількісні методи:</w:t>
      </w:r>
    </w:p>
    <w:p w14:paraId="52237BC1" w14:textId="77777777" w:rsidR="0095440C" w:rsidRPr="00F91D7B" w:rsidRDefault="003A6056" w:rsidP="0055525F">
      <w:pPr>
        <w:pStyle w:val="a4"/>
        <w:numPr>
          <w:ilvl w:val="0"/>
          <w:numId w:val="25"/>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F91D7B">
        <w:rPr>
          <w:rFonts w:ascii="Times New Roman" w:eastAsia="Times New Roman" w:hAnsi="Times New Roman" w:cs="Times New Roman"/>
          <w:bCs/>
          <w:sz w:val="28"/>
          <w:szCs w:val="28"/>
          <w:lang w:eastAsia="ru-RU"/>
        </w:rPr>
        <w:t>наліз продажів:</w:t>
      </w:r>
      <w:r w:rsidR="00F91D7B" w:rsidRPr="00F91D7B">
        <w:rPr>
          <w:rFonts w:ascii="Times New Roman" w:eastAsia="Times New Roman" w:hAnsi="Times New Roman" w:cs="Times New Roman"/>
          <w:sz w:val="28"/>
          <w:szCs w:val="28"/>
          <w:lang w:eastAsia="ru-RU"/>
        </w:rPr>
        <w:t xml:space="preserve"> п</w:t>
      </w:r>
      <w:r w:rsidR="0095440C" w:rsidRPr="00F91D7B">
        <w:rPr>
          <w:rFonts w:ascii="Times New Roman" w:eastAsia="Times New Roman" w:hAnsi="Times New Roman" w:cs="Times New Roman"/>
          <w:sz w:val="28"/>
          <w:szCs w:val="28"/>
          <w:lang w:eastAsia="ru-RU"/>
        </w:rPr>
        <w:t>орівняння обсягів продажів до і після проведення маркетингової кампанії.</w:t>
      </w:r>
    </w:p>
    <w:p w14:paraId="75AB5F57" w14:textId="77777777" w:rsidR="0095440C" w:rsidRPr="003A6056" w:rsidRDefault="003A6056" w:rsidP="0055525F">
      <w:pPr>
        <w:pStyle w:val="a4"/>
        <w:numPr>
          <w:ilvl w:val="0"/>
          <w:numId w:val="25"/>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3A6056">
        <w:rPr>
          <w:rFonts w:ascii="Times New Roman" w:eastAsia="Times New Roman" w:hAnsi="Times New Roman" w:cs="Times New Roman"/>
          <w:bCs/>
          <w:sz w:val="28"/>
          <w:szCs w:val="28"/>
          <w:lang w:eastAsia="ru-RU"/>
        </w:rPr>
        <w:t>наліз трафіку на сайті:</w:t>
      </w:r>
      <w:r w:rsidR="00F91D7B" w:rsidRPr="003A6056">
        <w:rPr>
          <w:rFonts w:ascii="Times New Roman" w:eastAsia="Times New Roman" w:hAnsi="Times New Roman" w:cs="Times New Roman"/>
          <w:sz w:val="28"/>
          <w:szCs w:val="28"/>
          <w:lang w:eastAsia="ru-RU"/>
        </w:rPr>
        <w:t xml:space="preserve"> в</w:t>
      </w:r>
      <w:r w:rsidR="0095440C" w:rsidRPr="003A6056">
        <w:rPr>
          <w:rFonts w:ascii="Times New Roman" w:eastAsia="Times New Roman" w:hAnsi="Times New Roman" w:cs="Times New Roman"/>
          <w:sz w:val="28"/>
          <w:szCs w:val="28"/>
          <w:lang w:eastAsia="ru-RU"/>
        </w:rPr>
        <w:t>ідстеження кількості відвідувачів веб-сайту, часу перебування на сайті, глибини перегляду сторінок.</w:t>
      </w:r>
    </w:p>
    <w:p w14:paraId="485D59DE" w14:textId="77777777" w:rsidR="0095440C" w:rsidRPr="003A6056" w:rsidRDefault="003A6056" w:rsidP="0055525F">
      <w:pPr>
        <w:pStyle w:val="a4"/>
        <w:numPr>
          <w:ilvl w:val="0"/>
          <w:numId w:val="25"/>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3A6056">
        <w:rPr>
          <w:rFonts w:ascii="Times New Roman" w:eastAsia="Times New Roman" w:hAnsi="Times New Roman" w:cs="Times New Roman"/>
          <w:bCs/>
          <w:sz w:val="28"/>
          <w:szCs w:val="28"/>
          <w:lang w:eastAsia="ru-RU"/>
        </w:rPr>
        <w:t>наліз конверсій:</w:t>
      </w:r>
      <w:r w:rsidR="00F91D7B" w:rsidRPr="003A6056">
        <w:rPr>
          <w:rFonts w:ascii="Times New Roman" w:eastAsia="Times New Roman" w:hAnsi="Times New Roman" w:cs="Times New Roman"/>
          <w:sz w:val="28"/>
          <w:szCs w:val="28"/>
          <w:lang w:eastAsia="ru-RU"/>
        </w:rPr>
        <w:t xml:space="preserve"> в</w:t>
      </w:r>
      <w:r w:rsidR="0095440C" w:rsidRPr="003A6056">
        <w:rPr>
          <w:rFonts w:ascii="Times New Roman" w:eastAsia="Times New Roman" w:hAnsi="Times New Roman" w:cs="Times New Roman"/>
          <w:sz w:val="28"/>
          <w:szCs w:val="28"/>
          <w:lang w:eastAsia="ru-RU"/>
        </w:rPr>
        <w:t>имірювання кількості клієнтів, які здійснили бажану дію після взаємодії з маркетинговим матеріалом (наприклад, бронювання, запит інформації).</w:t>
      </w:r>
    </w:p>
    <w:p w14:paraId="21B9A5CF" w14:textId="77777777" w:rsidR="0095440C" w:rsidRPr="003A6056" w:rsidRDefault="003A6056" w:rsidP="0055525F">
      <w:pPr>
        <w:pStyle w:val="a4"/>
        <w:numPr>
          <w:ilvl w:val="0"/>
          <w:numId w:val="25"/>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3A6056">
        <w:rPr>
          <w:rFonts w:ascii="Times New Roman" w:eastAsia="Times New Roman" w:hAnsi="Times New Roman" w:cs="Times New Roman"/>
          <w:bCs/>
          <w:sz w:val="28"/>
          <w:szCs w:val="28"/>
          <w:lang w:eastAsia="ru-RU"/>
        </w:rPr>
        <w:t>наліз соціальних мереж:</w:t>
      </w:r>
      <w:r w:rsidR="00F91D7B" w:rsidRPr="003A6056">
        <w:rPr>
          <w:rFonts w:ascii="Times New Roman" w:eastAsia="Times New Roman" w:hAnsi="Times New Roman" w:cs="Times New Roman"/>
          <w:sz w:val="28"/>
          <w:szCs w:val="28"/>
          <w:lang w:eastAsia="ru-RU"/>
        </w:rPr>
        <w:t xml:space="preserve"> в</w:t>
      </w:r>
      <w:r w:rsidR="0095440C" w:rsidRPr="003A6056">
        <w:rPr>
          <w:rFonts w:ascii="Times New Roman" w:eastAsia="Times New Roman" w:hAnsi="Times New Roman" w:cs="Times New Roman"/>
          <w:sz w:val="28"/>
          <w:szCs w:val="28"/>
          <w:lang w:eastAsia="ru-RU"/>
        </w:rPr>
        <w:t>ідстеження кількості підписників, лайків, коментарів, репостів, а також залучення аудиторії до взаємодії.</w:t>
      </w:r>
    </w:p>
    <w:p w14:paraId="27561ED0" w14:textId="77777777" w:rsidR="0095440C" w:rsidRPr="003A6056" w:rsidRDefault="003A6056" w:rsidP="0055525F">
      <w:pPr>
        <w:pStyle w:val="a4"/>
        <w:numPr>
          <w:ilvl w:val="0"/>
          <w:numId w:val="25"/>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3A6056">
        <w:rPr>
          <w:rFonts w:ascii="Times New Roman" w:eastAsia="Times New Roman" w:hAnsi="Times New Roman" w:cs="Times New Roman"/>
          <w:bCs/>
          <w:sz w:val="28"/>
          <w:szCs w:val="28"/>
          <w:lang w:eastAsia="ru-RU"/>
        </w:rPr>
        <w:t>наліз ефективності рекламних кампаній:</w:t>
      </w:r>
      <w:r w:rsidR="00F91D7B" w:rsidRPr="003A6056">
        <w:rPr>
          <w:rFonts w:ascii="Times New Roman" w:eastAsia="Times New Roman" w:hAnsi="Times New Roman" w:cs="Times New Roman"/>
          <w:sz w:val="28"/>
          <w:szCs w:val="28"/>
          <w:lang w:eastAsia="ru-RU"/>
        </w:rPr>
        <w:t xml:space="preserve"> в</w:t>
      </w:r>
      <w:r w:rsidR="0095440C" w:rsidRPr="003A6056">
        <w:rPr>
          <w:rFonts w:ascii="Times New Roman" w:eastAsia="Times New Roman" w:hAnsi="Times New Roman" w:cs="Times New Roman"/>
          <w:sz w:val="28"/>
          <w:szCs w:val="28"/>
          <w:lang w:eastAsia="ru-RU"/>
        </w:rPr>
        <w:t>имірювання клікабельності, вартості за клік, конверсії, рентабельність інвестицій у рекламу.</w:t>
      </w:r>
    </w:p>
    <w:p w14:paraId="1586A6E6" w14:textId="77777777" w:rsidR="0095440C" w:rsidRPr="00F91D7B" w:rsidRDefault="00367536" w:rsidP="00E425B7">
      <w:pPr>
        <w:spacing w:after="0" w:line="240" w:lineRule="auto"/>
        <w:jc w:val="both"/>
        <w:rPr>
          <w:rFonts w:ascii="Times New Roman" w:eastAsia="Times New Roman" w:hAnsi="Times New Roman" w:cs="Times New Roman"/>
          <w:sz w:val="28"/>
          <w:szCs w:val="28"/>
          <w:lang w:eastAsia="ru-RU"/>
        </w:rPr>
      </w:pPr>
      <w:r w:rsidRPr="00F91D7B">
        <w:rPr>
          <w:rFonts w:ascii="Times New Roman" w:eastAsia="Times New Roman" w:hAnsi="Times New Roman" w:cs="Times New Roman"/>
          <w:bCs/>
          <w:sz w:val="28"/>
          <w:szCs w:val="28"/>
          <w:lang w:val="uk-UA" w:eastAsia="ru-RU"/>
        </w:rPr>
        <w:t xml:space="preserve">2) </w:t>
      </w:r>
      <w:r w:rsidR="003A6056">
        <w:rPr>
          <w:rFonts w:ascii="Times New Roman" w:eastAsia="Times New Roman" w:hAnsi="Times New Roman" w:cs="Times New Roman"/>
          <w:bCs/>
          <w:sz w:val="28"/>
          <w:szCs w:val="28"/>
          <w:lang w:eastAsia="ru-RU"/>
        </w:rPr>
        <w:t>я</w:t>
      </w:r>
      <w:r w:rsidR="0095440C" w:rsidRPr="00F91D7B">
        <w:rPr>
          <w:rFonts w:ascii="Times New Roman" w:eastAsia="Times New Roman" w:hAnsi="Times New Roman" w:cs="Times New Roman"/>
          <w:bCs/>
          <w:sz w:val="28"/>
          <w:szCs w:val="28"/>
          <w:lang w:eastAsia="ru-RU"/>
        </w:rPr>
        <w:t>кісні методи:</w:t>
      </w:r>
    </w:p>
    <w:p w14:paraId="18021010" w14:textId="77777777" w:rsidR="0095440C" w:rsidRPr="003A6056" w:rsidRDefault="003A6056" w:rsidP="0055525F">
      <w:pPr>
        <w:pStyle w:val="a4"/>
        <w:numPr>
          <w:ilvl w:val="0"/>
          <w:numId w:val="26"/>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о</w:t>
      </w:r>
      <w:r w:rsidR="0095440C" w:rsidRPr="003A6056">
        <w:rPr>
          <w:rFonts w:ascii="Times New Roman" w:eastAsia="Times New Roman" w:hAnsi="Times New Roman" w:cs="Times New Roman"/>
          <w:bCs/>
          <w:sz w:val="28"/>
          <w:szCs w:val="28"/>
          <w:lang w:eastAsia="ru-RU"/>
        </w:rPr>
        <w:t>питування клієнтів:</w:t>
      </w:r>
      <w:r w:rsidR="00F91D7B" w:rsidRPr="003A6056">
        <w:rPr>
          <w:rFonts w:ascii="Times New Roman" w:eastAsia="Times New Roman" w:hAnsi="Times New Roman" w:cs="Times New Roman"/>
          <w:sz w:val="28"/>
          <w:szCs w:val="28"/>
          <w:lang w:eastAsia="ru-RU"/>
        </w:rPr>
        <w:t xml:space="preserve"> з</w:t>
      </w:r>
      <w:r w:rsidR="0095440C" w:rsidRPr="003A6056">
        <w:rPr>
          <w:rFonts w:ascii="Times New Roman" w:eastAsia="Times New Roman" w:hAnsi="Times New Roman" w:cs="Times New Roman"/>
          <w:sz w:val="28"/>
          <w:szCs w:val="28"/>
          <w:lang w:eastAsia="ru-RU"/>
        </w:rPr>
        <w:t>бір відгуків клієнтів про маркетингові матеріали, канали комунікації, рівень задоволеності.</w:t>
      </w:r>
    </w:p>
    <w:p w14:paraId="601FB1FD" w14:textId="77777777" w:rsidR="0095440C" w:rsidRPr="003A6056" w:rsidRDefault="003A6056" w:rsidP="0055525F">
      <w:pPr>
        <w:pStyle w:val="a4"/>
        <w:numPr>
          <w:ilvl w:val="0"/>
          <w:numId w:val="26"/>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ф</w:t>
      </w:r>
      <w:r w:rsidR="0095440C" w:rsidRPr="003A6056">
        <w:rPr>
          <w:rFonts w:ascii="Times New Roman" w:eastAsia="Times New Roman" w:hAnsi="Times New Roman" w:cs="Times New Roman"/>
          <w:bCs/>
          <w:sz w:val="28"/>
          <w:szCs w:val="28"/>
          <w:lang w:eastAsia="ru-RU"/>
        </w:rPr>
        <w:t>окус-групи:</w:t>
      </w:r>
      <w:r w:rsidR="00F91D7B" w:rsidRPr="003A6056">
        <w:rPr>
          <w:rFonts w:ascii="Times New Roman" w:eastAsia="Times New Roman" w:hAnsi="Times New Roman" w:cs="Times New Roman"/>
          <w:sz w:val="28"/>
          <w:szCs w:val="28"/>
          <w:lang w:eastAsia="ru-RU"/>
        </w:rPr>
        <w:t xml:space="preserve"> п</w:t>
      </w:r>
      <w:r w:rsidR="0095440C" w:rsidRPr="003A6056">
        <w:rPr>
          <w:rFonts w:ascii="Times New Roman" w:eastAsia="Times New Roman" w:hAnsi="Times New Roman" w:cs="Times New Roman"/>
          <w:sz w:val="28"/>
          <w:szCs w:val="28"/>
          <w:lang w:eastAsia="ru-RU"/>
        </w:rPr>
        <w:t>роведення дискусій з потенційними клієнтами для з'ясування їхніх вражень та думок про маркетингові кампанії.</w:t>
      </w:r>
    </w:p>
    <w:p w14:paraId="0AC33025" w14:textId="77777777" w:rsidR="00940B9B" w:rsidRPr="003A6056" w:rsidRDefault="003A6056" w:rsidP="0055525F">
      <w:pPr>
        <w:pStyle w:val="a4"/>
        <w:numPr>
          <w:ilvl w:val="0"/>
          <w:numId w:val="26"/>
        </w:numPr>
        <w:tabs>
          <w:tab w:val="left" w:pos="993"/>
        </w:tabs>
        <w:spacing w:after="0" w:line="240" w:lineRule="auto"/>
        <w:ind w:hanging="11"/>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а</w:t>
      </w:r>
      <w:r w:rsidR="0095440C" w:rsidRPr="003A6056">
        <w:rPr>
          <w:rFonts w:ascii="Times New Roman" w:eastAsia="Times New Roman" w:hAnsi="Times New Roman" w:cs="Times New Roman"/>
          <w:bCs/>
          <w:sz w:val="28"/>
          <w:szCs w:val="28"/>
          <w:lang w:eastAsia="ru-RU"/>
        </w:rPr>
        <w:t>наліз відгуків у соціальних мережах:</w:t>
      </w:r>
      <w:r w:rsidR="00940B9B" w:rsidRPr="003A6056">
        <w:rPr>
          <w:rFonts w:ascii="Times New Roman" w:eastAsia="Times New Roman" w:hAnsi="Times New Roman" w:cs="Times New Roman"/>
          <w:sz w:val="28"/>
          <w:szCs w:val="28"/>
          <w:lang w:eastAsia="ru-RU"/>
        </w:rPr>
        <w:t xml:space="preserve"> в</w:t>
      </w:r>
      <w:r w:rsidR="0095440C" w:rsidRPr="003A6056">
        <w:rPr>
          <w:rFonts w:ascii="Times New Roman" w:eastAsia="Times New Roman" w:hAnsi="Times New Roman" w:cs="Times New Roman"/>
          <w:sz w:val="28"/>
          <w:szCs w:val="28"/>
          <w:lang w:eastAsia="ru-RU"/>
        </w:rPr>
        <w:t>ивчення відгуків клієнтів та потенційних клієнтів про туристичне підприємство.</w:t>
      </w:r>
    </w:p>
    <w:p w14:paraId="4F076AC9" w14:textId="77777777" w:rsidR="0095440C" w:rsidRPr="003A6056" w:rsidRDefault="0095440C" w:rsidP="00E87978">
      <w:pPr>
        <w:spacing w:after="0" w:line="240" w:lineRule="auto"/>
        <w:ind w:firstLine="709"/>
        <w:jc w:val="both"/>
        <w:rPr>
          <w:rFonts w:ascii="Times New Roman" w:eastAsia="Times New Roman" w:hAnsi="Times New Roman" w:cs="Times New Roman"/>
          <w:sz w:val="28"/>
          <w:szCs w:val="28"/>
          <w:lang w:eastAsia="ru-RU"/>
        </w:rPr>
      </w:pPr>
      <w:r w:rsidRPr="003A6056">
        <w:rPr>
          <w:rFonts w:ascii="Times New Roman" w:eastAsia="Times New Roman" w:hAnsi="Times New Roman" w:cs="Times New Roman"/>
          <w:bCs/>
          <w:sz w:val="28"/>
          <w:szCs w:val="28"/>
          <w:lang w:eastAsia="ru-RU"/>
        </w:rPr>
        <w:t>Ключові показники ефективності:</w:t>
      </w:r>
    </w:p>
    <w:p w14:paraId="7626181C" w14:textId="77777777" w:rsidR="0095440C"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w:t>
      </w:r>
      <w:r w:rsidR="0095440C" w:rsidRPr="00FA4A18">
        <w:rPr>
          <w:rFonts w:ascii="Times New Roman" w:eastAsia="Times New Roman" w:hAnsi="Times New Roman" w:cs="Times New Roman"/>
          <w:bCs/>
          <w:sz w:val="28"/>
          <w:szCs w:val="28"/>
          <w:lang w:eastAsia="ru-RU"/>
        </w:rPr>
        <w:t>ентабельність інвестицій:</w:t>
      </w:r>
      <w:r w:rsidR="00940B9B" w:rsidRPr="00FA4A18">
        <w:rPr>
          <w:rFonts w:ascii="Times New Roman" w:eastAsia="Times New Roman" w:hAnsi="Times New Roman" w:cs="Times New Roman"/>
          <w:sz w:val="28"/>
          <w:szCs w:val="28"/>
          <w:lang w:eastAsia="ru-RU"/>
        </w:rPr>
        <w:t xml:space="preserve"> в</w:t>
      </w:r>
      <w:r w:rsidR="0095440C" w:rsidRPr="00FA4A18">
        <w:rPr>
          <w:rFonts w:ascii="Times New Roman" w:eastAsia="Times New Roman" w:hAnsi="Times New Roman" w:cs="Times New Roman"/>
          <w:sz w:val="28"/>
          <w:szCs w:val="28"/>
          <w:lang w:eastAsia="ru-RU"/>
        </w:rPr>
        <w:t>им</w:t>
      </w:r>
      <w:r w:rsidR="00FA4A18" w:rsidRPr="00FA4A18">
        <w:rPr>
          <w:rFonts w:ascii="Times New Roman" w:eastAsia="Times New Roman" w:hAnsi="Times New Roman" w:cs="Times New Roman"/>
          <w:sz w:val="28"/>
          <w:szCs w:val="28"/>
          <w:lang w:eastAsia="ru-RU"/>
        </w:rPr>
        <w:t xml:space="preserve">ірювання віддачі від інвестицій </w:t>
      </w:r>
      <w:proofErr w:type="gramStart"/>
      <w:r w:rsidR="0095440C" w:rsidRPr="00FA4A18">
        <w:rPr>
          <w:rFonts w:ascii="Times New Roman" w:eastAsia="Times New Roman" w:hAnsi="Times New Roman" w:cs="Times New Roman"/>
          <w:sz w:val="28"/>
          <w:szCs w:val="28"/>
          <w:lang w:eastAsia="ru-RU"/>
        </w:rPr>
        <w:t>у маркетинг</w:t>
      </w:r>
      <w:proofErr w:type="gramEnd"/>
      <w:r w:rsidR="0095440C" w:rsidRPr="00FA4A18">
        <w:rPr>
          <w:rFonts w:ascii="Times New Roman" w:eastAsia="Times New Roman" w:hAnsi="Times New Roman" w:cs="Times New Roman"/>
          <w:sz w:val="28"/>
          <w:szCs w:val="28"/>
          <w:lang w:eastAsia="ru-RU"/>
        </w:rPr>
        <w:t>.</w:t>
      </w:r>
    </w:p>
    <w:p w14:paraId="22EC8378" w14:textId="77777777" w:rsidR="0095440C"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в</w:t>
      </w:r>
      <w:r w:rsidR="0095440C" w:rsidRPr="00FA4A18">
        <w:rPr>
          <w:rFonts w:ascii="Times New Roman" w:eastAsia="Times New Roman" w:hAnsi="Times New Roman" w:cs="Times New Roman"/>
          <w:bCs/>
          <w:sz w:val="28"/>
          <w:szCs w:val="28"/>
          <w:lang w:eastAsia="ru-RU"/>
        </w:rPr>
        <w:t>артість придбання клієнта:</w:t>
      </w:r>
      <w:r w:rsidR="00940B9B" w:rsidRPr="00FA4A18">
        <w:rPr>
          <w:rFonts w:ascii="Times New Roman" w:eastAsia="Times New Roman" w:hAnsi="Times New Roman" w:cs="Times New Roman"/>
          <w:sz w:val="28"/>
          <w:szCs w:val="28"/>
          <w:lang w:eastAsia="ru-RU"/>
        </w:rPr>
        <w:t xml:space="preserve"> в</w:t>
      </w:r>
      <w:r w:rsidR="0095440C" w:rsidRPr="00FA4A18">
        <w:rPr>
          <w:rFonts w:ascii="Times New Roman" w:eastAsia="Times New Roman" w:hAnsi="Times New Roman" w:cs="Times New Roman"/>
          <w:sz w:val="28"/>
          <w:szCs w:val="28"/>
          <w:lang w:eastAsia="ru-RU"/>
        </w:rPr>
        <w:t>изначення середніх витрат на залучення нового клієнта.</w:t>
      </w:r>
    </w:p>
    <w:p w14:paraId="56F0F730" w14:textId="77777777" w:rsidR="0095440C"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с</w:t>
      </w:r>
      <w:r w:rsidR="0095440C" w:rsidRPr="00FA4A18">
        <w:rPr>
          <w:rFonts w:ascii="Times New Roman" w:eastAsia="Times New Roman" w:hAnsi="Times New Roman" w:cs="Times New Roman"/>
          <w:bCs/>
          <w:sz w:val="28"/>
          <w:szCs w:val="28"/>
          <w:lang w:eastAsia="ru-RU"/>
        </w:rPr>
        <w:t>ередній чек:</w:t>
      </w:r>
      <w:r w:rsidR="00940B9B" w:rsidRPr="00FA4A18">
        <w:rPr>
          <w:rFonts w:ascii="Times New Roman" w:eastAsia="Times New Roman" w:hAnsi="Times New Roman" w:cs="Times New Roman"/>
          <w:sz w:val="28"/>
          <w:szCs w:val="28"/>
          <w:lang w:eastAsia="ru-RU"/>
        </w:rPr>
        <w:t xml:space="preserve"> а</w:t>
      </w:r>
      <w:r w:rsidR="0095440C" w:rsidRPr="00FA4A18">
        <w:rPr>
          <w:rFonts w:ascii="Times New Roman" w:eastAsia="Times New Roman" w:hAnsi="Times New Roman" w:cs="Times New Roman"/>
          <w:sz w:val="28"/>
          <w:szCs w:val="28"/>
          <w:lang w:eastAsia="ru-RU"/>
        </w:rPr>
        <w:t>наліз середньої суми, яку клієнт витрачає на послуги.</w:t>
      </w:r>
    </w:p>
    <w:p w14:paraId="00485108" w14:textId="77777777" w:rsidR="0095440C"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ч</w:t>
      </w:r>
      <w:r w:rsidR="0095440C" w:rsidRPr="00FA4A18">
        <w:rPr>
          <w:rFonts w:ascii="Times New Roman" w:eastAsia="Times New Roman" w:hAnsi="Times New Roman" w:cs="Times New Roman"/>
          <w:bCs/>
          <w:sz w:val="28"/>
          <w:szCs w:val="28"/>
          <w:lang w:eastAsia="ru-RU"/>
        </w:rPr>
        <w:t>астота повторних покупок:</w:t>
      </w:r>
      <w:r w:rsidR="00940B9B" w:rsidRPr="00FA4A18">
        <w:rPr>
          <w:rFonts w:ascii="Times New Roman" w:eastAsia="Times New Roman" w:hAnsi="Times New Roman" w:cs="Times New Roman"/>
          <w:sz w:val="28"/>
          <w:szCs w:val="28"/>
          <w:lang w:eastAsia="ru-RU"/>
        </w:rPr>
        <w:t xml:space="preserve"> в</w:t>
      </w:r>
      <w:r w:rsidR="0095440C" w:rsidRPr="00FA4A18">
        <w:rPr>
          <w:rFonts w:ascii="Times New Roman" w:eastAsia="Times New Roman" w:hAnsi="Times New Roman" w:cs="Times New Roman"/>
          <w:sz w:val="28"/>
          <w:szCs w:val="28"/>
          <w:lang w:eastAsia="ru-RU"/>
        </w:rPr>
        <w:t>имірювання кількості клієнтів, які користуються послугами повторно.</w:t>
      </w:r>
    </w:p>
    <w:p w14:paraId="7D204D26" w14:textId="77777777" w:rsidR="0095440C"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т</w:t>
      </w:r>
      <w:r w:rsidR="0095440C" w:rsidRPr="00FA4A18">
        <w:rPr>
          <w:rFonts w:ascii="Times New Roman" w:eastAsia="Times New Roman" w:hAnsi="Times New Roman" w:cs="Times New Roman"/>
          <w:bCs/>
          <w:sz w:val="28"/>
          <w:szCs w:val="28"/>
          <w:lang w:eastAsia="ru-RU"/>
        </w:rPr>
        <w:t>ривалість життєвого циклу клієнта:</w:t>
      </w:r>
      <w:r w:rsidR="00940B9B" w:rsidRPr="00FA4A18">
        <w:rPr>
          <w:rFonts w:ascii="Times New Roman" w:eastAsia="Times New Roman" w:hAnsi="Times New Roman" w:cs="Times New Roman"/>
          <w:sz w:val="28"/>
          <w:szCs w:val="28"/>
          <w:lang w:eastAsia="ru-RU"/>
        </w:rPr>
        <w:t xml:space="preserve"> в</w:t>
      </w:r>
      <w:r w:rsidR="0095440C" w:rsidRPr="00FA4A18">
        <w:rPr>
          <w:rFonts w:ascii="Times New Roman" w:eastAsia="Times New Roman" w:hAnsi="Times New Roman" w:cs="Times New Roman"/>
          <w:sz w:val="28"/>
          <w:szCs w:val="28"/>
          <w:lang w:eastAsia="ru-RU"/>
        </w:rPr>
        <w:t>изначення середнього періоду, протягом якого клієнт користується послугами.</w:t>
      </w:r>
    </w:p>
    <w:p w14:paraId="1B9E282A" w14:textId="77777777" w:rsidR="00940B9B" w:rsidRPr="00FA4A18" w:rsidRDefault="003A6056" w:rsidP="0055525F">
      <w:pPr>
        <w:pStyle w:val="a4"/>
        <w:numPr>
          <w:ilvl w:val="0"/>
          <w:numId w:val="13"/>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б</w:t>
      </w:r>
      <w:r w:rsidR="0095440C" w:rsidRPr="00FA4A18">
        <w:rPr>
          <w:rFonts w:ascii="Times New Roman" w:eastAsia="Times New Roman" w:hAnsi="Times New Roman" w:cs="Times New Roman"/>
          <w:bCs/>
          <w:sz w:val="28"/>
          <w:szCs w:val="28"/>
          <w:lang w:eastAsia="ru-RU"/>
        </w:rPr>
        <w:t>ренд-знання:</w:t>
      </w:r>
      <w:r w:rsidR="00940B9B" w:rsidRPr="00FA4A18">
        <w:rPr>
          <w:rFonts w:ascii="Times New Roman" w:eastAsia="Times New Roman" w:hAnsi="Times New Roman" w:cs="Times New Roman"/>
          <w:sz w:val="28"/>
          <w:szCs w:val="28"/>
          <w:lang w:eastAsia="ru-RU"/>
        </w:rPr>
        <w:t xml:space="preserve"> о</w:t>
      </w:r>
      <w:r w:rsidR="0095440C" w:rsidRPr="00FA4A18">
        <w:rPr>
          <w:rFonts w:ascii="Times New Roman" w:eastAsia="Times New Roman" w:hAnsi="Times New Roman" w:cs="Times New Roman"/>
          <w:sz w:val="28"/>
          <w:szCs w:val="28"/>
          <w:lang w:eastAsia="ru-RU"/>
        </w:rPr>
        <w:t>цінка рівня впізнаваності бренду та його асоціацій у свідомості споживачів.</w:t>
      </w:r>
    </w:p>
    <w:p w14:paraId="0AB9343E" w14:textId="77777777" w:rsidR="0095440C" w:rsidRPr="00FA4A18" w:rsidRDefault="0095440C" w:rsidP="00E87978">
      <w:pPr>
        <w:spacing w:after="0" w:line="240" w:lineRule="auto"/>
        <w:ind w:firstLine="709"/>
        <w:jc w:val="both"/>
        <w:rPr>
          <w:rFonts w:ascii="Times New Roman" w:eastAsia="Times New Roman" w:hAnsi="Times New Roman" w:cs="Times New Roman"/>
          <w:sz w:val="28"/>
          <w:szCs w:val="28"/>
          <w:lang w:val="uk-UA" w:eastAsia="ru-RU"/>
        </w:rPr>
      </w:pPr>
      <w:r w:rsidRPr="00F91D7B">
        <w:rPr>
          <w:rFonts w:ascii="Times New Roman" w:eastAsia="Times New Roman" w:hAnsi="Times New Roman" w:cs="Times New Roman"/>
          <w:bCs/>
          <w:sz w:val="28"/>
          <w:szCs w:val="28"/>
          <w:lang w:eastAsia="ru-RU"/>
        </w:rPr>
        <w:t>Інструменти для оцінки:</w:t>
      </w:r>
      <w:r w:rsidR="00FA4A18">
        <w:rPr>
          <w:rFonts w:ascii="Times New Roman" w:eastAsia="Times New Roman" w:hAnsi="Times New Roman" w:cs="Times New Roman"/>
          <w:bCs/>
          <w:sz w:val="28"/>
          <w:szCs w:val="28"/>
          <w:lang w:eastAsia="ru-RU"/>
        </w:rPr>
        <w:t xml:space="preserve"> с</w:t>
      </w:r>
      <w:r w:rsidRPr="00F91D7B">
        <w:rPr>
          <w:rFonts w:ascii="Times New Roman" w:eastAsia="Times New Roman" w:hAnsi="Times New Roman" w:cs="Times New Roman"/>
          <w:bCs/>
          <w:sz w:val="28"/>
          <w:szCs w:val="28"/>
          <w:lang w:eastAsia="ru-RU"/>
        </w:rPr>
        <w:t>истеми аналітики веб-сайтів:</w:t>
      </w:r>
      <w:r w:rsidR="00FA4A18">
        <w:rPr>
          <w:rFonts w:ascii="Times New Roman" w:eastAsia="Times New Roman" w:hAnsi="Times New Roman" w:cs="Times New Roman"/>
          <w:sz w:val="28"/>
          <w:szCs w:val="28"/>
          <w:lang w:eastAsia="ru-RU"/>
        </w:rPr>
        <w:t xml:space="preserve"> Google Analytics; с</w:t>
      </w:r>
      <w:r w:rsidRPr="00F91D7B">
        <w:rPr>
          <w:rFonts w:ascii="Times New Roman" w:eastAsia="Times New Roman" w:hAnsi="Times New Roman" w:cs="Times New Roman"/>
          <w:bCs/>
          <w:sz w:val="28"/>
          <w:szCs w:val="28"/>
          <w:lang w:eastAsia="ru-RU"/>
        </w:rPr>
        <w:t>истеми управління соціальними мережами:</w:t>
      </w:r>
      <w:r w:rsidR="00FA4A18">
        <w:rPr>
          <w:rFonts w:ascii="Times New Roman" w:eastAsia="Times New Roman" w:hAnsi="Times New Roman" w:cs="Times New Roman"/>
          <w:sz w:val="28"/>
          <w:szCs w:val="28"/>
          <w:lang w:eastAsia="ru-RU"/>
        </w:rPr>
        <w:t xml:space="preserve"> SMM-платформи</w:t>
      </w:r>
      <w:r w:rsidR="00FA4A18">
        <w:rPr>
          <w:rFonts w:ascii="Times New Roman" w:eastAsia="Times New Roman" w:hAnsi="Times New Roman" w:cs="Times New Roman"/>
          <w:sz w:val="28"/>
          <w:szCs w:val="28"/>
          <w:lang w:val="uk-UA" w:eastAsia="ru-RU"/>
        </w:rPr>
        <w:t>; с</w:t>
      </w:r>
      <w:r w:rsidR="00FA4A18">
        <w:rPr>
          <w:rFonts w:ascii="Times New Roman" w:eastAsia="Times New Roman" w:hAnsi="Times New Roman" w:cs="Times New Roman"/>
          <w:bCs/>
          <w:sz w:val="28"/>
          <w:szCs w:val="28"/>
          <w:lang w:eastAsia="ru-RU"/>
        </w:rPr>
        <w:t>истеми email-маркетингу;</w:t>
      </w:r>
      <w:r w:rsidR="00FA4A18">
        <w:rPr>
          <w:rFonts w:ascii="Times New Roman" w:eastAsia="Times New Roman" w:hAnsi="Times New Roman" w:cs="Times New Roman"/>
          <w:sz w:val="28"/>
          <w:szCs w:val="28"/>
          <w:lang w:val="uk-UA" w:eastAsia="ru-RU"/>
        </w:rPr>
        <w:t xml:space="preserve"> с</w:t>
      </w:r>
      <w:r w:rsidR="00FA4A18">
        <w:rPr>
          <w:rFonts w:ascii="Times New Roman" w:eastAsia="Times New Roman" w:hAnsi="Times New Roman" w:cs="Times New Roman"/>
          <w:bCs/>
          <w:sz w:val="28"/>
          <w:szCs w:val="28"/>
          <w:lang w:eastAsia="ru-RU"/>
        </w:rPr>
        <w:t>истеми CRM;</w:t>
      </w:r>
      <w:r w:rsidR="00FA4A18">
        <w:rPr>
          <w:rFonts w:ascii="Times New Roman" w:eastAsia="Times New Roman" w:hAnsi="Times New Roman" w:cs="Times New Roman"/>
          <w:sz w:val="28"/>
          <w:szCs w:val="28"/>
          <w:lang w:val="uk-UA" w:eastAsia="ru-RU"/>
        </w:rPr>
        <w:t xml:space="preserve"> </w:t>
      </w:r>
      <w:r w:rsidR="00FA4A18">
        <w:rPr>
          <w:rFonts w:ascii="Times New Roman" w:eastAsia="Times New Roman" w:hAnsi="Times New Roman" w:cs="Times New Roman"/>
          <w:bCs/>
          <w:sz w:val="28"/>
          <w:szCs w:val="28"/>
          <w:lang w:eastAsia="ru-RU"/>
        </w:rPr>
        <w:t>с</w:t>
      </w:r>
      <w:r w:rsidRPr="00F91D7B">
        <w:rPr>
          <w:rFonts w:ascii="Times New Roman" w:eastAsia="Times New Roman" w:hAnsi="Times New Roman" w:cs="Times New Roman"/>
          <w:bCs/>
          <w:sz w:val="28"/>
          <w:szCs w:val="28"/>
          <w:lang w:eastAsia="ru-RU"/>
        </w:rPr>
        <w:t>пеціалізоване програмне забезпечення для маркетингових досліджень.</w:t>
      </w:r>
      <w:r w:rsidR="005806C1" w:rsidRPr="00F91D7B">
        <w:rPr>
          <w:rFonts w:ascii="Times New Roman" w:eastAsia="Times New Roman" w:hAnsi="Times New Roman" w:cs="Times New Roman"/>
          <w:bCs/>
          <w:sz w:val="28"/>
          <w:szCs w:val="28"/>
          <w:lang w:val="uk-UA" w:eastAsia="ru-RU"/>
        </w:rPr>
        <w:t xml:space="preserve"> </w:t>
      </w:r>
    </w:p>
    <w:p w14:paraId="57C0D796" w14:textId="77777777" w:rsidR="0095440C" w:rsidRDefault="0095440C" w:rsidP="00E87978">
      <w:pPr>
        <w:spacing w:after="0" w:line="240" w:lineRule="auto"/>
        <w:jc w:val="both"/>
        <w:rPr>
          <w:rFonts w:ascii="Times New Roman" w:hAnsi="Times New Roman" w:cs="Times New Roman"/>
          <w:sz w:val="28"/>
          <w:szCs w:val="28"/>
        </w:rPr>
      </w:pPr>
    </w:p>
    <w:p w14:paraId="0D142F6F" w14:textId="77777777" w:rsidR="00670EB8" w:rsidRDefault="00670EB8" w:rsidP="00E87978">
      <w:pPr>
        <w:spacing w:after="0" w:line="240" w:lineRule="auto"/>
        <w:jc w:val="both"/>
        <w:rPr>
          <w:rFonts w:ascii="Times New Roman" w:hAnsi="Times New Roman" w:cs="Times New Roman"/>
          <w:sz w:val="28"/>
          <w:szCs w:val="28"/>
        </w:rPr>
      </w:pPr>
    </w:p>
    <w:p w14:paraId="4475AD14" w14:textId="77777777" w:rsidR="0095440C" w:rsidRDefault="0095440C" w:rsidP="00E87978">
      <w:pPr>
        <w:spacing w:after="0" w:line="240" w:lineRule="auto"/>
        <w:jc w:val="both"/>
        <w:rPr>
          <w:rFonts w:ascii="Times New Roman" w:hAnsi="Times New Roman" w:cs="Times New Roman"/>
          <w:sz w:val="28"/>
          <w:szCs w:val="28"/>
        </w:rPr>
      </w:pPr>
    </w:p>
    <w:p w14:paraId="120C4E94" w14:textId="77777777" w:rsidR="0095440C" w:rsidRDefault="0095440C" w:rsidP="00E87978">
      <w:pPr>
        <w:spacing w:after="0" w:line="240" w:lineRule="auto"/>
        <w:jc w:val="both"/>
        <w:rPr>
          <w:rFonts w:ascii="Times New Roman" w:hAnsi="Times New Roman" w:cs="Times New Roman"/>
          <w:sz w:val="28"/>
          <w:szCs w:val="28"/>
        </w:rPr>
      </w:pPr>
    </w:p>
    <w:p w14:paraId="42AFC42D" w14:textId="77777777" w:rsidR="0095440C" w:rsidRDefault="0095440C" w:rsidP="00E87978">
      <w:pPr>
        <w:spacing w:after="0" w:line="240" w:lineRule="auto"/>
        <w:jc w:val="both"/>
        <w:rPr>
          <w:rFonts w:ascii="Times New Roman" w:hAnsi="Times New Roman" w:cs="Times New Roman"/>
          <w:sz w:val="28"/>
          <w:szCs w:val="28"/>
        </w:rPr>
      </w:pPr>
    </w:p>
    <w:p w14:paraId="271CA723" w14:textId="77777777" w:rsidR="0095440C" w:rsidRDefault="0095440C" w:rsidP="00E87978">
      <w:pPr>
        <w:spacing w:after="0" w:line="240" w:lineRule="auto"/>
        <w:jc w:val="both"/>
        <w:rPr>
          <w:rFonts w:ascii="Times New Roman" w:hAnsi="Times New Roman" w:cs="Times New Roman"/>
          <w:sz w:val="28"/>
          <w:szCs w:val="28"/>
        </w:rPr>
      </w:pPr>
    </w:p>
    <w:p w14:paraId="75FBE423" w14:textId="77777777" w:rsidR="0095440C" w:rsidRDefault="0095440C" w:rsidP="00E87978">
      <w:pPr>
        <w:spacing w:after="0" w:line="240" w:lineRule="auto"/>
        <w:jc w:val="both"/>
        <w:rPr>
          <w:rFonts w:ascii="Times New Roman" w:hAnsi="Times New Roman" w:cs="Times New Roman"/>
          <w:sz w:val="28"/>
          <w:szCs w:val="28"/>
        </w:rPr>
      </w:pPr>
    </w:p>
    <w:p w14:paraId="2D3F0BEC" w14:textId="77777777" w:rsidR="00334D4E" w:rsidRDefault="00334D4E" w:rsidP="00E87978">
      <w:pPr>
        <w:spacing w:after="0" w:line="240" w:lineRule="auto"/>
        <w:jc w:val="both"/>
        <w:rPr>
          <w:rFonts w:ascii="Times New Roman" w:hAnsi="Times New Roman" w:cs="Times New Roman"/>
          <w:sz w:val="28"/>
          <w:szCs w:val="28"/>
        </w:rPr>
      </w:pPr>
    </w:p>
    <w:p w14:paraId="75CF4315" w14:textId="77777777" w:rsidR="00334D4E" w:rsidRDefault="00334D4E" w:rsidP="00E87978">
      <w:pPr>
        <w:spacing w:after="0" w:line="240" w:lineRule="auto"/>
        <w:jc w:val="both"/>
        <w:rPr>
          <w:rFonts w:ascii="Times New Roman" w:hAnsi="Times New Roman" w:cs="Times New Roman"/>
          <w:sz w:val="28"/>
          <w:szCs w:val="28"/>
        </w:rPr>
      </w:pPr>
    </w:p>
    <w:p w14:paraId="3CB648E9" w14:textId="77777777" w:rsidR="00334D4E" w:rsidRDefault="00334D4E" w:rsidP="00E87978">
      <w:pPr>
        <w:spacing w:after="0" w:line="240" w:lineRule="auto"/>
        <w:jc w:val="both"/>
        <w:rPr>
          <w:rFonts w:ascii="Times New Roman" w:hAnsi="Times New Roman" w:cs="Times New Roman"/>
          <w:sz w:val="28"/>
          <w:szCs w:val="28"/>
        </w:rPr>
      </w:pPr>
    </w:p>
    <w:p w14:paraId="0C178E9E" w14:textId="77777777" w:rsidR="00334D4E" w:rsidRDefault="00334D4E" w:rsidP="00E87978">
      <w:pPr>
        <w:spacing w:after="0" w:line="240" w:lineRule="auto"/>
        <w:jc w:val="both"/>
        <w:rPr>
          <w:rFonts w:ascii="Times New Roman" w:hAnsi="Times New Roman" w:cs="Times New Roman"/>
          <w:sz w:val="28"/>
          <w:szCs w:val="28"/>
        </w:rPr>
      </w:pPr>
    </w:p>
    <w:p w14:paraId="3C0395D3" w14:textId="77777777" w:rsidR="00334D4E" w:rsidRDefault="00334D4E" w:rsidP="00E87978">
      <w:pPr>
        <w:spacing w:after="0" w:line="240" w:lineRule="auto"/>
        <w:jc w:val="both"/>
        <w:rPr>
          <w:rFonts w:ascii="Times New Roman" w:hAnsi="Times New Roman" w:cs="Times New Roman"/>
          <w:sz w:val="28"/>
          <w:szCs w:val="28"/>
        </w:rPr>
      </w:pPr>
    </w:p>
    <w:p w14:paraId="42F80AE9" w14:textId="77777777" w:rsidR="00CB44D3" w:rsidRDefault="007338A5" w:rsidP="00CB44D3">
      <w:pPr>
        <w:spacing w:after="0" w:line="240" w:lineRule="auto"/>
        <w:ind w:left="567"/>
        <w:jc w:val="center"/>
        <w:rPr>
          <w:rFonts w:ascii="Times New Roman" w:hAnsi="Times New Roman" w:cs="Times New Roman"/>
          <w:b/>
          <w:sz w:val="28"/>
          <w:szCs w:val="28"/>
          <w:lang w:val="uk-UA"/>
        </w:rPr>
      </w:pPr>
      <w:r w:rsidRPr="00695B9A">
        <w:rPr>
          <w:rFonts w:ascii="Times New Roman" w:hAnsi="Times New Roman" w:cs="Times New Roman"/>
          <w:b/>
          <w:sz w:val="28"/>
          <w:szCs w:val="28"/>
          <w:lang w:val="uk-UA"/>
        </w:rPr>
        <w:t>РОЗДІЛ 2</w:t>
      </w:r>
    </w:p>
    <w:p w14:paraId="63B16030" w14:textId="77777777" w:rsidR="005629C5" w:rsidRPr="00695B9A" w:rsidRDefault="007338A5" w:rsidP="00CB44D3">
      <w:pPr>
        <w:spacing w:after="0" w:line="240" w:lineRule="auto"/>
        <w:ind w:left="567"/>
        <w:jc w:val="center"/>
        <w:rPr>
          <w:rFonts w:ascii="Times New Roman" w:hAnsi="Times New Roman" w:cs="Times New Roman"/>
          <w:b/>
          <w:sz w:val="28"/>
          <w:szCs w:val="28"/>
          <w:lang w:val="uk-UA"/>
        </w:rPr>
      </w:pPr>
      <w:r w:rsidRPr="00695B9A">
        <w:rPr>
          <w:rFonts w:ascii="Times New Roman" w:hAnsi="Times New Roman" w:cs="Times New Roman"/>
          <w:b/>
          <w:sz w:val="28"/>
          <w:szCs w:val="28"/>
          <w:lang w:val="uk-UA"/>
        </w:rPr>
        <w:t>ПРАКТИЧНІ АСПЕКТИ ВДОСКОНАЛЕННЯ МАРКЕТИНГОВОЇ ДІЯЛЬНОСТІ ФОП КАЗАКОВА В.Л.</w:t>
      </w:r>
    </w:p>
    <w:p w14:paraId="0A392C6A" w14:textId="77777777" w:rsidR="00583A89" w:rsidRPr="0095440C" w:rsidRDefault="00583A89" w:rsidP="318C30F8">
      <w:pPr>
        <w:spacing w:after="0" w:line="240" w:lineRule="auto"/>
        <w:rPr>
          <w:rFonts w:ascii="Times New Roman" w:hAnsi="Times New Roman" w:cs="Times New Roman"/>
          <w:b/>
          <w:bCs/>
          <w:sz w:val="28"/>
          <w:szCs w:val="28"/>
          <w:lang w:val="uk-UA"/>
        </w:rPr>
      </w:pPr>
    </w:p>
    <w:p w14:paraId="6937D60F" w14:textId="77777777" w:rsidR="005629C5" w:rsidRPr="0095440C" w:rsidRDefault="318C30F8" w:rsidP="318C30F8">
      <w:pPr>
        <w:spacing w:after="0" w:line="240" w:lineRule="auto"/>
        <w:ind w:firstLine="709"/>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2.1 Загальна характеристика та аналіз діяльності ФОП Казакова В.Л.</w:t>
      </w:r>
    </w:p>
    <w:p w14:paraId="290583F9" w14:textId="77777777" w:rsidR="005629C5" w:rsidRPr="00D9004F" w:rsidRDefault="005629C5" w:rsidP="318C30F8">
      <w:pPr>
        <w:spacing w:after="0" w:line="240" w:lineRule="auto"/>
        <w:rPr>
          <w:rFonts w:ascii="Times New Roman" w:hAnsi="Times New Roman" w:cs="Times New Roman"/>
          <w:b/>
          <w:bCs/>
          <w:sz w:val="28"/>
          <w:szCs w:val="28"/>
          <w:lang w:val="uk-UA"/>
        </w:rPr>
      </w:pPr>
    </w:p>
    <w:p w14:paraId="7DABF7CC"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 xml:space="preserve">Об’єктом дослідження маркетингової діяльності туристичного підприємства став Фізична особа-підприємець Казаков Володимир Леонідович, який проводить свою підприємницьку діяльність та пропонує туристичні послуги під </w:t>
      </w:r>
      <w:r w:rsidR="004D3BA4" w:rsidRPr="004D3BA4">
        <w:rPr>
          <w:rFonts w:ascii="Times New Roman" w:hAnsi="Times New Roman" w:cs="Times New Roman"/>
          <w:sz w:val="28"/>
          <w:szCs w:val="28"/>
          <w:lang w:val="uk-UA"/>
        </w:rPr>
        <w:t xml:space="preserve">незареєстрованою </w:t>
      </w:r>
      <w:r w:rsidRPr="00D9004F">
        <w:rPr>
          <w:rFonts w:ascii="Times New Roman" w:hAnsi="Times New Roman" w:cs="Times New Roman"/>
          <w:sz w:val="28"/>
          <w:szCs w:val="28"/>
          <w:lang w:val="uk-UA"/>
        </w:rPr>
        <w:t xml:space="preserve">публічною назвою «Туристична агенція «Кривбастур». </w:t>
      </w:r>
    </w:p>
    <w:p w14:paraId="79594C22" w14:textId="77777777" w:rsidR="005629C5" w:rsidRPr="00D9004F" w:rsidRDefault="005629C5" w:rsidP="00E87978">
      <w:pPr>
        <w:spacing w:after="0" w:line="240" w:lineRule="auto"/>
        <w:ind w:firstLine="709"/>
        <w:jc w:val="both"/>
        <w:rPr>
          <w:rFonts w:ascii="Times New Roman" w:eastAsia="Calibri" w:hAnsi="Times New Roman" w:cs="Times New Roman"/>
          <w:color w:val="000000"/>
          <w:sz w:val="28"/>
          <w:szCs w:val="28"/>
          <w:lang w:val="uk-UA"/>
        </w:rPr>
      </w:pPr>
      <w:r w:rsidRPr="00D9004F">
        <w:rPr>
          <w:rFonts w:ascii="Times New Roman" w:eastAsia="Calibri" w:hAnsi="Times New Roman" w:cs="Times New Roman"/>
          <w:color w:val="000000"/>
          <w:sz w:val="28"/>
          <w:szCs w:val="28"/>
          <w:lang w:val="uk-UA"/>
        </w:rPr>
        <w:t xml:space="preserve">Агенція знаходиться в Україні, у місті Кривий Ріг, і пропонує свої послуги як для вітчизняних, так і для іноземних туристів. </w:t>
      </w:r>
    </w:p>
    <w:p w14:paraId="2F901820" w14:textId="77777777" w:rsidR="005629C5" w:rsidRPr="00D9004F" w:rsidRDefault="005629C5" w:rsidP="00E87978">
      <w:pPr>
        <w:spacing w:after="0" w:line="240" w:lineRule="auto"/>
        <w:ind w:firstLine="709"/>
        <w:jc w:val="both"/>
        <w:rPr>
          <w:rFonts w:ascii="Times New Roman" w:eastAsia="Calibri" w:hAnsi="Times New Roman" w:cs="Times New Roman"/>
          <w:bCs/>
          <w:color w:val="000000"/>
          <w:sz w:val="28"/>
          <w:szCs w:val="28"/>
          <w:lang w:val="uk-UA"/>
        </w:rPr>
      </w:pPr>
      <w:r w:rsidRPr="00D9004F">
        <w:rPr>
          <w:rFonts w:ascii="Times New Roman" w:eastAsia="Calibri" w:hAnsi="Times New Roman" w:cs="Times New Roman"/>
          <w:color w:val="000000"/>
          <w:sz w:val="28"/>
          <w:szCs w:val="28"/>
          <w:lang w:val="uk-UA"/>
        </w:rPr>
        <w:t>ФОП Казаков В.Л. спеціалізується на організації екскурсій містом Кривий Ріг та туристичних поїздок в Україні та за кордоном. Крім того, Кривбастур пропонує послуги з бронювання авіаквитків, готелів, трансферів та інших подорожніх послуг. Важливою складовою діяльності є організація туристичних походів та різних форм активного відпочинку. Окрім цього, квести, навчальні екскурсії, краєзнавчі експедиції, театралізовані екскурсії, екскурсії-тренінги.</w:t>
      </w:r>
      <w:r w:rsidRPr="00D9004F">
        <w:rPr>
          <w:rFonts w:ascii="Times New Roman" w:eastAsia="Calibri" w:hAnsi="Times New Roman" w:cs="Times New Roman"/>
          <w:bCs/>
          <w:color w:val="000000"/>
          <w:sz w:val="28"/>
          <w:szCs w:val="28"/>
          <w:lang w:val="uk-UA"/>
        </w:rPr>
        <w:t xml:space="preserve"> </w:t>
      </w:r>
    </w:p>
    <w:p w14:paraId="04758D8F" w14:textId="77777777" w:rsidR="005629C5" w:rsidRPr="00D9004F" w:rsidRDefault="00455CA7" w:rsidP="00E87978">
      <w:pPr>
        <w:spacing w:after="0" w:line="240" w:lineRule="auto"/>
        <w:ind w:firstLine="709"/>
        <w:jc w:val="both"/>
        <w:rPr>
          <w:rFonts w:ascii="Times New Roman" w:hAnsi="Times New Roman" w:cs="Times New Roman"/>
          <w:sz w:val="28"/>
          <w:szCs w:val="28"/>
          <w:lang w:val="uk-UA"/>
        </w:rPr>
      </w:pPr>
      <w:r>
        <w:rPr>
          <w:rFonts w:ascii="Times New Roman" w:eastAsia="Calibri" w:hAnsi="Times New Roman" w:cs="Times New Roman"/>
          <w:bCs/>
          <w:color w:val="000000"/>
          <w:sz w:val="28"/>
          <w:szCs w:val="28"/>
          <w:lang w:val="uk-UA"/>
        </w:rPr>
        <w:t xml:space="preserve">ФОП Казаков В.Л. </w:t>
      </w:r>
      <w:r w:rsidR="005629C5" w:rsidRPr="00D9004F">
        <w:rPr>
          <w:rFonts w:ascii="Times New Roman" w:eastAsia="Calibri" w:hAnsi="Times New Roman" w:cs="Times New Roman"/>
          <w:bCs/>
          <w:color w:val="000000"/>
          <w:sz w:val="28"/>
          <w:szCs w:val="28"/>
          <w:lang w:val="uk-UA"/>
        </w:rPr>
        <w:t>займається, перш за все, розвитком індустріального туризму саме в Кривому Розі. При детальному ознайомленні з його роботою можна побачити безліч різнопланових екскурсій містом (частіше за все це індустріальний або пізнавальний туризм), а також тури та туристичні походи Україною. «Кривбастур» має в арсеналі різні типи турів: корпоративні, шкільні, групові та інд</w:t>
      </w:r>
      <w:r w:rsidR="006610CB">
        <w:rPr>
          <w:rFonts w:ascii="Times New Roman" w:eastAsia="Calibri" w:hAnsi="Times New Roman" w:cs="Times New Roman"/>
          <w:bCs/>
          <w:color w:val="000000"/>
          <w:sz w:val="28"/>
          <w:szCs w:val="28"/>
          <w:lang w:val="uk-UA"/>
        </w:rPr>
        <w:t>ивідуальні.</w:t>
      </w:r>
      <w:r w:rsidR="005629C5" w:rsidRPr="00D9004F">
        <w:rPr>
          <w:rFonts w:ascii="Times New Roman" w:eastAsia="Calibri" w:hAnsi="Times New Roman" w:cs="Times New Roman"/>
          <w:bCs/>
          <w:color w:val="000000"/>
          <w:sz w:val="28"/>
          <w:szCs w:val="28"/>
          <w:lang w:val="uk-UA"/>
        </w:rPr>
        <w:t xml:space="preserve"> В програмі часто присутні нетипові екскурсії, маловідомі, але дивовижні маршрути.</w:t>
      </w:r>
      <w:r w:rsidR="006610CB" w:rsidRPr="006610CB">
        <w:t xml:space="preserve"> </w:t>
      </w:r>
      <w:r w:rsidR="006610CB" w:rsidRPr="006610CB">
        <w:rPr>
          <w:rFonts w:ascii="Times New Roman" w:eastAsia="Calibri" w:hAnsi="Times New Roman" w:cs="Times New Roman"/>
          <w:bCs/>
          <w:color w:val="000000"/>
          <w:sz w:val="28"/>
          <w:szCs w:val="28"/>
          <w:lang w:val="uk-UA"/>
        </w:rPr>
        <w:t>Види послуг ФОП Казакова В.Л.</w:t>
      </w:r>
      <w:r w:rsidR="006610CB">
        <w:rPr>
          <w:rFonts w:ascii="Times New Roman" w:eastAsia="Calibri" w:hAnsi="Times New Roman" w:cs="Times New Roman"/>
          <w:bCs/>
          <w:color w:val="000000"/>
          <w:sz w:val="28"/>
          <w:szCs w:val="28"/>
          <w:lang w:val="uk-UA"/>
        </w:rPr>
        <w:t xml:space="preserve"> узагальнено в таблиці (табл.</w:t>
      </w:r>
      <w:r w:rsidR="00502C1E">
        <w:rPr>
          <w:rFonts w:ascii="Times New Roman" w:eastAsia="Calibri" w:hAnsi="Times New Roman" w:cs="Times New Roman"/>
          <w:bCs/>
          <w:color w:val="000000"/>
          <w:sz w:val="28"/>
          <w:szCs w:val="28"/>
          <w:lang w:val="uk-UA"/>
        </w:rPr>
        <w:t>Б</w:t>
      </w:r>
      <w:r w:rsidR="006610CB">
        <w:rPr>
          <w:rFonts w:ascii="Times New Roman" w:eastAsia="Calibri" w:hAnsi="Times New Roman" w:cs="Times New Roman"/>
          <w:bCs/>
          <w:color w:val="000000"/>
          <w:sz w:val="28"/>
          <w:szCs w:val="28"/>
          <w:lang w:val="uk-UA"/>
        </w:rPr>
        <w:t>)</w:t>
      </w:r>
      <w:r w:rsidR="00502C1E">
        <w:rPr>
          <w:rFonts w:ascii="Times New Roman" w:eastAsia="Calibri" w:hAnsi="Times New Roman" w:cs="Times New Roman"/>
          <w:bCs/>
          <w:color w:val="000000"/>
          <w:sz w:val="28"/>
          <w:szCs w:val="28"/>
          <w:lang w:val="uk-UA"/>
        </w:rPr>
        <w:t>.</w:t>
      </w:r>
      <w:r w:rsidR="005629C5">
        <w:rPr>
          <w:rFonts w:ascii="Times New Roman" w:eastAsia="Calibri" w:hAnsi="Times New Roman" w:cs="Times New Roman"/>
          <w:bCs/>
          <w:color w:val="000000"/>
          <w:sz w:val="28"/>
          <w:szCs w:val="28"/>
          <w:lang w:val="uk-UA"/>
        </w:rPr>
        <w:t xml:space="preserve"> </w:t>
      </w:r>
    </w:p>
    <w:p w14:paraId="6932BD00" w14:textId="77777777" w:rsidR="005629C5" w:rsidRPr="00D9004F" w:rsidRDefault="005629C5" w:rsidP="00E87978">
      <w:pPr>
        <w:spacing w:after="0" w:line="240" w:lineRule="auto"/>
        <w:ind w:firstLine="709"/>
        <w:jc w:val="both"/>
        <w:rPr>
          <w:rFonts w:ascii="Times New Roman" w:eastAsia="Calibri" w:hAnsi="Times New Roman" w:cs="Times New Roman"/>
          <w:color w:val="000000"/>
          <w:sz w:val="28"/>
          <w:szCs w:val="28"/>
          <w:lang w:val="uk-UA"/>
        </w:rPr>
      </w:pPr>
      <w:r w:rsidRPr="00D9004F">
        <w:rPr>
          <w:rFonts w:ascii="Times New Roman" w:eastAsia="Calibri" w:hAnsi="Times New Roman" w:cs="Times New Roman"/>
          <w:color w:val="000000"/>
          <w:sz w:val="28"/>
          <w:szCs w:val="28"/>
          <w:lang w:val="uk-UA"/>
        </w:rPr>
        <w:t>Головна місія – відкрити індустріальні принади Криворіжжя та закохати в місто якомога більше відвідувачів,  кожну подорож  наповнити цікавою інформацією, незабутніми враженнями та позитивними емоціями.</w:t>
      </w:r>
    </w:p>
    <w:p w14:paraId="33606191"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«Кривбастур» офіційно було засновано 14 листопада 2016 року як громадську організацію. А з липня 2017 року було відкрито ФОП Казаков, яке пропонує свої послуги саме під публічною назвою «Кривбастур».</w:t>
      </w:r>
    </w:p>
    <w:p w14:paraId="2FB0F6F9"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 xml:space="preserve">Фізична особа-підприємець Казаков Володимир Леонідович діє на підставі Виписки про держану реєстрацію юридичних осіб, фізичних осіб-підприємців та громадських формувань, зареєстрованої державним реєстратором Виконавчого комітету Криворізької міської ради в Дніпропетровській області - дата та номер запису в Єдиному державному реєстрі юридичних осіб, фізичних осіб-підприємців та громадських формувань від 2.08.2017 року,  2227 000 0000 066917 </w:t>
      </w:r>
      <w:r w:rsidR="00502C1E">
        <w:rPr>
          <w:rFonts w:ascii="Times New Roman" w:hAnsi="Times New Roman" w:cs="Times New Roman"/>
          <w:sz w:val="28"/>
          <w:szCs w:val="28"/>
          <w:lang w:val="uk-UA"/>
        </w:rPr>
        <w:t>(Рис.В).</w:t>
      </w:r>
    </w:p>
    <w:p w14:paraId="579EC9E7"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Туристична агенція «Кривбастур» в процесі здійснення своєї господарської діяльності керується положеннями Цивільного кодексу України, Господарського кодексу України, Законом України «Про державну реєстрацію юридичних осіб, фізичних осіб-підприємців та громадських формувань»,  Законом України «Про туризм», постановами Кабінету Міністрів України; іншими законодавчими актами України; нормативними документами місцевих органів влади і управління, а також іншими нормативними і нормативно-методичними матеріалами, що стосуються діяльності підприємств у сфері туризму тощо.</w:t>
      </w:r>
    </w:p>
    <w:p w14:paraId="2D336D94"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Юридична адреса: 50085, Дніпропетровська обл., місто Кривий Ріг, Довгинцівський район, проспект Університетський, будинок 77, квартира 21.</w:t>
      </w:r>
    </w:p>
    <w:p w14:paraId="119723BE" w14:textId="77777777" w:rsidR="005629C5" w:rsidRPr="00D9004F" w:rsidRDefault="005629C5" w:rsidP="00E87978">
      <w:pPr>
        <w:shd w:val="clear" w:color="auto" w:fill="FFFFFF"/>
        <w:spacing w:after="0" w:line="240" w:lineRule="auto"/>
        <w:ind w:firstLine="709"/>
        <w:jc w:val="both"/>
        <w:textAlignment w:val="top"/>
        <w:rPr>
          <w:rFonts w:ascii="Times New Roman" w:eastAsia="Times New Roman" w:hAnsi="Times New Roman" w:cs="Times New Roman"/>
          <w:color w:val="1F1F1F"/>
          <w:sz w:val="28"/>
          <w:szCs w:val="28"/>
          <w:bdr w:val="none" w:sz="0" w:space="0" w:color="auto" w:frame="1"/>
          <w:lang w:val="uk-UA" w:eastAsia="ru-RU"/>
        </w:rPr>
      </w:pPr>
      <w:r w:rsidRPr="00D9004F">
        <w:rPr>
          <w:rFonts w:ascii="Times New Roman" w:hAnsi="Times New Roman" w:cs="Times New Roman"/>
          <w:sz w:val="28"/>
          <w:szCs w:val="28"/>
          <w:lang w:val="uk-UA"/>
        </w:rPr>
        <w:t>Режим роботи туристичної агенції «Кривбастур»: вт-пт. 10:00–18:00, сб.-нед. 10:00–16:00, пн.-вихідний.</w:t>
      </w:r>
      <w:r w:rsidRPr="00D9004F">
        <w:rPr>
          <w:rFonts w:ascii="Times New Roman" w:eastAsia="Times New Roman" w:hAnsi="Times New Roman" w:cs="Times New Roman"/>
          <w:color w:val="1F1F1F"/>
          <w:sz w:val="28"/>
          <w:szCs w:val="28"/>
          <w:bdr w:val="none" w:sz="0" w:space="0" w:color="auto" w:frame="1"/>
          <w:lang w:val="uk-UA" w:eastAsia="ru-RU"/>
        </w:rPr>
        <w:t xml:space="preserve"> </w:t>
      </w:r>
    </w:p>
    <w:p w14:paraId="5AE1406C" w14:textId="77777777" w:rsidR="005629C5" w:rsidRPr="00D9004F" w:rsidRDefault="005629C5" w:rsidP="00E87978">
      <w:pPr>
        <w:shd w:val="clear" w:color="auto" w:fill="FFFFFF"/>
        <w:spacing w:after="0" w:line="240" w:lineRule="auto"/>
        <w:ind w:firstLine="709"/>
        <w:jc w:val="both"/>
        <w:textAlignment w:val="top"/>
        <w:rPr>
          <w:rFonts w:ascii="Times New Roman" w:eastAsia="Times New Roman" w:hAnsi="Times New Roman" w:cs="Times New Roman"/>
          <w:color w:val="1F1F1F"/>
          <w:sz w:val="28"/>
          <w:szCs w:val="28"/>
          <w:bdr w:val="none" w:sz="0" w:space="0" w:color="auto" w:frame="1"/>
          <w:lang w:val="uk-UA" w:eastAsia="ru-RU"/>
        </w:rPr>
      </w:pPr>
      <w:r w:rsidRPr="00D9004F">
        <w:rPr>
          <w:rFonts w:ascii="Times New Roman" w:eastAsia="Times New Roman" w:hAnsi="Times New Roman" w:cs="Times New Roman"/>
          <w:color w:val="1F1F1F"/>
          <w:sz w:val="28"/>
          <w:szCs w:val="28"/>
          <w:bdr w:val="none" w:sz="0" w:space="0" w:color="auto" w:frame="1"/>
          <w:lang w:val="uk-UA" w:eastAsia="ru-RU"/>
        </w:rPr>
        <w:t>Телефон: +380672918621</w:t>
      </w:r>
    </w:p>
    <w:p w14:paraId="6BDF3BD5" w14:textId="77777777" w:rsidR="005629C5" w:rsidRPr="00D9004F" w:rsidRDefault="005629C5" w:rsidP="00E87978">
      <w:pPr>
        <w:shd w:val="clear" w:color="auto" w:fill="FFFFFF"/>
        <w:spacing w:after="0" w:line="240" w:lineRule="auto"/>
        <w:ind w:firstLine="709"/>
        <w:jc w:val="both"/>
        <w:textAlignment w:val="top"/>
        <w:rPr>
          <w:rFonts w:ascii="Times New Roman" w:eastAsia="Times New Roman" w:hAnsi="Times New Roman" w:cs="Times New Roman"/>
          <w:color w:val="1F1F1F"/>
          <w:sz w:val="28"/>
          <w:szCs w:val="28"/>
          <w:bdr w:val="none" w:sz="0" w:space="0" w:color="auto" w:frame="1"/>
          <w:lang w:val="uk-UA" w:eastAsia="ru-RU"/>
        </w:rPr>
      </w:pPr>
      <w:r w:rsidRPr="00D9004F">
        <w:rPr>
          <w:rFonts w:ascii="Times New Roman" w:eastAsia="Times New Roman" w:hAnsi="Times New Roman" w:cs="Times New Roman"/>
          <w:color w:val="1F1F1F"/>
          <w:sz w:val="28"/>
          <w:szCs w:val="28"/>
          <w:bdr w:val="none" w:sz="0" w:space="0" w:color="auto" w:frame="1"/>
          <w:lang w:val="uk-UA" w:eastAsia="ru-RU"/>
        </w:rPr>
        <w:t xml:space="preserve">Пошта: </w:t>
      </w:r>
      <w:hyperlink r:id="rId9" w:history="1">
        <w:r w:rsidRPr="00D9004F">
          <w:rPr>
            <w:rFonts w:ascii="Times New Roman" w:eastAsia="Times New Roman" w:hAnsi="Times New Roman" w:cs="Times New Roman"/>
            <w:color w:val="0563C1" w:themeColor="hyperlink"/>
            <w:sz w:val="28"/>
            <w:szCs w:val="28"/>
            <w:u w:val="single"/>
            <w:bdr w:val="none" w:sz="0" w:space="0" w:color="auto" w:frame="1"/>
            <w:lang w:val="uk-UA" w:eastAsia="ru-RU"/>
          </w:rPr>
          <w:t>vl.kazakov1970@gmail.com</w:t>
        </w:r>
      </w:hyperlink>
    </w:p>
    <w:p w14:paraId="4450258F"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Підприємство туризму має печатку; є платником податків за 3 групою оподаткування спрощеної системи оподаткування.</w:t>
      </w:r>
    </w:p>
    <w:p w14:paraId="02F1202F"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 xml:space="preserve">Основними видами економічної діяльності організації, що визначені в Єдиному державному реєстрі </w:t>
      </w:r>
      <w:r w:rsidRPr="00502C1E">
        <w:rPr>
          <w:rFonts w:ascii="Times New Roman" w:hAnsi="Times New Roman" w:cs="Times New Roman"/>
          <w:sz w:val="28"/>
          <w:szCs w:val="28"/>
          <w:lang w:val="uk-UA"/>
        </w:rPr>
        <w:t>юридичних осіб, фізичних осіб-підприємців та громадських формувань, є наступні</w:t>
      </w:r>
      <w:r w:rsidR="00502C1E" w:rsidRPr="00502C1E">
        <w:rPr>
          <w:rFonts w:ascii="Times New Roman" w:hAnsi="Times New Roman" w:cs="Times New Roman"/>
          <w:sz w:val="28"/>
          <w:szCs w:val="28"/>
          <w:lang w:val="uk-UA"/>
        </w:rPr>
        <w:t xml:space="preserve"> (Рис.В)</w:t>
      </w:r>
      <w:r w:rsidRPr="00502C1E">
        <w:rPr>
          <w:rFonts w:ascii="Times New Roman" w:hAnsi="Times New Roman" w:cs="Times New Roman"/>
          <w:sz w:val="28"/>
          <w:szCs w:val="28"/>
          <w:lang w:val="uk-UA"/>
        </w:rPr>
        <w:t>:</w:t>
      </w:r>
    </w:p>
    <w:p w14:paraId="3064D004"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79.11 Діяльність туристичних агентств</w:t>
      </w:r>
    </w:p>
    <w:p w14:paraId="34A4B90A"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 xml:space="preserve">77.21 Прокат товарів для спорту та відпочинку </w:t>
      </w:r>
    </w:p>
    <w:p w14:paraId="5CF8EF5F"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79.12 Діяльність туристичних операторів</w:t>
      </w:r>
    </w:p>
    <w:p w14:paraId="02F5793D"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79.90 Надання інших послуг бронювання та пов'язана з цим діяльність</w:t>
      </w:r>
    </w:p>
    <w:p w14:paraId="6D443247"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82.30 Організування конгресів і торговельних виставок</w:t>
      </w:r>
    </w:p>
    <w:p w14:paraId="570EBC5A"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85.51 Освіта у сфері спорту та відпочинку</w:t>
      </w:r>
    </w:p>
    <w:p w14:paraId="4B3C9B1F"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85.59 Інші види освіти, н.в.і.у.</w:t>
      </w:r>
    </w:p>
    <w:p w14:paraId="28323080"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93.19 Інша діяльність у сфері спорту</w:t>
      </w:r>
    </w:p>
    <w:p w14:paraId="57E93FE7"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93.29 Організування інших видів відпочинку та розваг</w:t>
      </w:r>
    </w:p>
    <w:p w14:paraId="02F23722"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63.91 Діяльність інформаційних агентств</w:t>
      </w:r>
    </w:p>
    <w:p w14:paraId="5019245D"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70.22 Консультування з питань комерційної діяльності й керування</w:t>
      </w:r>
    </w:p>
    <w:p w14:paraId="2C901AFB"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73.11 Рекламні агентства</w:t>
      </w:r>
    </w:p>
    <w:p w14:paraId="7978EE45" w14:textId="77777777" w:rsidR="005629C5" w:rsidRPr="00D9004F" w:rsidRDefault="005629C5" w:rsidP="00E87978">
      <w:pPr>
        <w:spacing w:after="0" w:line="240" w:lineRule="auto"/>
        <w:ind w:firstLine="709"/>
        <w:jc w:val="both"/>
        <w:rPr>
          <w:rFonts w:ascii="Times New Roman" w:hAnsi="Times New Roman" w:cs="Times New Roman"/>
          <w:sz w:val="28"/>
          <w:szCs w:val="28"/>
          <w:lang w:val="uk-UA"/>
        </w:rPr>
      </w:pPr>
      <w:r w:rsidRPr="00D9004F">
        <w:rPr>
          <w:rFonts w:ascii="Times New Roman" w:hAnsi="Times New Roman" w:cs="Times New Roman"/>
          <w:sz w:val="28"/>
          <w:szCs w:val="28"/>
          <w:lang w:val="uk-UA"/>
        </w:rPr>
        <w:t>Кадрове забезпечення підприємства представлене керівником підприємства Казаковим В.Л. та спеціалістом – бухгалтером, які мають повну вищу освіту. Сертифіковані гіди туристичної агенції працюю</w:t>
      </w:r>
      <w:r w:rsidRPr="00D9004F">
        <w:rPr>
          <w:rFonts w:ascii="Times New Roman" w:hAnsi="Times New Roman" w:cs="Times New Roman"/>
          <w:sz w:val="28"/>
          <w:szCs w:val="28"/>
        </w:rPr>
        <w:t>ть</w:t>
      </w:r>
      <w:r w:rsidRPr="00D9004F">
        <w:rPr>
          <w:rFonts w:ascii="Times New Roman" w:hAnsi="Times New Roman" w:cs="Times New Roman"/>
          <w:sz w:val="28"/>
          <w:szCs w:val="28"/>
          <w:lang w:val="uk-UA"/>
        </w:rPr>
        <w:t xml:space="preserve"> за договором</w:t>
      </w:r>
      <w:r w:rsidRPr="00D9004F">
        <w:rPr>
          <w:rFonts w:ascii="Times New Roman" w:hAnsi="Times New Roman" w:cs="Times New Roman"/>
          <w:sz w:val="28"/>
          <w:szCs w:val="28"/>
        </w:rPr>
        <w:t xml:space="preserve"> </w:t>
      </w:r>
      <w:r w:rsidRPr="00D9004F">
        <w:rPr>
          <w:rFonts w:ascii="Times New Roman" w:hAnsi="Times New Roman" w:cs="Times New Roman"/>
          <w:sz w:val="28"/>
          <w:szCs w:val="28"/>
          <w:lang w:val="uk-UA"/>
        </w:rPr>
        <w:t>цивільно-правової угоди.</w:t>
      </w:r>
    </w:p>
    <w:p w14:paraId="50763079" w14:textId="77777777" w:rsidR="005629C5" w:rsidRPr="001F6294" w:rsidRDefault="005629C5" w:rsidP="00E87978">
      <w:pPr>
        <w:spacing w:after="0" w:line="240" w:lineRule="auto"/>
        <w:ind w:firstLine="709"/>
        <w:jc w:val="both"/>
        <w:rPr>
          <w:rFonts w:ascii="Times New Roman" w:eastAsia="Calibri" w:hAnsi="Times New Roman" w:cs="Times New Roman"/>
          <w:bCs/>
          <w:color w:val="000000"/>
          <w:sz w:val="28"/>
          <w:szCs w:val="28"/>
          <w:lang w:val="uk-UA"/>
        </w:rPr>
      </w:pPr>
      <w:r w:rsidRPr="00D9004F">
        <w:rPr>
          <w:rFonts w:ascii="Times New Roman" w:eastAsia="Calibri" w:hAnsi="Times New Roman" w:cs="Times New Roman"/>
          <w:color w:val="000000"/>
          <w:sz w:val="28"/>
          <w:szCs w:val="28"/>
          <w:lang w:val="uk-UA"/>
        </w:rPr>
        <w:t xml:space="preserve">Одним з головних факторів успішної діяльності агенції є підтримання позитивного іміджу та репутації серед клієнтів. </w:t>
      </w:r>
      <w:r w:rsidRPr="00D9004F">
        <w:rPr>
          <w:rFonts w:ascii="Times New Roman" w:eastAsia="Calibri" w:hAnsi="Times New Roman" w:cs="Times New Roman"/>
          <w:bCs/>
          <w:color w:val="000000"/>
          <w:sz w:val="28"/>
          <w:szCs w:val="28"/>
          <w:lang w:val="uk-UA"/>
        </w:rPr>
        <w:t xml:space="preserve">Головним аспектом популяризації туристичної агенції «Кривбастуру» є просування особистого бренду ФОП Казакова Володимира Леонідовича. ФОП займається науковою діяльності, кандидат географічних наук, доцент, є завідувачем кафедрою туризму та економіки Криворізького державного педагогічного університету. Член ГО «Всеукраїнська асоціація гідів». У 2021 році Казакова В.Л. було визнано найкращим туристичним гідом України за версією Ukraine Tourism Awards. Основним критерієм обрання екскурсантами екскурсійних послуг - його позитив, артистичність та харизматичність, повнота подання інформації на маршрутах.  </w:t>
      </w:r>
    </w:p>
    <w:p w14:paraId="0CD5D43A" w14:textId="77777777" w:rsidR="005629C5" w:rsidRPr="00D9004F" w:rsidRDefault="005629C5" w:rsidP="00E87978">
      <w:pPr>
        <w:spacing w:after="0" w:line="240" w:lineRule="auto"/>
        <w:ind w:firstLine="709"/>
        <w:jc w:val="both"/>
        <w:rPr>
          <w:rFonts w:ascii="Times New Roman" w:eastAsia="Times New Roman" w:hAnsi="Times New Roman" w:cs="Times New Roman"/>
          <w:sz w:val="28"/>
          <w:szCs w:val="28"/>
          <w:lang w:val="uk-UA" w:eastAsia="ru-RU"/>
        </w:rPr>
      </w:pPr>
      <w:r w:rsidRPr="00D9004F">
        <w:rPr>
          <w:rFonts w:ascii="Times New Roman" w:eastAsia="Times New Roman" w:hAnsi="Times New Roman" w:cs="Times New Roman"/>
          <w:sz w:val="28"/>
          <w:szCs w:val="28"/>
          <w:lang w:val="uk-UA" w:eastAsia="ru-RU"/>
        </w:rPr>
        <w:t>Основний акцент в туристичній діяльності ФОП Казакова В.Л. є розвиток в’їзного, а саме індустріального туризму до Кривого Рогу. Нами зібрано та  проаналізовано статистичні дані підприємця за 3 роки з 2021-2023 рр.</w:t>
      </w:r>
    </w:p>
    <w:p w14:paraId="06EFA9EE" w14:textId="77777777" w:rsidR="005629C5" w:rsidRPr="00D9004F" w:rsidRDefault="005629C5" w:rsidP="00E87978">
      <w:pPr>
        <w:spacing w:after="0" w:line="240" w:lineRule="auto"/>
        <w:ind w:firstLine="709"/>
        <w:jc w:val="both"/>
        <w:rPr>
          <w:rFonts w:ascii="Times New Roman" w:eastAsia="Calibri" w:hAnsi="Times New Roman" w:cs="Times New Roman"/>
          <w:iCs/>
          <w:kern w:val="2"/>
          <w:sz w:val="28"/>
          <w:szCs w:val="28"/>
          <w:lang w:val="uk-UA"/>
          <w14:ligatures w14:val="standardContextual"/>
        </w:rPr>
      </w:pPr>
      <w:r w:rsidRPr="00D9004F">
        <w:rPr>
          <w:rFonts w:ascii="Times New Roman" w:eastAsia="Calibri" w:hAnsi="Times New Roman" w:cs="Times New Roman"/>
          <w:iCs/>
          <w:kern w:val="2"/>
          <w:sz w:val="28"/>
          <w:szCs w:val="28"/>
          <w:lang w:val="uk-UA"/>
          <w14:ligatures w14:val="standardContextual"/>
        </w:rPr>
        <w:t>Було здійснено аналіз екскурсій різної тематики та виділено найпопулярніші екскурсії серед пішохідних та транспортних</w:t>
      </w:r>
      <w:r w:rsidR="00C0190C">
        <w:rPr>
          <w:rFonts w:ascii="Times New Roman" w:eastAsia="Calibri" w:hAnsi="Times New Roman" w:cs="Times New Roman"/>
          <w:iCs/>
          <w:kern w:val="2"/>
          <w:sz w:val="28"/>
          <w:szCs w:val="28"/>
          <w:lang w:val="uk-UA"/>
          <w14:ligatures w14:val="standardContextual"/>
        </w:rPr>
        <w:t>.</w:t>
      </w:r>
      <w:r w:rsidRPr="00D9004F">
        <w:rPr>
          <w:rFonts w:ascii="Times New Roman" w:eastAsia="Calibri" w:hAnsi="Times New Roman" w:cs="Times New Roman"/>
          <w:iCs/>
          <w:kern w:val="2"/>
          <w:sz w:val="28"/>
          <w:szCs w:val="28"/>
          <w:lang w:val="uk-UA"/>
          <w14:ligatures w14:val="standardContextual"/>
        </w:rPr>
        <w:t xml:space="preserve"> </w:t>
      </w:r>
      <w:r w:rsidR="00C0190C">
        <w:rPr>
          <w:rFonts w:ascii="Times New Roman" w:eastAsia="Calibri" w:hAnsi="Times New Roman" w:cs="Times New Roman"/>
          <w:bCs/>
          <w:kern w:val="2"/>
          <w:sz w:val="28"/>
          <w:szCs w:val="28"/>
          <w:lang w:val="uk-UA"/>
          <w14:ligatures w14:val="standardContextual"/>
        </w:rPr>
        <w:t xml:space="preserve">За даними таблиці </w:t>
      </w:r>
      <w:r w:rsidR="00F17CB9">
        <w:rPr>
          <w:rFonts w:ascii="Times New Roman" w:eastAsia="Calibri" w:hAnsi="Times New Roman" w:cs="Times New Roman"/>
          <w:bCs/>
          <w:kern w:val="2"/>
          <w:sz w:val="28"/>
          <w:szCs w:val="28"/>
          <w:lang w:val="uk-UA"/>
          <w14:ligatures w14:val="standardContextual"/>
        </w:rPr>
        <w:t xml:space="preserve">(Табл. Г) </w:t>
      </w:r>
      <w:r w:rsidRPr="00D9004F">
        <w:rPr>
          <w:rFonts w:ascii="Times New Roman" w:eastAsia="Calibri" w:hAnsi="Times New Roman" w:cs="Times New Roman"/>
          <w:bCs/>
          <w:kern w:val="2"/>
          <w:sz w:val="28"/>
          <w:szCs w:val="28"/>
          <w:lang w:val="uk-UA"/>
          <w14:ligatures w14:val="standardContextual"/>
        </w:rPr>
        <w:t>можна зробити наступні висновки щодо найпопулярніших пішохідних екскурсій, організованих ФОП Казаков В.Л.:</w:t>
      </w:r>
    </w:p>
    <w:p w14:paraId="6A5D536E" w14:textId="77777777" w:rsidR="005629C5" w:rsidRPr="00D9004F" w:rsidRDefault="005629C5" w:rsidP="0055525F">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sidRPr="00D9004F">
        <w:rPr>
          <w:rFonts w:ascii="Times New Roman" w:eastAsia="Calibri" w:hAnsi="Times New Roman" w:cs="Times New Roman"/>
          <w:bCs/>
          <w:kern w:val="2"/>
          <w:sz w:val="28"/>
          <w:szCs w:val="28"/>
          <w:lang w:val="uk-UA"/>
          <w14:ligatures w14:val="standardContextual"/>
        </w:rPr>
        <w:t>«Скелі МОДРу» та екскурсія Карачунами з територією затопленого Карачунівського гранітного кар’єру є найпопулярнішими екскурсіями серед екскурсантів з загальною кількістю проведених екскурсій – 13 та 10 відповідно.</w:t>
      </w:r>
      <w:r w:rsidRPr="00D9004F">
        <w:rPr>
          <w:rFonts w:ascii="Times New Roman" w:eastAsia="Calibri" w:hAnsi="Times New Roman" w:cs="Times New Roman"/>
          <w:sz w:val="28"/>
          <w:szCs w:val="28"/>
          <w:lang w:val="uk-UA"/>
        </w:rPr>
        <w:t xml:space="preserve"> Але з початком війни та після влучань ракет у дамбу водосховища для екскурсій ця місцевість не використовується.</w:t>
      </w:r>
    </w:p>
    <w:p w14:paraId="2B8F0DDB" w14:textId="77777777" w:rsidR="005629C5" w:rsidRPr="00D9004F" w:rsidRDefault="003A6056" w:rsidP="0055525F">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kern w:val="2"/>
          <w:sz w:val="28"/>
          <w:szCs w:val="28"/>
          <w:lang w:val="uk-UA"/>
          <w14:ligatures w14:val="standardContextual"/>
        </w:rPr>
        <w:t>е</w:t>
      </w:r>
      <w:r w:rsidR="005629C5" w:rsidRPr="00D9004F">
        <w:rPr>
          <w:rFonts w:ascii="Times New Roman" w:eastAsia="Calibri" w:hAnsi="Times New Roman" w:cs="Times New Roman"/>
          <w:bCs/>
          <w:kern w:val="2"/>
          <w:sz w:val="28"/>
          <w:szCs w:val="28"/>
          <w:lang w:val="uk-UA"/>
          <w14:ligatures w14:val="standardContextual"/>
        </w:rPr>
        <w:t>кскурсія «Бурщицький відвал» займає третє місце з загальною кількістю проведених екскурсій – 8.</w:t>
      </w:r>
      <w:r w:rsidR="005629C5" w:rsidRPr="00D9004F">
        <w:rPr>
          <w:rFonts w:ascii="Times New Roman" w:eastAsia="Calibri" w:hAnsi="Times New Roman" w:cs="Times New Roman"/>
          <w:sz w:val="28"/>
          <w:szCs w:val="28"/>
          <w:lang w:val="uk-UA"/>
        </w:rPr>
        <w:t xml:space="preserve"> Наразі для екскурсій не використовується, у зв’язку з тим, що неподалік знаходяться об’єкти критичної інфраструктури.</w:t>
      </w:r>
    </w:p>
    <w:p w14:paraId="5C23A889" w14:textId="77777777" w:rsidR="005629C5" w:rsidRPr="00D9004F" w:rsidRDefault="003A6056" w:rsidP="0055525F">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w:t>
      </w:r>
      <w:r w:rsidR="005629C5" w:rsidRPr="00D9004F">
        <w:rPr>
          <w:rFonts w:ascii="Times New Roman" w:eastAsia="Calibri" w:hAnsi="Times New Roman" w:cs="Times New Roman"/>
          <w:sz w:val="28"/>
          <w:szCs w:val="28"/>
          <w:lang w:val="uk-UA"/>
        </w:rPr>
        <w:t xml:space="preserve">кскурсійні маршрути «Вулицями старого міста», </w:t>
      </w:r>
      <w:r w:rsidR="005629C5" w:rsidRPr="00D9004F">
        <w:rPr>
          <w:rFonts w:ascii="Times New Roman" w:eastAsia="Calibri" w:hAnsi="Times New Roman" w:cs="Times New Roman"/>
          <w:bCs/>
          <w:kern w:val="2"/>
          <w:sz w:val="28"/>
          <w:szCs w:val="28"/>
          <w:lang w:val="uk-UA"/>
          <w14:ligatures w14:val="standardContextual"/>
        </w:rPr>
        <w:t>«Візирка», «Деконська петля Кивбасу», проводились досить рівномірно протягом років.</w:t>
      </w:r>
    </w:p>
    <w:p w14:paraId="439E23D0" w14:textId="77777777" w:rsidR="005629C5" w:rsidRPr="00D9004F" w:rsidRDefault="003A6056" w:rsidP="0055525F">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kern w:val="2"/>
          <w:sz w:val="28"/>
          <w:szCs w:val="28"/>
          <w:lang w:val="uk-UA"/>
          <w14:ligatures w14:val="standardContextual"/>
        </w:rPr>
        <w:t>є</w:t>
      </w:r>
      <w:r w:rsidR="005629C5" w:rsidRPr="00D9004F">
        <w:rPr>
          <w:rFonts w:ascii="Times New Roman" w:eastAsia="Calibri" w:hAnsi="Times New Roman" w:cs="Times New Roman"/>
          <w:bCs/>
          <w:kern w:val="2"/>
          <w:sz w:val="28"/>
          <w:szCs w:val="28"/>
          <w:lang w:val="uk-UA"/>
          <w14:ligatures w14:val="standardContextual"/>
        </w:rPr>
        <w:t xml:space="preserve"> декілька екскурсій, які проводились незначну кількість разів до війни</w:t>
      </w:r>
      <w:r w:rsidR="005629C5" w:rsidRPr="00D9004F">
        <w:rPr>
          <w:rFonts w:ascii="Times New Roman" w:eastAsia="Calibri" w:hAnsi="Times New Roman" w:cs="Times New Roman"/>
          <w:sz w:val="28"/>
          <w:szCs w:val="28"/>
          <w:lang w:val="uk-UA"/>
        </w:rPr>
        <w:t>, а саме «Вулицями старого міста»,</w:t>
      </w:r>
      <w:r w:rsidR="005629C5" w:rsidRPr="00D9004F">
        <w:rPr>
          <w:rFonts w:ascii="Times New Roman" w:hAnsi="Times New Roman" w:cs="Times New Roman"/>
          <w:sz w:val="28"/>
          <w:szCs w:val="28"/>
          <w:lang w:val="uk-UA"/>
        </w:rPr>
        <w:t xml:space="preserve"> </w:t>
      </w:r>
      <w:r w:rsidR="005629C5" w:rsidRPr="00D9004F">
        <w:rPr>
          <w:rFonts w:ascii="Times New Roman" w:eastAsia="Calibri" w:hAnsi="Times New Roman" w:cs="Times New Roman"/>
          <w:sz w:val="28"/>
          <w:szCs w:val="28"/>
          <w:lang w:val="uk-UA"/>
        </w:rPr>
        <w:t>«Візирка»,</w:t>
      </w:r>
      <w:r w:rsidR="005629C5" w:rsidRPr="00D9004F">
        <w:rPr>
          <w:rFonts w:ascii="Times New Roman" w:eastAsia="Calibri" w:hAnsi="Times New Roman" w:cs="Times New Roman"/>
          <w:bCs/>
          <w:kern w:val="2"/>
          <w:sz w:val="28"/>
          <w:szCs w:val="28"/>
          <w:lang w:val="uk-UA"/>
          <w14:ligatures w14:val="standardContextual"/>
        </w:rPr>
        <w:t xml:space="preserve"> але з початком війни почали більше організовуватись.</w:t>
      </w:r>
    </w:p>
    <w:p w14:paraId="0E3D4555" w14:textId="77777777" w:rsidR="005629C5" w:rsidRPr="00D9004F" w:rsidRDefault="003A6056" w:rsidP="0055525F">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5629C5" w:rsidRPr="00D9004F">
        <w:rPr>
          <w:rFonts w:ascii="Times New Roman" w:eastAsia="Calibri" w:hAnsi="Times New Roman" w:cs="Times New Roman"/>
          <w:sz w:val="28"/>
          <w:szCs w:val="28"/>
          <w:lang w:val="uk-UA"/>
        </w:rPr>
        <w:t xml:space="preserve">екілька маршрутів іноді проводилися до війни - </w:t>
      </w:r>
      <w:r w:rsidR="005629C5" w:rsidRPr="00D9004F">
        <w:rPr>
          <w:rFonts w:ascii="Times New Roman" w:eastAsia="Calibri" w:hAnsi="Times New Roman" w:cs="Times New Roman"/>
          <w:bCs/>
          <w:kern w:val="2"/>
          <w:sz w:val="28"/>
          <w:szCs w:val="28"/>
          <w:lang w:val="uk-UA"/>
          <w14:ligatures w14:val="standardContextual"/>
        </w:rPr>
        <w:t>«Червоне озеро» та «Ковальня Артіні», «Стежками Карнаватки. У пошуках Білої Глини», але зараз не проводятся</w:t>
      </w:r>
    </w:p>
    <w:p w14:paraId="4F702DC9" w14:textId="77777777" w:rsidR="005629C5" w:rsidRPr="00D9004F" w:rsidRDefault="005629C5" w:rsidP="00E87978">
      <w:pPr>
        <w:spacing w:after="0" w:line="240" w:lineRule="auto"/>
        <w:ind w:firstLine="709"/>
        <w:jc w:val="both"/>
        <w:rPr>
          <w:rFonts w:ascii="Times New Roman" w:eastAsia="Calibri" w:hAnsi="Times New Roman" w:cs="Times New Roman"/>
          <w:kern w:val="2"/>
          <w:sz w:val="28"/>
          <w:szCs w:val="28"/>
          <w:lang w:val="uk-UA"/>
          <w14:ligatures w14:val="standardContextual"/>
        </w:rPr>
      </w:pPr>
      <w:r w:rsidRPr="00D9004F">
        <w:rPr>
          <w:rFonts w:ascii="Times New Roman" w:eastAsia="Calibri" w:hAnsi="Times New Roman" w:cs="Times New Roman"/>
          <w:kern w:val="2"/>
          <w:sz w:val="28"/>
          <w:szCs w:val="28"/>
          <w:lang w:val="uk-UA"/>
          <w14:ligatures w14:val="standardContextual"/>
        </w:rPr>
        <w:t>Серед найпопулярніших транспортних екскурсій, організованих ФОП Казаковим В.Л. є:</w:t>
      </w:r>
    </w:p>
    <w:p w14:paraId="0368599E" w14:textId="77777777" w:rsidR="005629C5" w:rsidRPr="00D9004F" w:rsidRDefault="003A6056" w:rsidP="0055525F">
      <w:pPr>
        <w:numPr>
          <w:ilvl w:val="0"/>
          <w:numId w:val="7"/>
        </w:numPr>
        <w:tabs>
          <w:tab w:val="left" w:pos="993"/>
        </w:tabs>
        <w:spacing w:after="0" w:line="240" w:lineRule="auto"/>
        <w:ind w:left="0"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е</w:t>
      </w:r>
      <w:r w:rsidR="005629C5" w:rsidRPr="00D9004F">
        <w:rPr>
          <w:rFonts w:ascii="Times New Roman" w:eastAsia="Calibri" w:hAnsi="Times New Roman" w:cs="Times New Roman"/>
          <w:kern w:val="2"/>
          <w:sz w:val="28"/>
          <w:szCs w:val="28"/>
          <w:lang w:val="uk-UA"/>
          <w14:ligatures w14:val="standardContextual"/>
        </w:rPr>
        <w:t>кскурсія «До оглядового майданчика Південного ГЗК» займає перше місце з загальною кількістю проведених екскурсій.</w:t>
      </w:r>
    </w:p>
    <w:p w14:paraId="4AF0D7D1" w14:textId="77777777" w:rsidR="005629C5" w:rsidRPr="00D9004F" w:rsidRDefault="005629C5" w:rsidP="0055525F">
      <w:pPr>
        <w:numPr>
          <w:ilvl w:val="0"/>
          <w:numId w:val="7"/>
        </w:numPr>
        <w:tabs>
          <w:tab w:val="left" w:pos="993"/>
        </w:tabs>
        <w:spacing w:after="0" w:line="240" w:lineRule="auto"/>
        <w:ind w:left="0" w:firstLine="709"/>
        <w:jc w:val="both"/>
        <w:rPr>
          <w:rFonts w:ascii="Times New Roman" w:eastAsia="Calibri" w:hAnsi="Times New Roman" w:cs="Times New Roman"/>
          <w:kern w:val="2"/>
          <w:sz w:val="28"/>
          <w:szCs w:val="28"/>
          <w:lang w:val="uk-UA"/>
          <w14:ligatures w14:val="standardContextual"/>
        </w:rPr>
      </w:pPr>
      <w:r w:rsidRPr="00D9004F">
        <w:rPr>
          <w:rFonts w:ascii="Times New Roman" w:eastAsia="Calibri" w:hAnsi="Times New Roman" w:cs="Times New Roman"/>
          <w:kern w:val="2"/>
          <w:sz w:val="28"/>
          <w:szCs w:val="28"/>
          <w:lang w:val="uk-UA"/>
          <w14:ligatures w14:val="standardContextual"/>
        </w:rPr>
        <w:t xml:space="preserve"> «Оглядова екскурсія по місту» – екскурсія, яка має високу популярність серед туристів з 2016 року.</w:t>
      </w:r>
    </w:p>
    <w:p w14:paraId="3A119A7C" w14:textId="77777777" w:rsidR="005629C5" w:rsidRPr="00D9004F" w:rsidRDefault="003A6056" w:rsidP="0055525F">
      <w:pPr>
        <w:numPr>
          <w:ilvl w:val="0"/>
          <w:numId w:val="7"/>
        </w:numPr>
        <w:tabs>
          <w:tab w:val="left" w:pos="993"/>
        </w:tabs>
        <w:spacing w:after="0" w:line="240" w:lineRule="auto"/>
        <w:ind w:left="0"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в</w:t>
      </w:r>
      <w:r w:rsidR="005629C5" w:rsidRPr="00D9004F">
        <w:rPr>
          <w:rFonts w:ascii="Times New Roman" w:eastAsia="Calibri" w:hAnsi="Times New Roman" w:cs="Times New Roman"/>
          <w:kern w:val="2"/>
          <w:sz w:val="28"/>
          <w:szCs w:val="28"/>
          <w:lang w:val="uk-UA"/>
          <w14:ligatures w14:val="standardContextual"/>
        </w:rPr>
        <w:t>арто звернути увагу на те, що найбільша кількість екскурсій проведена саме до оглядових майданчиків та водойм.</w:t>
      </w:r>
    </w:p>
    <w:p w14:paraId="69F6DA80" w14:textId="77777777" w:rsidR="005629C5" w:rsidRPr="00D9004F" w:rsidRDefault="005629C5" w:rsidP="00E87978">
      <w:pPr>
        <w:spacing w:after="0" w:line="240" w:lineRule="auto"/>
        <w:ind w:firstLine="709"/>
        <w:jc w:val="both"/>
        <w:rPr>
          <w:rFonts w:ascii="Times New Roman" w:eastAsia="Calibri" w:hAnsi="Times New Roman" w:cs="Times New Roman"/>
          <w:kern w:val="2"/>
          <w:sz w:val="28"/>
          <w:szCs w:val="28"/>
          <w:lang w:val="uk-UA"/>
          <w14:ligatures w14:val="standardContextual"/>
        </w:rPr>
      </w:pPr>
      <w:r w:rsidRPr="00D9004F">
        <w:rPr>
          <w:rFonts w:ascii="Times New Roman" w:eastAsia="Times New Roman" w:hAnsi="Times New Roman" w:cs="Times New Roman"/>
          <w:sz w:val="28"/>
          <w:szCs w:val="28"/>
          <w:lang w:val="uk-UA" w:eastAsia="ru-RU"/>
        </w:rPr>
        <w:t>Основні статистичні дані щодо екскурсій, організованих за 3 роки з 2021-2023 рр. зібрано в таблицю</w:t>
      </w:r>
      <w:r w:rsidR="00F17CB9">
        <w:rPr>
          <w:rFonts w:ascii="Times New Roman" w:eastAsia="Times New Roman" w:hAnsi="Times New Roman" w:cs="Times New Roman"/>
          <w:sz w:val="28"/>
          <w:szCs w:val="28"/>
          <w:lang w:val="uk-UA" w:eastAsia="ru-RU"/>
        </w:rPr>
        <w:t xml:space="preserve"> (табл. Г)</w:t>
      </w:r>
      <w:r w:rsidR="00CD3593">
        <w:rPr>
          <w:rFonts w:ascii="Times New Roman" w:eastAsia="Times New Roman" w:hAnsi="Times New Roman" w:cs="Times New Roman"/>
          <w:sz w:val="28"/>
          <w:szCs w:val="28"/>
          <w:lang w:val="uk-UA" w:eastAsia="ru-RU"/>
        </w:rPr>
        <w:t xml:space="preserve">. </w:t>
      </w:r>
      <w:r w:rsidRPr="00D9004F">
        <w:rPr>
          <w:rFonts w:ascii="Times New Roman" w:eastAsia="Calibri" w:hAnsi="Times New Roman" w:cs="Times New Roman"/>
          <w:kern w:val="2"/>
          <w:sz w:val="28"/>
          <w:szCs w:val="28"/>
          <w:lang w:val="uk-UA"/>
          <w14:ligatures w14:val="standardContextual"/>
        </w:rPr>
        <w:t xml:space="preserve">Окрім цього, подано загальну кількість екскурсантів за кожен рік та визначено відсоток відвідувачів з інших міст та країн. </w:t>
      </w:r>
      <w:r w:rsidRPr="00D9004F">
        <w:rPr>
          <w:rFonts w:ascii="Times New Roman" w:eastAsia="Calibri" w:hAnsi="Times New Roman" w:cs="Times New Roman"/>
          <w:sz w:val="28"/>
          <w:szCs w:val="28"/>
          <w:lang w:val="uk-UA"/>
        </w:rPr>
        <w:t xml:space="preserve">З даної таблиці можна побачити, що в довоєнний час простежується якісна динаміка розвиток екскурсійної справи та притоку туристів. Найпопулярнішими екскурсіями були пішохідні та автобусні. </w:t>
      </w:r>
    </w:p>
    <w:p w14:paraId="4E92DD2A" w14:textId="77777777" w:rsidR="005629C5" w:rsidRPr="00D9004F" w:rsidRDefault="005629C5" w:rsidP="00E87978">
      <w:pPr>
        <w:spacing w:after="0" w:line="240" w:lineRule="auto"/>
        <w:ind w:firstLine="709"/>
        <w:jc w:val="both"/>
        <w:rPr>
          <w:rFonts w:ascii="Times New Roman" w:eastAsia="Calibri" w:hAnsi="Times New Roman" w:cs="Times New Roman"/>
          <w:sz w:val="28"/>
          <w:szCs w:val="28"/>
          <w:lang w:val="uk-UA"/>
        </w:rPr>
      </w:pPr>
      <w:r w:rsidRPr="00D9004F">
        <w:rPr>
          <w:rFonts w:ascii="Times New Roman" w:eastAsia="Calibri" w:hAnsi="Times New Roman" w:cs="Times New Roman"/>
          <w:sz w:val="28"/>
          <w:szCs w:val="28"/>
          <w:lang w:val="uk-UA"/>
        </w:rPr>
        <w:t xml:space="preserve">Якщо аналізувати контингент туристів, то у 2021 році загальна кількість </w:t>
      </w:r>
      <w:bookmarkStart w:id="0" w:name="_Hlk135978870"/>
      <w:r w:rsidRPr="00D9004F">
        <w:rPr>
          <w:rFonts w:ascii="Times New Roman" w:eastAsia="Calibri" w:hAnsi="Times New Roman" w:cs="Times New Roman"/>
          <w:sz w:val="28"/>
          <w:szCs w:val="28"/>
          <w:lang w:val="uk-UA"/>
        </w:rPr>
        <w:t xml:space="preserve">відвідувачів з інших міст складає лише </w:t>
      </w:r>
      <w:r w:rsidRPr="00D9004F">
        <w:rPr>
          <w:rFonts w:ascii="Times New Roman" w:eastAsia="Calibri" w:hAnsi="Times New Roman" w:cs="Times New Roman"/>
          <w:kern w:val="2"/>
          <w:sz w:val="28"/>
          <w:szCs w:val="28"/>
          <w:lang w:val="uk-UA"/>
          <w14:ligatures w14:val="standardContextual"/>
        </w:rPr>
        <w:t xml:space="preserve">782 туристів, це </w:t>
      </w:r>
      <w:r w:rsidRPr="00D9004F">
        <w:rPr>
          <w:rFonts w:ascii="Times New Roman" w:eastAsia="Calibri" w:hAnsi="Times New Roman" w:cs="Times New Roman"/>
          <w:sz w:val="28"/>
          <w:szCs w:val="28"/>
          <w:lang w:val="uk-UA"/>
        </w:rPr>
        <w:t xml:space="preserve">26,72% від загальної кількості. Загальна частка іноземців зовсім незначна - 33 особи, це 0,89 %. </w:t>
      </w:r>
      <w:bookmarkEnd w:id="0"/>
      <w:r w:rsidRPr="00D9004F">
        <w:rPr>
          <w:rFonts w:ascii="Times New Roman" w:eastAsia="Calibri" w:hAnsi="Times New Roman" w:cs="Times New Roman"/>
          <w:sz w:val="28"/>
          <w:szCs w:val="28"/>
          <w:lang w:val="uk-UA"/>
        </w:rPr>
        <w:t>Але ще 12 років назад Кривий Ріг взагалі не розглядався як перспективний туристичний центр, містяни не цікавилися екскурсіями містом.</w:t>
      </w:r>
    </w:p>
    <w:p w14:paraId="0E661220" w14:textId="77777777" w:rsidR="005629C5" w:rsidRPr="00D9004F" w:rsidRDefault="005629C5" w:rsidP="00E87978">
      <w:pPr>
        <w:spacing w:after="0" w:line="240" w:lineRule="auto"/>
        <w:ind w:firstLine="709"/>
        <w:jc w:val="both"/>
        <w:rPr>
          <w:rFonts w:ascii="Times New Roman" w:eastAsia="Calibri" w:hAnsi="Times New Roman" w:cs="Times New Roman"/>
          <w:kern w:val="2"/>
          <w:sz w:val="28"/>
          <w:szCs w:val="28"/>
          <w:lang w:val="uk-UA"/>
          <w14:ligatures w14:val="standardContextual"/>
        </w:rPr>
      </w:pPr>
      <w:r w:rsidRPr="00D9004F">
        <w:rPr>
          <w:rFonts w:ascii="Times New Roman" w:eastAsia="Calibri" w:hAnsi="Times New Roman" w:cs="Times New Roman"/>
          <w:sz w:val="28"/>
          <w:szCs w:val="28"/>
          <w:lang w:val="uk-UA"/>
        </w:rPr>
        <w:t xml:space="preserve">З початком повномасштабного вторгнення у 2022 році відбувся різкий спад проведених екскурсій і зменшився у 9 разів. </w:t>
      </w:r>
      <w:r w:rsidRPr="00D9004F">
        <w:rPr>
          <w:rFonts w:ascii="Times New Roman" w:eastAsia="Calibri" w:hAnsi="Times New Roman" w:cs="Times New Roman"/>
          <w:kern w:val="2"/>
          <w:sz w:val="28"/>
          <w:szCs w:val="28"/>
          <w:lang w:val="uk-UA"/>
          <w14:ligatures w14:val="standardContextual"/>
        </w:rPr>
        <w:t>Загальна кіль</w:t>
      </w:r>
      <w:r w:rsidR="00CD3593">
        <w:rPr>
          <w:rFonts w:ascii="Times New Roman" w:eastAsia="Calibri" w:hAnsi="Times New Roman" w:cs="Times New Roman"/>
          <w:kern w:val="2"/>
          <w:sz w:val="28"/>
          <w:szCs w:val="28"/>
          <w:lang w:val="uk-UA"/>
          <w14:ligatures w14:val="standardContextual"/>
        </w:rPr>
        <w:t xml:space="preserve">кість екскурсій, організованих </w:t>
      </w:r>
      <w:r w:rsidRPr="00D9004F">
        <w:rPr>
          <w:rFonts w:ascii="Times New Roman" w:eastAsia="Calibri" w:hAnsi="Times New Roman" w:cs="Times New Roman"/>
          <w:kern w:val="2"/>
          <w:sz w:val="28"/>
          <w:szCs w:val="28"/>
          <w:lang w:val="uk-UA"/>
          <w14:ligatures w14:val="standardContextual"/>
        </w:rPr>
        <w:t xml:space="preserve">ФОП у 2022 році, склала 19 і це в 9 разів менше, ніж в 2021 році. </w:t>
      </w:r>
      <w:r w:rsidRPr="00D9004F">
        <w:rPr>
          <w:rFonts w:ascii="Times New Roman" w:eastAsia="Calibri" w:hAnsi="Times New Roman" w:cs="Times New Roman"/>
          <w:sz w:val="28"/>
          <w:szCs w:val="28"/>
          <w:lang w:val="uk-UA"/>
        </w:rPr>
        <w:t xml:space="preserve">Такий же показник зменшення кількості екскурсантів на екскурсіях. </w:t>
      </w:r>
      <w:r w:rsidRPr="00D9004F">
        <w:rPr>
          <w:rFonts w:ascii="Times New Roman" w:eastAsia="Calibri" w:hAnsi="Times New Roman" w:cs="Times New Roman"/>
          <w:kern w:val="2"/>
          <w:sz w:val="28"/>
          <w:szCs w:val="28"/>
          <w:lang w:val="uk-UA"/>
          <w14:ligatures w14:val="standardContextual"/>
        </w:rPr>
        <w:t xml:space="preserve">Причина цього очевидна – розпочалася війна і місто Кривий Ріг тривалий період є прифронтовим. </w:t>
      </w:r>
      <w:r w:rsidRPr="00D9004F">
        <w:rPr>
          <w:rFonts w:ascii="Times New Roman" w:eastAsia="Calibri" w:hAnsi="Times New Roman" w:cs="Times New Roman"/>
          <w:sz w:val="28"/>
          <w:szCs w:val="28"/>
          <w:lang w:val="uk-UA"/>
        </w:rPr>
        <w:t>З початком війни майже в 4 рази зменшилася кількість туристів з інших міст України, а тим більше іноземці, окрім одиничних іноземних туристів.</w:t>
      </w:r>
    </w:p>
    <w:p w14:paraId="5609CE2C" w14:textId="77777777" w:rsidR="005629C5" w:rsidRPr="00D9004F" w:rsidRDefault="005629C5" w:rsidP="00E87978">
      <w:pPr>
        <w:spacing w:after="0" w:line="240" w:lineRule="auto"/>
        <w:ind w:firstLine="709"/>
        <w:jc w:val="both"/>
        <w:rPr>
          <w:rFonts w:ascii="Times New Roman" w:eastAsia="Calibri" w:hAnsi="Times New Roman" w:cs="Times New Roman"/>
          <w:sz w:val="28"/>
          <w:szCs w:val="28"/>
          <w:lang w:val="uk-UA"/>
        </w:rPr>
      </w:pPr>
      <w:r w:rsidRPr="00D9004F">
        <w:rPr>
          <w:rFonts w:ascii="Times New Roman" w:eastAsia="Calibri" w:hAnsi="Times New Roman" w:cs="Times New Roman"/>
          <w:sz w:val="28"/>
          <w:szCs w:val="28"/>
          <w:lang w:val="uk-UA"/>
        </w:rPr>
        <w:t xml:space="preserve">На другий рік війни у 2023 році можна простежити деяку активізацію щодо проведення екскурсій та незначного збільшення кількості екскурсантів в порівнянні з 2022 роком, в основному за рахунок місцевих мешканців та  «нових мешканців міста» серед ВПО. </w:t>
      </w:r>
    </w:p>
    <w:p w14:paraId="7B1EEB09" w14:textId="77777777" w:rsidR="005629C5" w:rsidRPr="00D9004F" w:rsidRDefault="005629C5" w:rsidP="00E87978">
      <w:pPr>
        <w:spacing w:after="0" w:line="240" w:lineRule="auto"/>
        <w:ind w:firstLine="709"/>
        <w:jc w:val="both"/>
        <w:rPr>
          <w:rFonts w:ascii="Times New Roman" w:eastAsia="Calibri" w:hAnsi="Times New Roman" w:cs="Times New Roman"/>
          <w:sz w:val="28"/>
          <w:szCs w:val="28"/>
          <w:lang w:val="uk-UA"/>
        </w:rPr>
      </w:pPr>
      <w:r w:rsidRPr="00D9004F">
        <w:rPr>
          <w:rFonts w:ascii="Times New Roman" w:eastAsia="Calibri" w:hAnsi="Times New Roman" w:cs="Times New Roman"/>
          <w:sz w:val="28"/>
          <w:szCs w:val="28"/>
          <w:lang w:val="uk-UA"/>
        </w:rPr>
        <w:t>Таким чином, можемо побачити, що війна практично зупинила розвиток бізнесу на прикладі тільки одного ФОП туристичної сфери.</w:t>
      </w:r>
    </w:p>
    <w:p w14:paraId="60E5B7EC" w14:textId="77777777" w:rsidR="005629C5" w:rsidRDefault="005629C5" w:rsidP="00E87978">
      <w:pPr>
        <w:spacing w:after="0" w:line="240" w:lineRule="auto"/>
        <w:ind w:firstLine="709"/>
        <w:jc w:val="both"/>
        <w:rPr>
          <w:rFonts w:ascii="Times New Roman" w:eastAsia="Calibri" w:hAnsi="Times New Roman" w:cs="Times New Roman"/>
          <w:sz w:val="28"/>
          <w:szCs w:val="28"/>
          <w:lang w:val="uk-UA"/>
        </w:rPr>
      </w:pPr>
      <w:r w:rsidRPr="00D9004F">
        <w:rPr>
          <w:rFonts w:ascii="Times New Roman" w:eastAsia="Calibri" w:hAnsi="Times New Roman" w:cs="Times New Roman"/>
          <w:sz w:val="28"/>
          <w:szCs w:val="28"/>
          <w:lang w:val="uk-UA"/>
        </w:rPr>
        <w:t xml:space="preserve">Також було здійснено аналіз потоків туристів з інших міст України та країн світу </w:t>
      </w:r>
      <w:r w:rsidRPr="00CD3593">
        <w:rPr>
          <w:rFonts w:ascii="Times New Roman" w:eastAsia="Calibri" w:hAnsi="Times New Roman" w:cs="Times New Roman"/>
          <w:sz w:val="28"/>
          <w:szCs w:val="28"/>
          <w:lang w:val="uk-UA"/>
        </w:rPr>
        <w:t>(</w:t>
      </w:r>
      <w:r w:rsidR="00CD3593" w:rsidRPr="00CD3593">
        <w:rPr>
          <w:rFonts w:ascii="Times New Roman" w:eastAsia="Calibri" w:hAnsi="Times New Roman" w:cs="Times New Roman"/>
          <w:sz w:val="28"/>
          <w:szCs w:val="28"/>
          <w:lang w:val="uk-UA"/>
        </w:rPr>
        <w:t xml:space="preserve">Рис. </w:t>
      </w:r>
      <w:r w:rsidR="00DB2F07" w:rsidRPr="00CD3593">
        <w:rPr>
          <w:rFonts w:ascii="Times New Roman" w:eastAsia="Calibri" w:hAnsi="Times New Roman" w:cs="Times New Roman"/>
          <w:sz w:val="28"/>
          <w:szCs w:val="28"/>
          <w:lang w:val="uk-UA"/>
        </w:rPr>
        <w:t>Д</w:t>
      </w:r>
      <w:r w:rsidR="00FD6856" w:rsidRPr="00CD3593">
        <w:rPr>
          <w:rFonts w:ascii="Times New Roman" w:eastAsia="Calibri" w:hAnsi="Times New Roman" w:cs="Times New Roman"/>
          <w:sz w:val="28"/>
          <w:szCs w:val="28"/>
          <w:lang w:val="uk-UA"/>
        </w:rPr>
        <w:t>)</w:t>
      </w:r>
      <w:r w:rsidRPr="00CD3593">
        <w:rPr>
          <w:rFonts w:ascii="Times New Roman" w:eastAsia="Calibri" w:hAnsi="Times New Roman" w:cs="Times New Roman"/>
          <w:sz w:val="28"/>
          <w:szCs w:val="28"/>
          <w:lang w:val="uk-UA"/>
        </w:rPr>
        <w:t>. Лідерами за</w:t>
      </w:r>
      <w:r w:rsidRPr="00D9004F">
        <w:rPr>
          <w:rFonts w:ascii="Times New Roman" w:eastAsia="Calibri" w:hAnsi="Times New Roman" w:cs="Times New Roman"/>
          <w:sz w:val="28"/>
          <w:szCs w:val="28"/>
          <w:lang w:val="uk-UA"/>
        </w:rPr>
        <w:t xml:space="preserve"> кількістю туристів стали 2 найпопулярніші міста  - Дніпро і Київ. Упродовж розглянутого періоду з 2016 по 2023 рр. вони займають найбільшу кількість туристів із значною перевагою перед іншими містами. Третє місце посідає за кількістю туристів Кропивницький, що може бути пов'язано з його географічною близькістю до Кривого Рогу (транспортне сполучення займає менше 2х годин). </w:t>
      </w:r>
    </w:p>
    <w:p w14:paraId="6D0EB21A" w14:textId="77777777" w:rsidR="005629C5" w:rsidRPr="00D9004F" w:rsidRDefault="005629C5" w:rsidP="00E87978">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ФОП Казаков В.Л. у довоєнний час має д</w:t>
      </w:r>
      <w:r w:rsidRPr="003652F6">
        <w:rPr>
          <w:rFonts w:ascii="Times New Roman" w:eastAsia="Calibri" w:hAnsi="Times New Roman" w:cs="Times New Roman"/>
          <w:sz w:val="28"/>
          <w:szCs w:val="28"/>
          <w:lang w:val="uk-UA"/>
        </w:rPr>
        <w:t>освід організованих турів для внутрішніх туроператорів: «Країна UA» (тури до Кривого Рогу організовувалися майже щомісяця), «Анга Тревел», «Україна Інкогніта» (Київ), «Відвідай» (Львів), «Навігатор Україна», «Відпочинок на всі 100% (Харків), «Глобус України» (Запоріжжя), «Золоті подорожі» (Дніпро), а також Одеський туристичний хаб та туристичний центр «Риба Андрій» (Дніпро), туристичні клуби «Бідняжка» (Вінниця), «Добре поїхали» та «Дикий Тур» (Київ), туристичні фірми «Мандрівочка» (Миколаїв) та «InGreen» (Полтава) та низки турагентств з міст Кропивницький, Миколаїв, Херсон, Кременчук, Дніпро, Нікополь.</w:t>
      </w:r>
      <w:r>
        <w:rPr>
          <w:rFonts w:ascii="Times New Roman" w:eastAsia="Calibri" w:hAnsi="Times New Roman" w:cs="Times New Roman"/>
          <w:sz w:val="28"/>
          <w:szCs w:val="28"/>
          <w:lang w:val="uk-UA"/>
        </w:rPr>
        <w:t xml:space="preserve"> Це </w:t>
      </w:r>
      <w:r w:rsidRPr="002764B7">
        <w:rPr>
          <w:rFonts w:ascii="Times New Roman" w:eastAsia="Calibri" w:hAnsi="Times New Roman" w:cs="Times New Roman"/>
          <w:sz w:val="28"/>
          <w:szCs w:val="28"/>
          <w:lang w:val="uk-UA"/>
        </w:rPr>
        <w:t>свідчить про</w:t>
      </w:r>
      <w:r>
        <w:rPr>
          <w:rFonts w:ascii="Times New Roman" w:eastAsia="Calibri" w:hAnsi="Times New Roman" w:cs="Times New Roman"/>
          <w:sz w:val="28"/>
          <w:szCs w:val="28"/>
          <w:lang w:val="uk-UA"/>
        </w:rPr>
        <w:t xml:space="preserve"> цікавість до туристичного продукту – індустріального туризму, що пропонує як місто, так і конкретний ФОП,</w:t>
      </w:r>
      <w:r w:rsidRPr="002764B7">
        <w:rPr>
          <w:rFonts w:ascii="Times New Roman" w:eastAsia="Calibri" w:hAnsi="Times New Roman" w:cs="Times New Roman"/>
          <w:sz w:val="28"/>
          <w:szCs w:val="28"/>
          <w:lang w:val="uk-UA"/>
        </w:rPr>
        <w:t xml:space="preserve"> привабливість Кривого Рогу для туристів з різних </w:t>
      </w:r>
      <w:r>
        <w:rPr>
          <w:rFonts w:ascii="Times New Roman" w:eastAsia="Calibri" w:hAnsi="Times New Roman" w:cs="Times New Roman"/>
          <w:sz w:val="28"/>
          <w:szCs w:val="28"/>
          <w:lang w:val="uk-UA"/>
        </w:rPr>
        <w:t xml:space="preserve">міст України </w:t>
      </w:r>
      <w:r w:rsidRPr="002764B7">
        <w:rPr>
          <w:rFonts w:ascii="Times New Roman" w:eastAsia="Calibri" w:hAnsi="Times New Roman" w:cs="Times New Roman"/>
          <w:sz w:val="28"/>
          <w:szCs w:val="28"/>
          <w:lang w:val="uk-UA"/>
        </w:rPr>
        <w:t>та може бути використаний для подальшого розвитку туристичного потенціалу та залучення нових</w:t>
      </w:r>
      <w:r>
        <w:rPr>
          <w:rFonts w:ascii="Times New Roman" w:eastAsia="Calibri" w:hAnsi="Times New Roman" w:cs="Times New Roman"/>
          <w:sz w:val="28"/>
          <w:szCs w:val="28"/>
          <w:lang w:val="uk-UA"/>
        </w:rPr>
        <w:t xml:space="preserve"> туристів у місто</w:t>
      </w:r>
      <w:r w:rsidRPr="002764B7">
        <w:rPr>
          <w:rFonts w:ascii="Times New Roman" w:eastAsia="Calibri" w:hAnsi="Times New Roman" w:cs="Times New Roman"/>
          <w:sz w:val="28"/>
          <w:szCs w:val="28"/>
          <w:lang w:val="uk-UA"/>
        </w:rPr>
        <w:t>.</w:t>
      </w:r>
    </w:p>
    <w:p w14:paraId="5360AB04" w14:textId="77777777" w:rsidR="005629C5" w:rsidRPr="00D9004F" w:rsidRDefault="005629C5" w:rsidP="00E87978">
      <w:pPr>
        <w:tabs>
          <w:tab w:val="left" w:pos="993"/>
        </w:tabs>
        <w:spacing w:after="0" w:line="240" w:lineRule="auto"/>
        <w:ind w:firstLine="709"/>
        <w:jc w:val="both"/>
        <w:rPr>
          <w:rFonts w:ascii="Times New Roman" w:eastAsia="Calibri" w:hAnsi="Times New Roman" w:cs="Times New Roman"/>
          <w:kern w:val="2"/>
          <w:sz w:val="28"/>
          <w:szCs w:val="28"/>
          <w:lang w:val="uk-UA"/>
          <w14:ligatures w14:val="standardContextual"/>
        </w:rPr>
      </w:pPr>
      <w:r w:rsidRPr="00D9004F">
        <w:rPr>
          <w:rFonts w:ascii="Times New Roman" w:eastAsia="Calibri" w:hAnsi="Times New Roman" w:cs="Times New Roman"/>
          <w:kern w:val="2"/>
          <w:sz w:val="28"/>
          <w:szCs w:val="28"/>
          <w:lang w:val="uk-UA"/>
          <w14:ligatures w14:val="standardContextual"/>
        </w:rPr>
        <w:t xml:space="preserve">За період з 2017 року з відкриття ФОП, до екскурсій, які проводились під брендом «Кривбастур» було залучено 24 гіда </w:t>
      </w:r>
      <w:r w:rsidR="00CD3593">
        <w:rPr>
          <w:rFonts w:ascii="Times New Roman" w:eastAsia="Calibri" w:hAnsi="Times New Roman" w:cs="Times New Roman"/>
          <w:kern w:val="2"/>
          <w:sz w:val="28"/>
          <w:szCs w:val="28"/>
          <w:lang w:val="uk-UA"/>
          <w14:ligatures w14:val="standardContextual"/>
        </w:rPr>
        <w:t>(</w:t>
      </w:r>
      <w:r w:rsidR="00CD3593" w:rsidRPr="003A016E">
        <w:rPr>
          <w:rFonts w:ascii="Times New Roman" w:eastAsia="Calibri" w:hAnsi="Times New Roman" w:cs="Times New Roman"/>
          <w:kern w:val="2"/>
          <w:sz w:val="28"/>
          <w:szCs w:val="28"/>
          <w:lang w:val="uk-UA"/>
          <w14:ligatures w14:val="standardContextual"/>
        </w:rPr>
        <w:t>Табл. Е)</w:t>
      </w:r>
      <w:r w:rsidRPr="003A016E">
        <w:rPr>
          <w:rFonts w:ascii="Times New Roman" w:eastAsia="Calibri" w:hAnsi="Times New Roman" w:cs="Times New Roman"/>
          <w:kern w:val="2"/>
          <w:sz w:val="28"/>
          <w:szCs w:val="28"/>
          <w:lang w:val="uk-UA"/>
          <w14:ligatures w14:val="standardContextual"/>
        </w:rPr>
        <w:t>. У 2021</w:t>
      </w:r>
      <w:r w:rsidRPr="00D9004F">
        <w:rPr>
          <w:rFonts w:ascii="Times New Roman" w:eastAsia="Calibri" w:hAnsi="Times New Roman" w:cs="Times New Roman"/>
          <w:kern w:val="2"/>
          <w:sz w:val="28"/>
          <w:szCs w:val="28"/>
          <w:lang w:val="uk-UA"/>
          <w14:ligatures w14:val="standardContextual"/>
        </w:rPr>
        <w:t xml:space="preserve"> році їх кількість досягла максимального показника - 17 гідів. Аналізуючи статистику щодо залученості гідів у проведенні екскурсійних маршрутів, можна зробити наступні висновки:</w:t>
      </w:r>
    </w:p>
    <w:p w14:paraId="13EAF149" w14:textId="77777777" w:rsidR="005629C5" w:rsidRPr="00D9004F" w:rsidRDefault="003A6056" w:rsidP="0055525F">
      <w:pPr>
        <w:numPr>
          <w:ilvl w:val="0"/>
          <w:numId w:val="8"/>
        </w:numPr>
        <w:tabs>
          <w:tab w:val="left" w:pos="993"/>
        </w:tabs>
        <w:spacing w:after="0" w:line="240" w:lineRule="auto"/>
        <w:ind w:left="0"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н</w:t>
      </w:r>
      <w:r w:rsidR="005629C5" w:rsidRPr="00D9004F">
        <w:rPr>
          <w:rFonts w:ascii="Times New Roman" w:eastAsia="Calibri" w:hAnsi="Times New Roman" w:cs="Times New Roman"/>
          <w:kern w:val="2"/>
          <w:sz w:val="28"/>
          <w:szCs w:val="28"/>
          <w:lang w:val="uk-UA"/>
          <w14:ligatures w14:val="standardContextual"/>
        </w:rPr>
        <w:t xml:space="preserve">айбільш активні екскурсоводи за останні 3 роки – </w:t>
      </w:r>
      <w:bookmarkStart w:id="1" w:name="_Hlk135978998"/>
      <w:r w:rsidR="005629C5" w:rsidRPr="00D9004F">
        <w:rPr>
          <w:rFonts w:ascii="Times New Roman" w:eastAsia="Calibri" w:hAnsi="Times New Roman" w:cs="Times New Roman"/>
          <w:kern w:val="2"/>
          <w:sz w:val="28"/>
          <w:szCs w:val="28"/>
          <w:lang w:val="uk-UA"/>
          <w14:ligatures w14:val="standardContextual"/>
        </w:rPr>
        <w:t>В. Казаков, Г. Літвінчук., І. Остапчук</w:t>
      </w:r>
      <w:bookmarkEnd w:id="1"/>
      <w:r w:rsidR="005629C5" w:rsidRPr="00D9004F">
        <w:rPr>
          <w:rFonts w:ascii="Times New Roman" w:eastAsia="Calibri" w:hAnsi="Times New Roman" w:cs="Times New Roman"/>
          <w:kern w:val="2"/>
          <w:sz w:val="28"/>
          <w:szCs w:val="28"/>
          <w:lang w:val="uk-UA"/>
          <w14:ligatures w14:val="standardContextual"/>
        </w:rPr>
        <w:t>., В. Пацюк, В.Грисенко, Т. Мільчук</w:t>
      </w:r>
      <w:r w:rsidR="003A016E">
        <w:rPr>
          <w:rFonts w:ascii="Times New Roman" w:eastAsia="Calibri" w:hAnsi="Times New Roman" w:cs="Times New Roman"/>
          <w:kern w:val="2"/>
          <w:sz w:val="28"/>
          <w:szCs w:val="28"/>
          <w:lang w:val="uk-UA"/>
          <w14:ligatures w14:val="standardContextual"/>
        </w:rPr>
        <w:t xml:space="preserve"> </w:t>
      </w:r>
      <w:r w:rsidR="005629C5" w:rsidRPr="003A016E">
        <w:rPr>
          <w:rFonts w:ascii="Times New Roman" w:hAnsi="Times New Roman" w:cs="Times New Roman"/>
          <w:sz w:val="28"/>
          <w:szCs w:val="28"/>
          <w:lang w:val="uk-UA"/>
        </w:rPr>
        <w:t>(</w:t>
      </w:r>
      <w:r w:rsidR="003A016E" w:rsidRPr="003A016E">
        <w:rPr>
          <w:rFonts w:ascii="Times New Roman" w:eastAsia="Calibri" w:hAnsi="Times New Roman" w:cs="Times New Roman"/>
          <w:kern w:val="2"/>
          <w:sz w:val="28"/>
          <w:szCs w:val="28"/>
          <w:lang w:val="uk-UA"/>
          <w14:ligatures w14:val="standardContextual"/>
        </w:rPr>
        <w:t>Рис.</w:t>
      </w:r>
      <w:r w:rsidR="008A59BF" w:rsidRPr="003A016E">
        <w:rPr>
          <w:rFonts w:ascii="Times New Roman" w:eastAsia="Calibri" w:hAnsi="Times New Roman" w:cs="Times New Roman"/>
          <w:kern w:val="2"/>
          <w:sz w:val="28"/>
          <w:szCs w:val="28"/>
          <w:lang w:val="uk-UA"/>
          <w14:ligatures w14:val="standardContextual"/>
        </w:rPr>
        <w:t xml:space="preserve"> Ж</w:t>
      </w:r>
      <w:r w:rsidR="005629C5" w:rsidRPr="003A016E">
        <w:rPr>
          <w:rFonts w:ascii="Times New Roman" w:eastAsia="Calibri" w:hAnsi="Times New Roman" w:cs="Times New Roman"/>
          <w:kern w:val="2"/>
          <w:sz w:val="28"/>
          <w:szCs w:val="28"/>
          <w:lang w:val="uk-UA"/>
          <w14:ligatures w14:val="standardContextual"/>
        </w:rPr>
        <w:t>)</w:t>
      </w:r>
      <w:r w:rsidR="003A016E">
        <w:rPr>
          <w:rFonts w:ascii="Times New Roman" w:eastAsia="Calibri" w:hAnsi="Times New Roman" w:cs="Times New Roman"/>
          <w:kern w:val="2"/>
          <w:sz w:val="28"/>
          <w:szCs w:val="28"/>
          <w:lang w:val="uk-UA"/>
          <w14:ligatures w14:val="standardContextual"/>
        </w:rPr>
        <w:t>.</w:t>
      </w:r>
    </w:p>
    <w:p w14:paraId="243492EF" w14:textId="77777777" w:rsidR="005629C5" w:rsidRPr="00D9004F" w:rsidRDefault="003A6056" w:rsidP="0055525F">
      <w:pPr>
        <w:numPr>
          <w:ilvl w:val="0"/>
          <w:numId w:val="8"/>
        </w:numPr>
        <w:tabs>
          <w:tab w:val="left" w:pos="993"/>
        </w:tabs>
        <w:spacing w:after="0" w:line="240" w:lineRule="auto"/>
        <w:ind w:left="0" w:firstLine="709"/>
        <w:jc w:val="both"/>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з</w:t>
      </w:r>
      <w:r w:rsidR="005629C5" w:rsidRPr="00D9004F">
        <w:rPr>
          <w:rFonts w:ascii="Times New Roman" w:eastAsia="Calibri" w:hAnsi="Times New Roman" w:cs="Times New Roman"/>
          <w:kern w:val="2"/>
          <w:sz w:val="28"/>
          <w:szCs w:val="28"/>
          <w:lang w:val="uk-UA"/>
          <w14:ligatures w14:val="standardContextual"/>
        </w:rPr>
        <w:t xml:space="preserve"> початком повномасштабного вторгнення відбулося значне скорочення кількості гідів з різних причин - переїзд в інше місто (країну), зміна роду діяльності та припинення співпраці як гідів з ФОП Казаков В.Л. Нажаль, 5 гідів знаходяться в лавах ЗСУ на захисті України. Таким чином, відбувається кадрова криза в екскурсійній справі.</w:t>
      </w:r>
    </w:p>
    <w:p w14:paraId="16218935" w14:textId="77777777" w:rsidR="005629C5" w:rsidRPr="00D9004F" w:rsidRDefault="005629C5" w:rsidP="00E87978">
      <w:pPr>
        <w:spacing w:after="0" w:line="240" w:lineRule="auto"/>
        <w:ind w:firstLine="709"/>
        <w:jc w:val="both"/>
        <w:rPr>
          <w:rFonts w:ascii="Times New Roman" w:eastAsia="Calibri" w:hAnsi="Times New Roman" w:cs="Times New Roman"/>
          <w:color w:val="000000"/>
          <w:sz w:val="28"/>
          <w:szCs w:val="28"/>
          <w:lang w:val="uk-UA"/>
        </w:rPr>
      </w:pPr>
      <w:r w:rsidRPr="00D9004F">
        <w:rPr>
          <w:rFonts w:ascii="Times New Roman" w:eastAsia="Calibri" w:hAnsi="Times New Roman" w:cs="Times New Roman"/>
          <w:bCs/>
          <w:color w:val="000000"/>
          <w:sz w:val="28"/>
          <w:szCs w:val="28"/>
          <w:lang w:val="uk-UA"/>
        </w:rPr>
        <w:t xml:space="preserve">ФОП Казаков В.Л. для просування туристичних послуг не має власного сайту. </w:t>
      </w:r>
      <w:r w:rsidRPr="00D9004F">
        <w:rPr>
          <w:rFonts w:ascii="Times New Roman" w:eastAsia="Calibri" w:hAnsi="Times New Roman" w:cs="Times New Roman"/>
          <w:color w:val="000000"/>
          <w:sz w:val="28"/>
          <w:szCs w:val="28"/>
          <w:lang w:val="uk-UA"/>
        </w:rPr>
        <w:t>Основним каналом комунікації та розповсюдження інформації є соціальні мережі та ме</w:t>
      </w:r>
      <w:r w:rsidR="003A016E">
        <w:rPr>
          <w:rFonts w:ascii="Times New Roman" w:eastAsia="Calibri" w:hAnsi="Times New Roman" w:cs="Times New Roman"/>
          <w:color w:val="000000"/>
          <w:sz w:val="28"/>
          <w:szCs w:val="28"/>
          <w:lang w:val="uk-UA"/>
        </w:rPr>
        <w:t>сенджери – робочі та особисті</w:t>
      </w:r>
      <w:r w:rsidR="008A59BF">
        <w:rPr>
          <w:rFonts w:ascii="Times New Roman" w:eastAsia="Calibri" w:hAnsi="Times New Roman" w:cs="Times New Roman"/>
          <w:color w:val="000000"/>
          <w:sz w:val="28"/>
          <w:szCs w:val="28"/>
          <w:lang w:val="uk-UA"/>
        </w:rPr>
        <w:t xml:space="preserve"> </w:t>
      </w:r>
      <w:r w:rsidRPr="003A016E">
        <w:rPr>
          <w:rFonts w:ascii="Times New Roman" w:eastAsia="Calibri" w:hAnsi="Times New Roman" w:cs="Times New Roman"/>
          <w:color w:val="000000"/>
          <w:sz w:val="28"/>
          <w:szCs w:val="28"/>
          <w:lang w:val="uk-UA"/>
        </w:rPr>
        <w:t>(</w:t>
      </w:r>
      <w:r w:rsidR="003A6056">
        <w:rPr>
          <w:rFonts w:ascii="Times New Roman" w:eastAsia="Calibri" w:hAnsi="Times New Roman" w:cs="Times New Roman"/>
          <w:color w:val="000000"/>
          <w:sz w:val="28"/>
          <w:szCs w:val="28"/>
          <w:lang w:val="uk-UA"/>
        </w:rPr>
        <w:t xml:space="preserve">Табл. </w:t>
      </w:r>
      <w:r w:rsidR="008A59BF" w:rsidRPr="003A016E">
        <w:rPr>
          <w:rFonts w:ascii="Times New Roman" w:eastAsia="Calibri" w:hAnsi="Times New Roman" w:cs="Times New Roman"/>
          <w:color w:val="000000"/>
          <w:sz w:val="28"/>
          <w:szCs w:val="28"/>
          <w:lang w:val="uk-UA"/>
        </w:rPr>
        <w:t>И</w:t>
      </w:r>
      <w:r w:rsidRPr="003A016E">
        <w:rPr>
          <w:rFonts w:ascii="Times New Roman" w:eastAsia="Calibri" w:hAnsi="Times New Roman" w:cs="Times New Roman"/>
          <w:color w:val="000000"/>
          <w:sz w:val="28"/>
          <w:szCs w:val="28"/>
          <w:lang w:val="uk-UA"/>
        </w:rPr>
        <w:t>)</w:t>
      </w:r>
      <w:r w:rsidR="003A016E">
        <w:rPr>
          <w:rFonts w:ascii="Times New Roman" w:eastAsia="Calibri" w:hAnsi="Times New Roman" w:cs="Times New Roman"/>
          <w:color w:val="000000"/>
          <w:sz w:val="28"/>
          <w:szCs w:val="28"/>
          <w:lang w:val="uk-UA"/>
        </w:rPr>
        <w:t>.</w:t>
      </w:r>
      <w:r w:rsidRPr="003A016E">
        <w:rPr>
          <w:rFonts w:ascii="Times New Roman" w:eastAsia="Calibri" w:hAnsi="Times New Roman" w:cs="Times New Roman"/>
          <w:color w:val="000000"/>
          <w:sz w:val="28"/>
          <w:szCs w:val="28"/>
          <w:lang w:val="uk-UA"/>
        </w:rPr>
        <w:t xml:space="preserve"> На</w:t>
      </w:r>
      <w:r w:rsidRPr="00D9004F">
        <w:rPr>
          <w:rFonts w:ascii="Times New Roman" w:eastAsia="Calibri" w:hAnsi="Times New Roman" w:cs="Times New Roman"/>
          <w:color w:val="000000"/>
          <w:sz w:val="28"/>
          <w:szCs w:val="28"/>
          <w:lang w:val="uk-UA"/>
        </w:rPr>
        <w:t xml:space="preserve"> основі систематизування та аналізу можна зробити наступні висновки:</w:t>
      </w:r>
    </w:p>
    <w:p w14:paraId="5508DF73" w14:textId="77777777" w:rsidR="005629C5" w:rsidRPr="00D9004F" w:rsidRDefault="003A6056" w:rsidP="0055525F">
      <w:pPr>
        <w:pStyle w:val="a4"/>
        <w:numPr>
          <w:ilvl w:val="0"/>
          <w:numId w:val="11"/>
        </w:numPr>
        <w:tabs>
          <w:tab w:val="left" w:pos="720"/>
          <w:tab w:val="left" w:pos="1134"/>
        </w:tabs>
        <w:spacing w:after="0" w:line="240" w:lineRule="auto"/>
        <w:ind w:left="0" w:firstLine="85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w:t>
      </w:r>
      <w:r w:rsidR="005629C5" w:rsidRPr="00D9004F">
        <w:rPr>
          <w:rFonts w:ascii="Times New Roman" w:eastAsia="Calibri" w:hAnsi="Times New Roman" w:cs="Times New Roman"/>
          <w:color w:val="000000"/>
          <w:sz w:val="28"/>
          <w:szCs w:val="28"/>
          <w:lang w:val="uk-UA"/>
        </w:rPr>
        <w:t xml:space="preserve">айактивнішою соцмережею є facebook як бізнес-група під назвою «Кривбастур - туристичний центр Кривого Рогу» (14000 учасників). </w:t>
      </w:r>
    </w:p>
    <w:p w14:paraId="77EF8523" w14:textId="77777777" w:rsidR="005629C5" w:rsidRPr="00D9004F" w:rsidRDefault="003A6056" w:rsidP="0055525F">
      <w:pPr>
        <w:pStyle w:val="a4"/>
        <w:numPr>
          <w:ilvl w:val="0"/>
          <w:numId w:val="11"/>
        </w:numPr>
        <w:tabs>
          <w:tab w:val="left" w:pos="720"/>
          <w:tab w:val="left" w:pos="1134"/>
        </w:tabs>
        <w:spacing w:after="0" w:line="240" w:lineRule="auto"/>
        <w:ind w:left="0" w:firstLine="85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с</w:t>
      </w:r>
      <w:r w:rsidR="005629C5" w:rsidRPr="00D9004F">
        <w:rPr>
          <w:rFonts w:ascii="Times New Roman" w:eastAsia="Calibri" w:hAnsi="Times New Roman" w:cs="Times New Roman"/>
          <w:color w:val="000000"/>
          <w:sz w:val="28"/>
          <w:szCs w:val="28"/>
          <w:lang w:val="uk-UA"/>
        </w:rPr>
        <w:t xml:space="preserve">ередні показники по кількості підписників через особисті сторінки facebook (4700 ос.) та Instagram (1300 підп.). </w:t>
      </w:r>
    </w:p>
    <w:p w14:paraId="14F44EF6" w14:textId="77777777" w:rsidR="005629C5" w:rsidRPr="00D9004F" w:rsidRDefault="003A6056" w:rsidP="0055525F">
      <w:pPr>
        <w:pStyle w:val="a4"/>
        <w:numPr>
          <w:ilvl w:val="0"/>
          <w:numId w:val="11"/>
        </w:numPr>
        <w:tabs>
          <w:tab w:val="left" w:pos="720"/>
          <w:tab w:val="left" w:pos="1134"/>
        </w:tabs>
        <w:spacing w:after="0" w:line="240" w:lineRule="auto"/>
        <w:ind w:left="0" w:firstLine="85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w:t>
      </w:r>
      <w:r w:rsidR="005629C5" w:rsidRPr="00D9004F">
        <w:rPr>
          <w:rFonts w:ascii="Times New Roman" w:eastAsia="Calibri" w:hAnsi="Times New Roman" w:cs="Times New Roman"/>
          <w:color w:val="000000"/>
          <w:sz w:val="28"/>
          <w:szCs w:val="28"/>
          <w:lang w:val="uk-UA"/>
        </w:rPr>
        <w:t xml:space="preserve">еефективні месенджери. Невелика кількість учасників присутня в групах у вайбері та телеграмі, інформації щодо послуг дуже мало та рідко відбуваються публікації. </w:t>
      </w:r>
    </w:p>
    <w:p w14:paraId="4AF95762" w14:textId="77777777" w:rsidR="005629C5" w:rsidRPr="00D9004F" w:rsidRDefault="003A6056" w:rsidP="0055525F">
      <w:pPr>
        <w:pStyle w:val="a4"/>
        <w:numPr>
          <w:ilvl w:val="0"/>
          <w:numId w:val="11"/>
        </w:numPr>
        <w:tabs>
          <w:tab w:val="left" w:pos="720"/>
          <w:tab w:val="left" w:pos="1134"/>
        </w:tabs>
        <w:spacing w:after="0" w:line="240" w:lineRule="auto"/>
        <w:ind w:left="0" w:firstLine="85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в</w:t>
      </w:r>
      <w:r w:rsidR="005629C5" w:rsidRPr="00D9004F">
        <w:rPr>
          <w:rFonts w:ascii="Times New Roman" w:eastAsia="Calibri" w:hAnsi="Times New Roman" w:cs="Times New Roman"/>
          <w:color w:val="000000"/>
          <w:sz w:val="28"/>
          <w:szCs w:val="28"/>
          <w:lang w:val="uk-UA"/>
        </w:rPr>
        <w:t>ідсутність бізнес-сторінки в</w:t>
      </w:r>
      <w:r w:rsidR="005629C5" w:rsidRPr="00D9004F">
        <w:rPr>
          <w:rFonts w:ascii="Times New Roman" w:hAnsi="Times New Roman" w:cs="Times New Roman"/>
          <w:sz w:val="28"/>
          <w:szCs w:val="28"/>
          <w:lang w:val="uk-UA"/>
        </w:rPr>
        <w:t xml:space="preserve"> </w:t>
      </w:r>
      <w:r w:rsidR="005629C5" w:rsidRPr="00D9004F">
        <w:rPr>
          <w:rFonts w:ascii="Times New Roman" w:eastAsia="Calibri" w:hAnsi="Times New Roman" w:cs="Times New Roman"/>
          <w:color w:val="000000"/>
          <w:sz w:val="28"/>
          <w:szCs w:val="28"/>
          <w:lang w:val="uk-UA"/>
        </w:rPr>
        <w:t>Instagram (не ведеться з 2017 р.)</w:t>
      </w:r>
      <w:r>
        <w:rPr>
          <w:rFonts w:ascii="Times New Roman" w:eastAsia="Calibri" w:hAnsi="Times New Roman" w:cs="Times New Roman"/>
          <w:color w:val="000000"/>
          <w:sz w:val="28"/>
          <w:szCs w:val="28"/>
          <w:lang w:val="uk-UA"/>
        </w:rPr>
        <w:t>.</w:t>
      </w:r>
    </w:p>
    <w:p w14:paraId="29D87504" w14:textId="77777777" w:rsidR="005629C5" w:rsidRPr="00D9004F" w:rsidRDefault="005629C5" w:rsidP="00E87978">
      <w:pPr>
        <w:spacing w:after="0" w:line="240" w:lineRule="auto"/>
        <w:ind w:firstLine="709"/>
        <w:jc w:val="both"/>
        <w:rPr>
          <w:rFonts w:ascii="Times New Roman" w:eastAsia="Calibri" w:hAnsi="Times New Roman" w:cs="Times New Roman"/>
          <w:color w:val="000000"/>
          <w:sz w:val="28"/>
          <w:szCs w:val="28"/>
          <w:lang w:val="uk-UA"/>
        </w:rPr>
      </w:pPr>
      <w:r w:rsidRPr="00D9004F">
        <w:rPr>
          <w:rFonts w:ascii="Times New Roman" w:eastAsia="Calibri" w:hAnsi="Times New Roman" w:cs="Times New Roman"/>
          <w:color w:val="000000"/>
          <w:sz w:val="28"/>
          <w:szCs w:val="28"/>
          <w:lang w:val="uk-UA"/>
        </w:rPr>
        <w:t>Демографічні дані аудиторії</w:t>
      </w:r>
      <w:r w:rsidRPr="00D9004F">
        <w:rPr>
          <w:rFonts w:ascii="Times New Roman" w:hAnsi="Times New Roman" w:cs="Times New Roman"/>
          <w:sz w:val="28"/>
          <w:szCs w:val="28"/>
          <w:lang w:val="uk-UA"/>
        </w:rPr>
        <w:t xml:space="preserve"> </w:t>
      </w:r>
      <w:r w:rsidRPr="00D9004F">
        <w:rPr>
          <w:rFonts w:ascii="Times New Roman" w:eastAsia="Calibri" w:hAnsi="Times New Roman" w:cs="Times New Roman"/>
          <w:color w:val="000000"/>
          <w:sz w:val="28"/>
          <w:szCs w:val="28"/>
          <w:lang w:val="uk-UA"/>
        </w:rPr>
        <w:t xml:space="preserve">бізнес-групи у </w:t>
      </w:r>
      <w:r w:rsidRPr="003A6056">
        <w:rPr>
          <w:rFonts w:ascii="Times New Roman" w:eastAsia="Calibri" w:hAnsi="Times New Roman" w:cs="Times New Roman"/>
          <w:color w:val="000000"/>
          <w:sz w:val="28"/>
          <w:szCs w:val="28"/>
          <w:lang w:val="uk-UA"/>
        </w:rPr>
        <w:t>facebook (</w:t>
      </w:r>
      <w:r w:rsidR="003A016E" w:rsidRPr="003A6056">
        <w:rPr>
          <w:rFonts w:ascii="Times New Roman" w:eastAsia="Calibri" w:hAnsi="Times New Roman" w:cs="Times New Roman"/>
          <w:color w:val="000000"/>
          <w:sz w:val="28"/>
          <w:szCs w:val="28"/>
          <w:lang w:val="uk-UA"/>
        </w:rPr>
        <w:t xml:space="preserve">Рис. </w:t>
      </w:r>
      <w:r w:rsidR="008A59BF" w:rsidRPr="003A6056">
        <w:rPr>
          <w:rFonts w:ascii="Times New Roman" w:eastAsia="Calibri" w:hAnsi="Times New Roman" w:cs="Times New Roman"/>
          <w:color w:val="000000"/>
          <w:sz w:val="28"/>
          <w:szCs w:val="28"/>
          <w:lang w:val="uk-UA"/>
        </w:rPr>
        <w:t>К</w:t>
      </w:r>
      <w:r w:rsidRPr="003A6056">
        <w:rPr>
          <w:rFonts w:ascii="Times New Roman" w:eastAsia="Calibri" w:hAnsi="Times New Roman" w:cs="Times New Roman"/>
          <w:color w:val="000000"/>
          <w:sz w:val="28"/>
          <w:szCs w:val="28"/>
          <w:lang w:val="uk-UA"/>
        </w:rPr>
        <w:t>):</w:t>
      </w:r>
    </w:p>
    <w:p w14:paraId="03E1A625" w14:textId="77777777" w:rsidR="005629C5" w:rsidRPr="003A6056" w:rsidRDefault="005629C5" w:rsidP="0055525F">
      <w:pPr>
        <w:pStyle w:val="a4"/>
        <w:numPr>
          <w:ilvl w:val="0"/>
          <w:numId w:val="11"/>
        </w:numPr>
        <w:tabs>
          <w:tab w:val="left" w:pos="993"/>
        </w:tabs>
        <w:spacing w:after="0" w:line="240" w:lineRule="auto"/>
        <w:ind w:hanging="11"/>
        <w:jc w:val="both"/>
        <w:rPr>
          <w:rFonts w:ascii="Times New Roman" w:eastAsia="Calibri" w:hAnsi="Times New Roman" w:cs="Times New Roman"/>
          <w:color w:val="000000"/>
          <w:sz w:val="28"/>
          <w:szCs w:val="28"/>
          <w:lang w:val="uk-UA"/>
        </w:rPr>
      </w:pPr>
      <w:r w:rsidRPr="003A6056">
        <w:rPr>
          <w:rFonts w:ascii="Times New Roman" w:eastAsia="Calibri" w:hAnsi="Times New Roman" w:cs="Times New Roman"/>
          <w:color w:val="000000"/>
          <w:sz w:val="28"/>
          <w:szCs w:val="28"/>
          <w:lang w:val="uk-UA"/>
        </w:rPr>
        <w:t xml:space="preserve">стать: жінки - 71%, чоловіки - 29%; </w:t>
      </w:r>
    </w:p>
    <w:p w14:paraId="5DDC40E3" w14:textId="77777777" w:rsidR="003A6056" w:rsidRDefault="005629C5" w:rsidP="0055525F">
      <w:pPr>
        <w:pStyle w:val="a4"/>
        <w:numPr>
          <w:ilvl w:val="0"/>
          <w:numId w:val="11"/>
        </w:numPr>
        <w:tabs>
          <w:tab w:val="left" w:pos="993"/>
        </w:tabs>
        <w:spacing w:after="0" w:line="240" w:lineRule="auto"/>
        <w:ind w:hanging="11"/>
        <w:jc w:val="both"/>
        <w:rPr>
          <w:rFonts w:ascii="Times New Roman" w:eastAsia="Calibri" w:hAnsi="Times New Roman" w:cs="Times New Roman"/>
          <w:color w:val="000000"/>
          <w:sz w:val="28"/>
          <w:szCs w:val="28"/>
          <w:lang w:val="uk-UA"/>
        </w:rPr>
      </w:pPr>
      <w:r w:rsidRPr="003A6056">
        <w:rPr>
          <w:rFonts w:ascii="Times New Roman" w:eastAsia="Calibri" w:hAnsi="Times New Roman" w:cs="Times New Roman"/>
          <w:color w:val="000000"/>
          <w:sz w:val="28"/>
          <w:szCs w:val="28"/>
          <w:lang w:val="uk-UA"/>
        </w:rPr>
        <w:t>вік: 35-44 р. – 25%, 44-54 р. – 18%, найменша кількість 2-3% -</w:t>
      </w:r>
      <w:r w:rsidR="003A6056">
        <w:rPr>
          <w:rFonts w:ascii="Times New Roman" w:eastAsia="Calibri" w:hAnsi="Times New Roman" w:cs="Times New Roman"/>
          <w:color w:val="000000"/>
          <w:sz w:val="28"/>
          <w:szCs w:val="28"/>
          <w:lang w:val="uk-UA"/>
        </w:rPr>
        <w:t xml:space="preserve"> молодь віком від 18 до 25 років;</w:t>
      </w:r>
    </w:p>
    <w:p w14:paraId="43A78665" w14:textId="77777777" w:rsidR="003A6056" w:rsidRDefault="003A6056" w:rsidP="0055525F">
      <w:pPr>
        <w:pStyle w:val="a4"/>
        <w:numPr>
          <w:ilvl w:val="0"/>
          <w:numId w:val="11"/>
        </w:numPr>
        <w:tabs>
          <w:tab w:val="left" w:pos="993"/>
        </w:tabs>
        <w:spacing w:after="0" w:line="240" w:lineRule="auto"/>
        <w:ind w:hanging="1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w:t>
      </w:r>
      <w:r w:rsidR="005629C5" w:rsidRPr="003A6056">
        <w:rPr>
          <w:rFonts w:ascii="Times New Roman" w:eastAsia="Calibri" w:hAnsi="Times New Roman" w:cs="Times New Roman"/>
          <w:color w:val="000000"/>
          <w:sz w:val="28"/>
          <w:szCs w:val="28"/>
          <w:lang w:val="uk-UA"/>
        </w:rPr>
        <w:t>опулярні країни підписників: Україна (11 670)</w:t>
      </w:r>
      <w:r>
        <w:rPr>
          <w:rFonts w:ascii="Times New Roman" w:eastAsia="Calibri" w:hAnsi="Times New Roman" w:cs="Times New Roman"/>
          <w:color w:val="000000"/>
          <w:sz w:val="28"/>
          <w:szCs w:val="28"/>
          <w:lang w:val="uk-UA"/>
        </w:rPr>
        <w:t>, Польша (664), Германия (385);</w:t>
      </w:r>
    </w:p>
    <w:p w14:paraId="3F386084" w14:textId="77777777" w:rsidR="005629C5" w:rsidRPr="003A6056" w:rsidRDefault="003A6056" w:rsidP="0055525F">
      <w:pPr>
        <w:pStyle w:val="a4"/>
        <w:numPr>
          <w:ilvl w:val="0"/>
          <w:numId w:val="11"/>
        </w:numPr>
        <w:tabs>
          <w:tab w:val="left" w:pos="993"/>
        </w:tabs>
        <w:spacing w:after="0" w:line="240" w:lineRule="auto"/>
        <w:ind w:hanging="11"/>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w:t>
      </w:r>
      <w:r w:rsidR="005629C5" w:rsidRPr="003A6056">
        <w:rPr>
          <w:rFonts w:ascii="Times New Roman" w:eastAsia="Calibri" w:hAnsi="Times New Roman" w:cs="Times New Roman"/>
          <w:color w:val="000000"/>
          <w:sz w:val="28"/>
          <w:szCs w:val="28"/>
          <w:lang w:val="uk-UA"/>
        </w:rPr>
        <w:t>опулярні міста: Київ (548), Дніпро (334), Запорожжя (325).</w:t>
      </w:r>
    </w:p>
    <w:p w14:paraId="6BF89DA3" w14:textId="4249ADCA" w:rsidR="005629C5" w:rsidRDefault="318C30F8" w:rsidP="318C30F8">
      <w:pPr>
        <w:spacing w:after="0" w:line="240" w:lineRule="auto"/>
        <w:ind w:firstLine="709"/>
        <w:jc w:val="both"/>
        <w:rPr>
          <w:rFonts w:ascii="Times New Roman" w:eastAsia="Calibri" w:hAnsi="Times New Roman" w:cs="Times New Roman"/>
          <w:color w:val="000000" w:themeColor="text1"/>
          <w:sz w:val="28"/>
          <w:szCs w:val="28"/>
          <w:lang w:val="uk-UA"/>
        </w:rPr>
      </w:pPr>
      <w:r w:rsidRPr="318C30F8">
        <w:rPr>
          <w:rFonts w:ascii="Times New Roman" w:eastAsia="Calibri" w:hAnsi="Times New Roman" w:cs="Times New Roman"/>
          <w:color w:val="000000" w:themeColor="text1"/>
          <w:sz w:val="28"/>
          <w:szCs w:val="28"/>
          <w:lang w:val="uk-UA"/>
        </w:rPr>
        <w:t xml:space="preserve">При аналізі бізнес-групи у facebook можна зробити висновок про відсутність стратегії ведення соціальних мереж, активність та динаміка зростання аудиторії незначна, пости не систематичні. Платна реклама відсутня. Асортимент пропозицій туристичних послуг мінімальний. </w:t>
      </w:r>
    </w:p>
    <w:p w14:paraId="5C3E0E74" w14:textId="77777777" w:rsidR="005629C5" w:rsidRDefault="005629C5" w:rsidP="00E87978">
      <w:pPr>
        <w:spacing w:after="0" w:line="240" w:lineRule="auto"/>
        <w:rPr>
          <w:rFonts w:ascii="Times New Roman" w:hAnsi="Times New Roman" w:cs="Times New Roman"/>
          <w:sz w:val="28"/>
          <w:szCs w:val="28"/>
          <w:lang w:val="uk-UA"/>
        </w:rPr>
      </w:pPr>
    </w:p>
    <w:p w14:paraId="7BC7E77F" w14:textId="77777777" w:rsidR="005629C5" w:rsidRDefault="318C30F8" w:rsidP="318C30F8">
      <w:pPr>
        <w:spacing w:after="0" w:line="240" w:lineRule="auto"/>
        <w:ind w:firstLine="709"/>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2.2  Оцінка поточного стану маркетингової діяльності ФОП Казакова В.Л.</w:t>
      </w:r>
    </w:p>
    <w:p w14:paraId="66A1FAB9" w14:textId="77777777" w:rsidR="00583A89" w:rsidRPr="00A02E83" w:rsidRDefault="00583A89" w:rsidP="00583A89">
      <w:pPr>
        <w:spacing w:after="0" w:line="240" w:lineRule="auto"/>
        <w:ind w:firstLine="709"/>
        <w:rPr>
          <w:rFonts w:ascii="Times New Roman" w:hAnsi="Times New Roman" w:cs="Times New Roman"/>
          <w:sz w:val="28"/>
          <w:szCs w:val="28"/>
          <w:lang w:val="uk-UA"/>
        </w:rPr>
      </w:pPr>
    </w:p>
    <w:p w14:paraId="1A213828" w14:textId="77777777" w:rsidR="005629C5" w:rsidRPr="00A02E83" w:rsidRDefault="005629C5" w:rsidP="00E87978">
      <w:pPr>
        <w:spacing w:after="0" w:line="240" w:lineRule="auto"/>
        <w:ind w:firstLine="709"/>
        <w:jc w:val="both"/>
        <w:rPr>
          <w:rFonts w:ascii="Times New Roman" w:hAnsi="Times New Roman" w:cs="Times New Roman"/>
          <w:sz w:val="28"/>
          <w:szCs w:val="28"/>
        </w:rPr>
      </w:pPr>
      <w:r w:rsidRPr="00A02E83">
        <w:rPr>
          <w:rFonts w:ascii="Times New Roman" w:hAnsi="Times New Roman" w:cs="Times New Roman"/>
          <w:sz w:val="28"/>
          <w:szCs w:val="28"/>
        </w:rPr>
        <w:t>Для вдосконалення бізнесу ФОП Казакова В.Л. необхідно провести глибоке дослідження всіх аспектів його діяльності. Це дозволить точно визначити сильні та слабкі сторони підприємства, а також можливості для розвитку.</w:t>
      </w:r>
    </w:p>
    <w:p w14:paraId="01AD8F8B" w14:textId="77777777" w:rsidR="005629C5" w:rsidRPr="00A02E83" w:rsidRDefault="005629C5" w:rsidP="00E87978">
      <w:pPr>
        <w:spacing w:after="0" w:line="240" w:lineRule="auto"/>
        <w:ind w:firstLine="709"/>
        <w:jc w:val="both"/>
        <w:rPr>
          <w:rFonts w:ascii="Times New Roman" w:hAnsi="Times New Roman" w:cs="Times New Roman"/>
          <w:sz w:val="28"/>
          <w:szCs w:val="28"/>
        </w:rPr>
      </w:pPr>
      <w:r w:rsidRPr="00A02E83">
        <w:rPr>
          <w:rFonts w:ascii="Times New Roman" w:hAnsi="Times New Roman" w:cs="Times New Roman"/>
          <w:sz w:val="28"/>
          <w:szCs w:val="28"/>
        </w:rPr>
        <w:t xml:space="preserve">Для обгрунтування ефективності маркетингової діяльності ми провели дослідження ринку туристичних послуг у Кривому Розі. В результаті ми визначили, які загрози та можливості існують для </w:t>
      </w:r>
      <w:r w:rsidRPr="00A02E83">
        <w:rPr>
          <w:rFonts w:ascii="Times New Roman" w:hAnsi="Times New Roman" w:cs="Times New Roman"/>
          <w:sz w:val="28"/>
          <w:szCs w:val="28"/>
          <w:lang w:val="uk-UA"/>
        </w:rPr>
        <w:t>ФОП Казакова В.Л.</w:t>
      </w:r>
      <w:r w:rsidRPr="00A02E83">
        <w:rPr>
          <w:rFonts w:ascii="Times New Roman" w:hAnsi="Times New Roman" w:cs="Times New Roman"/>
          <w:sz w:val="28"/>
          <w:szCs w:val="28"/>
        </w:rPr>
        <w:t xml:space="preserve">, а також з'ясували, чим </w:t>
      </w:r>
      <w:r w:rsidRPr="00A02E83">
        <w:rPr>
          <w:rFonts w:ascii="Times New Roman" w:hAnsi="Times New Roman" w:cs="Times New Roman"/>
          <w:sz w:val="28"/>
          <w:szCs w:val="28"/>
          <w:lang w:val="uk-UA"/>
        </w:rPr>
        <w:t xml:space="preserve">ФОП </w:t>
      </w:r>
      <w:r w:rsidRPr="00A02E83">
        <w:rPr>
          <w:rFonts w:ascii="Times New Roman" w:hAnsi="Times New Roman" w:cs="Times New Roman"/>
          <w:sz w:val="28"/>
          <w:szCs w:val="28"/>
        </w:rPr>
        <w:t>відрізняється від конкурентів. Це допомогло визначити конкурентні переваги та зрозуміти, як їх використовувати для досягнення успіху.</w:t>
      </w:r>
    </w:p>
    <w:p w14:paraId="6D951004" w14:textId="77777777" w:rsidR="00A7173C" w:rsidRDefault="005629C5" w:rsidP="00A7173C">
      <w:pPr>
        <w:spacing w:after="0" w:line="240" w:lineRule="auto"/>
        <w:ind w:firstLine="708"/>
        <w:jc w:val="both"/>
        <w:rPr>
          <w:rFonts w:ascii="Times New Roman" w:eastAsia="Calibri" w:hAnsi="Times New Roman" w:cs="Times New Roman"/>
          <w:sz w:val="28"/>
          <w:szCs w:val="28"/>
          <w:lang w:val="uk-UA"/>
        </w:rPr>
      </w:pPr>
      <w:r w:rsidRPr="00A02E83">
        <w:rPr>
          <w:rFonts w:ascii="Times New Roman" w:eastAsia="Calibri" w:hAnsi="Times New Roman" w:cs="Times New Roman"/>
          <w:sz w:val="28"/>
          <w:szCs w:val="28"/>
          <w:lang w:val="uk-UA"/>
        </w:rPr>
        <w:t xml:space="preserve">Нами </w:t>
      </w:r>
      <w:r w:rsidRPr="00A02E83">
        <w:rPr>
          <w:rFonts w:ascii="Times New Roman" w:eastAsia="Calibri" w:hAnsi="Times New Roman" w:cs="Times New Roman"/>
          <w:sz w:val="28"/>
          <w:szCs w:val="28"/>
        </w:rPr>
        <w:t>було проведено</w:t>
      </w:r>
      <w:r w:rsidR="00222274">
        <w:rPr>
          <w:rFonts w:ascii="Times New Roman" w:eastAsia="Calibri" w:hAnsi="Times New Roman" w:cs="Times New Roman"/>
          <w:sz w:val="28"/>
          <w:szCs w:val="28"/>
          <w:lang w:val="uk-UA"/>
        </w:rPr>
        <w:t xml:space="preserve"> </w:t>
      </w:r>
      <w:r w:rsidR="00AC29EB" w:rsidRPr="00AC29EB">
        <w:rPr>
          <w:rFonts w:ascii="Times New Roman" w:eastAsia="Calibri" w:hAnsi="Times New Roman" w:cs="Times New Roman"/>
          <w:sz w:val="28"/>
          <w:szCs w:val="28"/>
          <w:lang w:val="uk-UA"/>
        </w:rPr>
        <w:t>PEST-аналіз</w:t>
      </w:r>
      <w:r w:rsidR="00AC29EB">
        <w:rPr>
          <w:rFonts w:ascii="Times New Roman" w:eastAsia="Calibri" w:hAnsi="Times New Roman" w:cs="Times New Roman"/>
          <w:sz w:val="28"/>
          <w:szCs w:val="28"/>
          <w:lang w:val="uk-UA"/>
        </w:rPr>
        <w:t>, який</w:t>
      </w:r>
      <w:r w:rsidRPr="00A02E83">
        <w:rPr>
          <w:rFonts w:ascii="Times New Roman" w:eastAsia="Calibri" w:hAnsi="Times New Roman" w:cs="Times New Roman"/>
          <w:sz w:val="28"/>
          <w:szCs w:val="28"/>
          <w:lang w:val="uk-UA"/>
        </w:rPr>
        <w:t xml:space="preserve"> </w:t>
      </w:r>
      <w:r w:rsidR="00AC29EB" w:rsidRPr="00AC29EB">
        <w:rPr>
          <w:rFonts w:ascii="Times New Roman" w:eastAsia="Calibri" w:hAnsi="Times New Roman" w:cs="Times New Roman"/>
          <w:sz w:val="28"/>
          <w:szCs w:val="28"/>
          <w:lang w:val="uk-UA"/>
        </w:rPr>
        <w:t>дозволяє оцінити вплив зовнішніх факто</w:t>
      </w:r>
      <w:r w:rsidR="00AC29EB">
        <w:rPr>
          <w:rFonts w:ascii="Times New Roman" w:eastAsia="Calibri" w:hAnsi="Times New Roman" w:cs="Times New Roman"/>
          <w:sz w:val="28"/>
          <w:szCs w:val="28"/>
          <w:lang w:val="uk-UA"/>
        </w:rPr>
        <w:t>рів на діяльніст</w:t>
      </w:r>
      <w:r w:rsidR="00AC29EB" w:rsidRPr="003A6056">
        <w:rPr>
          <w:rFonts w:ascii="Times New Roman" w:eastAsia="Calibri" w:hAnsi="Times New Roman" w:cs="Times New Roman"/>
          <w:sz w:val="28"/>
          <w:szCs w:val="28"/>
          <w:lang w:val="uk-UA"/>
        </w:rPr>
        <w:t xml:space="preserve">ь </w:t>
      </w:r>
      <w:r w:rsidRPr="003A6056">
        <w:rPr>
          <w:rFonts w:ascii="Times New Roman" w:eastAsia="Calibri" w:hAnsi="Times New Roman" w:cs="Times New Roman"/>
          <w:sz w:val="28"/>
          <w:szCs w:val="28"/>
          <w:lang w:val="uk-UA"/>
        </w:rPr>
        <w:t>ФОП Казакова В.Л.</w:t>
      </w:r>
      <w:r w:rsidRPr="003A6056">
        <w:rPr>
          <w:rFonts w:ascii="Times New Roman" w:eastAsia="Calibri" w:hAnsi="Times New Roman" w:cs="Times New Roman"/>
          <w:sz w:val="28"/>
          <w:szCs w:val="28"/>
        </w:rPr>
        <w:t xml:space="preserve"> Результати у таблиці</w:t>
      </w:r>
      <w:r w:rsidR="00A7173C" w:rsidRPr="003A6056">
        <w:rPr>
          <w:rFonts w:ascii="Times New Roman" w:eastAsia="Calibri" w:hAnsi="Times New Roman" w:cs="Times New Roman"/>
          <w:sz w:val="28"/>
          <w:szCs w:val="28"/>
          <w:lang w:val="uk-UA"/>
        </w:rPr>
        <w:t xml:space="preserve"> 2.1.</w:t>
      </w:r>
    </w:p>
    <w:p w14:paraId="76BB753C" w14:textId="77777777" w:rsidR="00A7173C" w:rsidRDefault="00A7173C" w:rsidP="00A7173C">
      <w:pPr>
        <w:spacing w:after="0" w:line="240" w:lineRule="auto"/>
        <w:ind w:firstLine="708"/>
        <w:jc w:val="both"/>
        <w:rPr>
          <w:rFonts w:ascii="Times New Roman" w:eastAsia="Calibri" w:hAnsi="Times New Roman" w:cs="Times New Roman"/>
          <w:sz w:val="28"/>
          <w:szCs w:val="28"/>
          <w:lang w:val="uk-UA"/>
        </w:rPr>
      </w:pPr>
    </w:p>
    <w:p w14:paraId="5908E3DD" w14:textId="77777777" w:rsidR="00645414" w:rsidRPr="004F1B55" w:rsidRDefault="001D5C90" w:rsidP="318C30F8">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Calibri" w:hAnsi="Times New Roman" w:cs="Times New Roman"/>
          <w:kern w:val="2"/>
          <w:sz w:val="28"/>
          <w:szCs w:val="28"/>
          <w:lang w:val="uk-UA"/>
          <w14:ligatures w14:val="standardContextual"/>
        </w:rPr>
        <w:t>Таблиця 2</w:t>
      </w:r>
      <w:r w:rsidR="005629C5" w:rsidRPr="00606F75">
        <w:rPr>
          <w:rFonts w:ascii="Times New Roman" w:eastAsia="Calibri" w:hAnsi="Times New Roman" w:cs="Times New Roman"/>
          <w:kern w:val="2"/>
          <w:sz w:val="28"/>
          <w:szCs w:val="28"/>
          <w:lang w:val="uk-UA"/>
          <w14:ligatures w14:val="standardContextual"/>
        </w:rPr>
        <w:t xml:space="preserve">.1 - </w:t>
      </w:r>
      <w:r w:rsidR="00AC29EB" w:rsidRPr="00606F75">
        <w:rPr>
          <w:rFonts w:ascii="Times New Roman" w:eastAsia="Calibri" w:hAnsi="Times New Roman" w:cs="Times New Roman"/>
          <w:kern w:val="2"/>
          <w:sz w:val="28"/>
          <w:szCs w:val="28"/>
          <w:lang w:val="uk-UA"/>
          <w14:ligatures w14:val="standardContextual"/>
        </w:rPr>
        <w:t>PEST-аналіз</w:t>
      </w:r>
      <w:r w:rsidR="0014054D" w:rsidRPr="00606F75">
        <w:rPr>
          <w:rFonts w:ascii="Times New Roman" w:eastAsia="Times New Roman" w:hAnsi="Times New Roman" w:cs="Times New Roman"/>
          <w:sz w:val="28"/>
          <w:szCs w:val="28"/>
          <w:lang w:eastAsia="ru-RU"/>
        </w:rPr>
        <w:t xml:space="preserve"> </w:t>
      </w:r>
      <w:r w:rsidR="005629C5" w:rsidRPr="00606F75">
        <w:rPr>
          <w:rFonts w:ascii="Times New Roman" w:eastAsia="Times New Roman" w:hAnsi="Times New Roman" w:cs="Times New Roman"/>
          <w:sz w:val="28"/>
          <w:szCs w:val="28"/>
          <w:lang w:eastAsia="ru-RU"/>
        </w:rPr>
        <w:t>факторів</w:t>
      </w:r>
      <w:r w:rsidR="00AC29EB" w:rsidRPr="00606F75">
        <w:rPr>
          <w:rFonts w:ascii="Times New Roman" w:eastAsia="Times New Roman" w:hAnsi="Times New Roman" w:cs="Times New Roman"/>
          <w:sz w:val="28"/>
          <w:szCs w:val="28"/>
          <w:lang w:val="uk-UA" w:eastAsia="ru-RU"/>
        </w:rPr>
        <w:t xml:space="preserve"> </w:t>
      </w:r>
      <w:r w:rsidR="005629C5" w:rsidRPr="00606F75">
        <w:rPr>
          <w:rFonts w:ascii="Times New Roman" w:eastAsia="Times New Roman" w:hAnsi="Times New Roman" w:cs="Times New Roman"/>
          <w:sz w:val="28"/>
          <w:szCs w:val="28"/>
          <w:lang w:eastAsia="ru-RU"/>
        </w:rPr>
        <w:t>макросередовища</w:t>
      </w:r>
      <w:r w:rsidR="005629C5" w:rsidRPr="00606F75">
        <w:rPr>
          <w:rFonts w:ascii="Times New Roman" w:eastAsia="Times New Roman" w:hAnsi="Times New Roman" w:cs="Times New Roman"/>
          <w:sz w:val="28"/>
          <w:szCs w:val="28"/>
          <w:lang w:val="uk-UA" w:eastAsia="ru-RU"/>
        </w:rPr>
        <w:t>,</w:t>
      </w:r>
      <w:r w:rsidR="005629C5" w:rsidRPr="00606F75">
        <w:rPr>
          <w:rFonts w:ascii="Times New Roman" w:eastAsia="Times New Roman" w:hAnsi="Times New Roman" w:cs="Times New Roman"/>
          <w:sz w:val="28"/>
          <w:szCs w:val="28"/>
          <w:lang w:eastAsia="ru-RU"/>
        </w:rPr>
        <w:t xml:space="preserve"> які вплив</w:t>
      </w:r>
      <w:r w:rsidR="0014054D" w:rsidRPr="00606F75">
        <w:rPr>
          <w:rFonts w:ascii="Times New Roman" w:eastAsia="Times New Roman" w:hAnsi="Times New Roman" w:cs="Times New Roman"/>
          <w:sz w:val="28"/>
          <w:szCs w:val="28"/>
          <w:lang w:val="uk-UA" w:eastAsia="ru-RU"/>
        </w:rPr>
        <w:t>ають</w:t>
      </w:r>
      <w:r w:rsidR="005629C5" w:rsidRPr="00606F75">
        <w:rPr>
          <w:rFonts w:ascii="Times New Roman" w:eastAsia="Times New Roman" w:hAnsi="Times New Roman" w:cs="Times New Roman"/>
          <w:sz w:val="28"/>
          <w:szCs w:val="28"/>
          <w:lang w:eastAsia="ru-RU"/>
        </w:rPr>
        <w:t xml:space="preserve"> на </w:t>
      </w:r>
      <w:r w:rsidR="005629C5" w:rsidRPr="00606F75">
        <w:rPr>
          <w:rFonts w:ascii="Times New Roman" w:eastAsia="Times New Roman" w:hAnsi="Times New Roman" w:cs="Times New Roman"/>
          <w:sz w:val="28"/>
          <w:szCs w:val="28"/>
          <w:lang w:val="uk-UA" w:eastAsia="ru-RU"/>
        </w:rPr>
        <w:t>діяльність ФОП Казакова В.Л.</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742"/>
        <w:gridCol w:w="5073"/>
        <w:gridCol w:w="1742"/>
        <w:gridCol w:w="1066"/>
      </w:tblGrid>
      <w:tr w:rsidR="005629C5" w:rsidRPr="001850B2" w14:paraId="557784CA" w14:textId="77777777" w:rsidTr="318C30F8">
        <w:trPr>
          <w:trHeight w:val="1008"/>
        </w:trPr>
        <w:tc>
          <w:tcPr>
            <w:tcW w:w="905" w:type="pct"/>
            <w:tcBorders>
              <w:top w:val="single" w:sz="6" w:space="0" w:color="auto"/>
              <w:left w:val="single" w:sz="6" w:space="0" w:color="auto"/>
              <w:bottom w:val="single" w:sz="4" w:space="0" w:color="auto"/>
              <w:right w:val="single" w:sz="6" w:space="0" w:color="auto"/>
            </w:tcBorders>
            <w:vAlign w:val="center"/>
            <w:hideMark/>
          </w:tcPr>
          <w:p w14:paraId="558F566C" w14:textId="77777777" w:rsidR="00C0638A" w:rsidRPr="001850B2" w:rsidRDefault="00C0638A" w:rsidP="00AF38F9">
            <w:pPr>
              <w:spacing w:after="0" w:line="240" w:lineRule="auto"/>
              <w:jc w:val="center"/>
              <w:rPr>
                <w:rFonts w:ascii="Times New Roman" w:eastAsia="Calibri" w:hAnsi="Times New Roman" w:cs="Times New Roman"/>
                <w:sz w:val="20"/>
                <w:szCs w:val="20"/>
                <w:lang w:val="uk-UA"/>
              </w:rPr>
            </w:pPr>
            <w:r w:rsidRPr="001850B2">
              <w:rPr>
                <w:rFonts w:ascii="Times New Roman" w:eastAsia="Calibri" w:hAnsi="Times New Roman" w:cs="Times New Roman"/>
                <w:sz w:val="20"/>
                <w:szCs w:val="20"/>
                <w:lang w:val="uk-UA"/>
              </w:rPr>
              <w:t>Фактори</w:t>
            </w:r>
          </w:p>
          <w:p w14:paraId="0234EE3F" w14:textId="77777777" w:rsidR="005629C5" w:rsidRPr="001850B2" w:rsidRDefault="005629C5" w:rsidP="00AF38F9">
            <w:pPr>
              <w:spacing w:after="0" w:line="240" w:lineRule="auto"/>
              <w:jc w:val="center"/>
              <w:rPr>
                <w:rFonts w:ascii="Times New Roman" w:eastAsia="Calibri" w:hAnsi="Times New Roman" w:cs="Times New Roman"/>
                <w:sz w:val="20"/>
                <w:szCs w:val="20"/>
              </w:rPr>
            </w:pPr>
            <w:r w:rsidRPr="001850B2">
              <w:rPr>
                <w:rFonts w:ascii="Times New Roman" w:eastAsia="Calibri" w:hAnsi="Times New Roman" w:cs="Times New Roman"/>
                <w:sz w:val="20"/>
                <w:szCs w:val="20"/>
              </w:rPr>
              <w:t>макросередовища</w:t>
            </w:r>
          </w:p>
        </w:tc>
        <w:tc>
          <w:tcPr>
            <w:tcW w:w="2636" w:type="pct"/>
            <w:tcBorders>
              <w:top w:val="single" w:sz="6" w:space="0" w:color="auto"/>
              <w:left w:val="single" w:sz="6" w:space="0" w:color="auto"/>
              <w:bottom w:val="single" w:sz="6" w:space="0" w:color="auto"/>
              <w:right w:val="single" w:sz="6" w:space="0" w:color="auto"/>
            </w:tcBorders>
            <w:vAlign w:val="center"/>
            <w:hideMark/>
          </w:tcPr>
          <w:p w14:paraId="07D5DC54" w14:textId="77777777" w:rsidR="005629C5" w:rsidRPr="001850B2" w:rsidRDefault="005629C5" w:rsidP="00AF38F9">
            <w:pPr>
              <w:spacing w:after="0" w:line="240" w:lineRule="auto"/>
              <w:jc w:val="center"/>
              <w:rPr>
                <w:rFonts w:ascii="Times New Roman" w:eastAsia="Calibri" w:hAnsi="Times New Roman" w:cs="Times New Roman"/>
                <w:sz w:val="20"/>
                <w:szCs w:val="20"/>
              </w:rPr>
            </w:pPr>
            <w:r w:rsidRPr="001850B2">
              <w:rPr>
                <w:rFonts w:ascii="Times New Roman" w:eastAsia="Calibri" w:hAnsi="Times New Roman" w:cs="Times New Roman"/>
                <w:sz w:val="20"/>
                <w:szCs w:val="20"/>
              </w:rPr>
              <w:t>Назва фактору</w:t>
            </w:r>
          </w:p>
        </w:tc>
        <w:tc>
          <w:tcPr>
            <w:tcW w:w="905" w:type="pct"/>
            <w:tcBorders>
              <w:top w:val="single" w:sz="6" w:space="0" w:color="auto"/>
              <w:left w:val="single" w:sz="6" w:space="0" w:color="auto"/>
              <w:bottom w:val="single" w:sz="6" w:space="0" w:color="auto"/>
              <w:right w:val="single" w:sz="6" w:space="0" w:color="auto"/>
            </w:tcBorders>
            <w:vAlign w:val="center"/>
            <w:hideMark/>
          </w:tcPr>
          <w:p w14:paraId="6AD4AB91" w14:textId="77777777" w:rsidR="005629C5" w:rsidRPr="001850B2" w:rsidRDefault="005629C5" w:rsidP="00AF38F9">
            <w:pPr>
              <w:spacing w:after="0" w:line="240" w:lineRule="auto"/>
              <w:jc w:val="center"/>
              <w:rPr>
                <w:rFonts w:ascii="Times New Roman" w:eastAsia="Calibri" w:hAnsi="Times New Roman" w:cs="Times New Roman"/>
                <w:sz w:val="20"/>
                <w:szCs w:val="20"/>
                <w:lang w:val="uk-UA"/>
              </w:rPr>
            </w:pPr>
            <w:r w:rsidRPr="001850B2">
              <w:rPr>
                <w:rFonts w:ascii="Times New Roman" w:eastAsia="Calibri" w:hAnsi="Times New Roman" w:cs="Times New Roman"/>
                <w:sz w:val="20"/>
                <w:szCs w:val="20"/>
              </w:rPr>
              <w:t xml:space="preserve">Оцінка впливу факторів макросередовища </w:t>
            </w:r>
            <w:r w:rsidR="001850B2">
              <w:rPr>
                <w:rFonts w:ascii="Times New Roman" w:eastAsia="Calibri" w:hAnsi="Times New Roman" w:cs="Times New Roman"/>
                <w:sz w:val="20"/>
                <w:szCs w:val="20"/>
                <w:lang w:val="uk-UA"/>
              </w:rPr>
              <w:t>(</w:t>
            </w:r>
            <w:r w:rsidRPr="001850B2">
              <w:rPr>
                <w:rFonts w:ascii="Times New Roman" w:eastAsia="Calibri" w:hAnsi="Times New Roman" w:cs="Times New Roman"/>
                <w:sz w:val="20"/>
                <w:szCs w:val="20"/>
              </w:rPr>
              <w:t>за 10-ю шкалою</w:t>
            </w:r>
            <w:r w:rsidR="001850B2">
              <w:rPr>
                <w:rFonts w:ascii="Times New Roman" w:eastAsia="Calibri" w:hAnsi="Times New Roman" w:cs="Times New Roman"/>
                <w:sz w:val="20"/>
                <w:szCs w:val="20"/>
                <w:lang w:val="uk-UA"/>
              </w:rPr>
              <w:t>)</w:t>
            </w:r>
          </w:p>
        </w:tc>
        <w:tc>
          <w:tcPr>
            <w:tcW w:w="554" w:type="pct"/>
            <w:tcBorders>
              <w:top w:val="single" w:sz="6" w:space="0" w:color="auto"/>
              <w:left w:val="single" w:sz="6" w:space="0" w:color="auto"/>
              <w:bottom w:val="single" w:sz="6" w:space="0" w:color="auto"/>
              <w:right w:val="single" w:sz="6" w:space="0" w:color="auto"/>
            </w:tcBorders>
            <w:vAlign w:val="center"/>
            <w:hideMark/>
          </w:tcPr>
          <w:p w14:paraId="2BA12A89" w14:textId="77777777" w:rsidR="005629C5" w:rsidRPr="001850B2" w:rsidRDefault="005629C5" w:rsidP="00AF38F9">
            <w:pPr>
              <w:spacing w:after="0" w:line="240" w:lineRule="auto"/>
              <w:jc w:val="center"/>
              <w:rPr>
                <w:rFonts w:ascii="Times New Roman" w:eastAsia="Calibri" w:hAnsi="Times New Roman" w:cs="Times New Roman"/>
                <w:sz w:val="20"/>
                <w:szCs w:val="20"/>
              </w:rPr>
            </w:pPr>
            <w:r w:rsidRPr="001850B2">
              <w:rPr>
                <w:rFonts w:ascii="Times New Roman" w:eastAsia="Calibri" w:hAnsi="Times New Roman" w:cs="Times New Roman"/>
                <w:sz w:val="20"/>
                <w:szCs w:val="20"/>
              </w:rPr>
              <w:t>Середній показник по фактору</w:t>
            </w:r>
          </w:p>
        </w:tc>
      </w:tr>
      <w:tr w:rsidR="00172FBD" w:rsidRPr="001850B2" w14:paraId="73B2EB66" w14:textId="77777777" w:rsidTr="318C30F8">
        <w:trPr>
          <w:trHeight w:val="270"/>
        </w:trPr>
        <w:tc>
          <w:tcPr>
            <w:tcW w:w="905" w:type="pct"/>
            <w:vMerge w:val="restart"/>
            <w:tcBorders>
              <w:top w:val="single" w:sz="6" w:space="0" w:color="auto"/>
              <w:left w:val="single" w:sz="6" w:space="0" w:color="auto"/>
              <w:right w:val="single" w:sz="6" w:space="0" w:color="auto"/>
            </w:tcBorders>
            <w:hideMark/>
          </w:tcPr>
          <w:p w14:paraId="23BDF63C" w14:textId="77777777" w:rsidR="00172FBD" w:rsidRPr="001850B2" w:rsidRDefault="00172FBD" w:rsidP="00E87978">
            <w:pPr>
              <w:spacing w:after="0" w:line="240" w:lineRule="auto"/>
              <w:jc w:val="both"/>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 xml:space="preserve">1. Політичні </w:t>
            </w:r>
          </w:p>
        </w:tc>
        <w:tc>
          <w:tcPr>
            <w:tcW w:w="2636" w:type="pct"/>
            <w:tcBorders>
              <w:top w:val="single" w:sz="6" w:space="0" w:color="auto"/>
              <w:left w:val="single" w:sz="6" w:space="0" w:color="auto"/>
              <w:bottom w:val="nil"/>
              <w:right w:val="single" w:sz="6" w:space="0" w:color="auto"/>
            </w:tcBorders>
            <w:hideMark/>
          </w:tcPr>
          <w:p w14:paraId="2697E593" w14:textId="77777777" w:rsidR="00172FBD" w:rsidRPr="001850B2" w:rsidRDefault="00172FBD"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eastAsia="ru-RU"/>
              </w:rPr>
              <w:t xml:space="preserve">1) </w:t>
            </w:r>
            <w:r w:rsidRPr="001850B2">
              <w:rPr>
                <w:rFonts w:ascii="Times New Roman" w:eastAsia="Times New Roman" w:hAnsi="Times New Roman" w:cs="Times New Roman"/>
                <w:sz w:val="20"/>
                <w:szCs w:val="20"/>
                <w:lang w:val="uk-UA" w:eastAsia="ru-RU"/>
              </w:rPr>
              <w:t>Війна в України та її припинення</w:t>
            </w:r>
          </w:p>
        </w:tc>
        <w:tc>
          <w:tcPr>
            <w:tcW w:w="905" w:type="pct"/>
            <w:tcBorders>
              <w:top w:val="single" w:sz="6" w:space="0" w:color="auto"/>
              <w:left w:val="single" w:sz="6" w:space="0" w:color="auto"/>
              <w:bottom w:val="nil"/>
              <w:right w:val="single" w:sz="4" w:space="0" w:color="auto"/>
            </w:tcBorders>
            <w:hideMark/>
          </w:tcPr>
          <w:p w14:paraId="446DE71A" w14:textId="77777777" w:rsidR="00172FBD" w:rsidRPr="001850B2" w:rsidRDefault="00172FBD"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restart"/>
            <w:tcBorders>
              <w:top w:val="single" w:sz="6" w:space="0" w:color="auto"/>
              <w:left w:val="single" w:sz="6" w:space="0" w:color="auto"/>
              <w:right w:val="single" w:sz="4" w:space="0" w:color="auto"/>
            </w:tcBorders>
            <w:vAlign w:val="center"/>
          </w:tcPr>
          <w:p w14:paraId="5B1A6124" w14:textId="77777777" w:rsidR="00172FBD" w:rsidRPr="001850B2" w:rsidRDefault="0087344C" w:rsidP="00E879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r>
      <w:tr w:rsidR="00172FBD" w:rsidRPr="001850B2" w14:paraId="4DE4B8CB" w14:textId="77777777" w:rsidTr="318C30F8">
        <w:trPr>
          <w:trHeight w:val="488"/>
        </w:trPr>
        <w:tc>
          <w:tcPr>
            <w:tcW w:w="905" w:type="pct"/>
            <w:vMerge/>
            <w:vAlign w:val="center"/>
            <w:hideMark/>
          </w:tcPr>
          <w:p w14:paraId="513DA1E0" w14:textId="77777777" w:rsidR="00172FBD" w:rsidRPr="001850B2" w:rsidRDefault="00172FBD"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single" w:sz="4" w:space="0" w:color="auto"/>
              <w:right w:val="single" w:sz="6" w:space="0" w:color="auto"/>
            </w:tcBorders>
            <w:hideMark/>
          </w:tcPr>
          <w:p w14:paraId="79AA180E" w14:textId="77777777" w:rsidR="004B30DC" w:rsidRPr="001850B2" w:rsidRDefault="00172FBD"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2) </w:t>
            </w:r>
            <w:r w:rsidRPr="001850B2">
              <w:rPr>
                <w:rFonts w:ascii="Times New Roman" w:eastAsia="Times New Roman" w:hAnsi="Times New Roman" w:cs="Times New Roman"/>
                <w:sz w:val="20"/>
                <w:szCs w:val="20"/>
                <w:lang w:eastAsia="ru-RU"/>
              </w:rPr>
              <w:t>Налагодження міжнародного співробітництва між Україною та іншими країнами</w:t>
            </w:r>
          </w:p>
        </w:tc>
        <w:tc>
          <w:tcPr>
            <w:tcW w:w="905" w:type="pct"/>
            <w:tcBorders>
              <w:top w:val="single" w:sz="6" w:space="0" w:color="auto"/>
              <w:left w:val="single" w:sz="6" w:space="0" w:color="auto"/>
              <w:bottom w:val="single" w:sz="4" w:space="0" w:color="auto"/>
              <w:right w:val="single" w:sz="4" w:space="0" w:color="auto"/>
            </w:tcBorders>
            <w:hideMark/>
          </w:tcPr>
          <w:p w14:paraId="3E1FE5D4" w14:textId="77777777" w:rsidR="00172FBD" w:rsidRPr="001850B2" w:rsidRDefault="00172FBD"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ign w:val="center"/>
            <w:hideMark/>
          </w:tcPr>
          <w:p w14:paraId="75CAC6F5" w14:textId="77777777" w:rsidR="00172FBD" w:rsidRPr="001850B2" w:rsidRDefault="00172FBD" w:rsidP="00E87978">
            <w:pPr>
              <w:spacing w:after="0" w:line="240" w:lineRule="auto"/>
              <w:jc w:val="center"/>
              <w:rPr>
                <w:rFonts w:ascii="Times New Roman" w:eastAsia="Arial" w:hAnsi="Times New Roman" w:cs="Times New Roman"/>
                <w:sz w:val="20"/>
                <w:szCs w:val="20"/>
                <w:lang w:eastAsia="ru-RU"/>
              </w:rPr>
            </w:pPr>
          </w:p>
        </w:tc>
      </w:tr>
      <w:tr w:rsidR="00172FBD" w:rsidRPr="001850B2" w14:paraId="0EAC591A" w14:textId="77777777" w:rsidTr="318C30F8">
        <w:trPr>
          <w:trHeight w:val="255"/>
        </w:trPr>
        <w:tc>
          <w:tcPr>
            <w:tcW w:w="905" w:type="pct"/>
            <w:vMerge/>
            <w:vAlign w:val="center"/>
          </w:tcPr>
          <w:p w14:paraId="66060428" w14:textId="77777777" w:rsidR="00172FBD" w:rsidRPr="001850B2" w:rsidRDefault="00172FBD"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02F804AB" w14:textId="77777777" w:rsidR="00172FBD" w:rsidRPr="001850B2" w:rsidRDefault="00172FBD"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eastAsia="ru-RU"/>
              </w:rPr>
              <w:t>3) Зміни в податковому законодавстві</w:t>
            </w:r>
            <w:r w:rsidR="004B30DC" w:rsidRPr="001850B2">
              <w:rPr>
                <w:rFonts w:ascii="Times New Roman" w:eastAsia="Times New Roman" w:hAnsi="Times New Roman" w:cs="Times New Roman"/>
                <w:sz w:val="20"/>
                <w:szCs w:val="20"/>
                <w:lang w:val="uk-UA" w:eastAsia="ru-RU"/>
              </w:rPr>
              <w:t xml:space="preserve"> (</w:t>
            </w:r>
            <w:r w:rsidR="004B30DC" w:rsidRPr="001850B2">
              <w:rPr>
                <w:rFonts w:ascii="Times New Roman" w:eastAsia="Times New Roman" w:hAnsi="Times New Roman" w:cs="Times New Roman"/>
                <w:sz w:val="20"/>
                <w:szCs w:val="20"/>
                <w:lang w:eastAsia="ru-RU"/>
              </w:rPr>
              <w:t>введення нових податків</w:t>
            </w:r>
            <w:r w:rsidR="004B30DC" w:rsidRPr="001850B2">
              <w:rPr>
                <w:rFonts w:ascii="Times New Roman" w:eastAsia="Times New Roman" w:hAnsi="Times New Roman" w:cs="Times New Roman"/>
                <w:sz w:val="20"/>
                <w:szCs w:val="20"/>
                <w:lang w:val="uk-UA" w:eastAsia="ru-RU"/>
              </w:rPr>
              <w:t>, збільшення податків)</w:t>
            </w:r>
          </w:p>
        </w:tc>
        <w:tc>
          <w:tcPr>
            <w:tcW w:w="905" w:type="pct"/>
            <w:tcBorders>
              <w:top w:val="single" w:sz="4" w:space="0" w:color="auto"/>
              <w:left w:val="single" w:sz="6" w:space="0" w:color="auto"/>
              <w:bottom w:val="single" w:sz="4" w:space="0" w:color="auto"/>
              <w:right w:val="single" w:sz="4" w:space="0" w:color="auto"/>
            </w:tcBorders>
          </w:tcPr>
          <w:p w14:paraId="089009E4" w14:textId="77777777" w:rsidR="00172FBD" w:rsidRPr="001850B2" w:rsidRDefault="00172FBD" w:rsidP="00E87978">
            <w:pPr>
              <w:spacing w:after="0" w:line="240" w:lineRule="auto"/>
              <w:jc w:val="center"/>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9</w:t>
            </w:r>
          </w:p>
        </w:tc>
        <w:tc>
          <w:tcPr>
            <w:tcW w:w="554" w:type="pct"/>
            <w:vMerge/>
            <w:vAlign w:val="center"/>
          </w:tcPr>
          <w:p w14:paraId="1D0656FE" w14:textId="77777777" w:rsidR="00172FBD" w:rsidRPr="001850B2" w:rsidRDefault="00172FBD" w:rsidP="00E87978">
            <w:pPr>
              <w:spacing w:after="0" w:line="240" w:lineRule="auto"/>
              <w:jc w:val="center"/>
              <w:rPr>
                <w:rFonts w:ascii="Times New Roman" w:eastAsia="Arial" w:hAnsi="Times New Roman" w:cs="Times New Roman"/>
                <w:sz w:val="20"/>
                <w:szCs w:val="20"/>
                <w:lang w:eastAsia="ru-RU"/>
              </w:rPr>
            </w:pPr>
          </w:p>
        </w:tc>
      </w:tr>
      <w:tr w:rsidR="00172FBD" w:rsidRPr="001850B2" w14:paraId="4D0F1A31" w14:textId="77777777" w:rsidTr="318C30F8">
        <w:trPr>
          <w:trHeight w:val="190"/>
        </w:trPr>
        <w:tc>
          <w:tcPr>
            <w:tcW w:w="905" w:type="pct"/>
            <w:vMerge/>
            <w:vAlign w:val="center"/>
          </w:tcPr>
          <w:p w14:paraId="7B37605A" w14:textId="77777777" w:rsidR="00172FBD" w:rsidRPr="001850B2" w:rsidRDefault="00172FBD"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015BA742" w14:textId="77777777" w:rsidR="00172FBD" w:rsidRPr="001850B2" w:rsidRDefault="00172FBD"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4) Вектор міжнародної та внутрішньої політики</w:t>
            </w:r>
          </w:p>
        </w:tc>
        <w:tc>
          <w:tcPr>
            <w:tcW w:w="905" w:type="pct"/>
            <w:tcBorders>
              <w:top w:val="single" w:sz="4" w:space="0" w:color="auto"/>
              <w:left w:val="single" w:sz="6" w:space="0" w:color="auto"/>
              <w:bottom w:val="single" w:sz="4" w:space="0" w:color="auto"/>
              <w:right w:val="single" w:sz="4" w:space="0" w:color="auto"/>
            </w:tcBorders>
          </w:tcPr>
          <w:p w14:paraId="31830EAB" w14:textId="77777777" w:rsidR="00172FBD" w:rsidRPr="001850B2" w:rsidRDefault="0087344C"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10</w:t>
            </w:r>
          </w:p>
        </w:tc>
        <w:tc>
          <w:tcPr>
            <w:tcW w:w="554" w:type="pct"/>
            <w:vMerge/>
            <w:vAlign w:val="center"/>
          </w:tcPr>
          <w:p w14:paraId="394798F2" w14:textId="77777777" w:rsidR="00172FBD" w:rsidRPr="001850B2" w:rsidRDefault="00172FBD" w:rsidP="00E87978">
            <w:pPr>
              <w:spacing w:after="0" w:line="240" w:lineRule="auto"/>
              <w:jc w:val="center"/>
              <w:rPr>
                <w:rFonts w:ascii="Times New Roman" w:eastAsia="Arial" w:hAnsi="Times New Roman" w:cs="Times New Roman"/>
                <w:sz w:val="20"/>
                <w:szCs w:val="20"/>
                <w:lang w:eastAsia="ru-RU"/>
              </w:rPr>
            </w:pPr>
          </w:p>
        </w:tc>
      </w:tr>
      <w:tr w:rsidR="00172FBD" w:rsidRPr="001850B2" w14:paraId="0EF20310" w14:textId="77777777" w:rsidTr="318C30F8">
        <w:trPr>
          <w:trHeight w:val="205"/>
        </w:trPr>
        <w:tc>
          <w:tcPr>
            <w:tcW w:w="905" w:type="pct"/>
            <w:vMerge/>
            <w:vAlign w:val="center"/>
          </w:tcPr>
          <w:p w14:paraId="3889A505" w14:textId="77777777" w:rsidR="00172FBD" w:rsidRPr="001850B2" w:rsidRDefault="00172FBD"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315781D1" w14:textId="77777777" w:rsidR="00172FBD" w:rsidRPr="001850B2" w:rsidRDefault="004B30DC"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5) </w:t>
            </w:r>
            <w:r w:rsidR="002723A5" w:rsidRPr="001850B2">
              <w:rPr>
                <w:rFonts w:ascii="Times New Roman" w:eastAsia="Times New Roman" w:hAnsi="Times New Roman" w:cs="Times New Roman"/>
                <w:sz w:val="20"/>
                <w:szCs w:val="20"/>
                <w:lang w:val="uk-UA" w:eastAsia="ru-RU"/>
              </w:rPr>
              <w:t xml:space="preserve">Нові закони та нормативи, що регулюють діяльність туристичних підприємств </w:t>
            </w:r>
          </w:p>
        </w:tc>
        <w:tc>
          <w:tcPr>
            <w:tcW w:w="905" w:type="pct"/>
            <w:tcBorders>
              <w:top w:val="single" w:sz="4" w:space="0" w:color="auto"/>
              <w:left w:val="single" w:sz="6" w:space="0" w:color="auto"/>
              <w:bottom w:val="single" w:sz="4" w:space="0" w:color="auto"/>
              <w:right w:val="single" w:sz="4" w:space="0" w:color="auto"/>
            </w:tcBorders>
          </w:tcPr>
          <w:p w14:paraId="42124560" w14:textId="77777777" w:rsidR="00172FBD" w:rsidRPr="001850B2" w:rsidRDefault="0087344C"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9</w:t>
            </w:r>
          </w:p>
        </w:tc>
        <w:tc>
          <w:tcPr>
            <w:tcW w:w="554" w:type="pct"/>
            <w:vMerge/>
            <w:vAlign w:val="center"/>
          </w:tcPr>
          <w:p w14:paraId="29079D35" w14:textId="77777777" w:rsidR="00172FBD" w:rsidRPr="001850B2" w:rsidRDefault="00172FBD" w:rsidP="00E87978">
            <w:pPr>
              <w:spacing w:after="0" w:line="240" w:lineRule="auto"/>
              <w:jc w:val="center"/>
              <w:rPr>
                <w:rFonts w:ascii="Times New Roman" w:eastAsia="Arial" w:hAnsi="Times New Roman" w:cs="Times New Roman"/>
                <w:sz w:val="20"/>
                <w:szCs w:val="20"/>
                <w:lang w:eastAsia="ru-RU"/>
              </w:rPr>
            </w:pPr>
          </w:p>
        </w:tc>
      </w:tr>
      <w:tr w:rsidR="00CA5720" w:rsidRPr="001850B2" w14:paraId="0CF15E37" w14:textId="77777777" w:rsidTr="318C30F8">
        <w:trPr>
          <w:trHeight w:val="248"/>
        </w:trPr>
        <w:tc>
          <w:tcPr>
            <w:tcW w:w="905" w:type="pct"/>
            <w:vMerge w:val="restart"/>
            <w:tcBorders>
              <w:top w:val="single" w:sz="6" w:space="0" w:color="auto"/>
              <w:left w:val="single" w:sz="6" w:space="0" w:color="auto"/>
              <w:right w:val="single" w:sz="6" w:space="0" w:color="auto"/>
            </w:tcBorders>
            <w:hideMark/>
          </w:tcPr>
          <w:p w14:paraId="6EDEF0DB" w14:textId="77777777" w:rsidR="00CA5720" w:rsidRPr="001850B2" w:rsidRDefault="00CA5720" w:rsidP="00E87978">
            <w:pPr>
              <w:spacing w:after="0" w:line="240" w:lineRule="auto"/>
              <w:jc w:val="both"/>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2. Економічна</w:t>
            </w:r>
          </w:p>
        </w:tc>
        <w:tc>
          <w:tcPr>
            <w:tcW w:w="2636" w:type="pct"/>
            <w:tcBorders>
              <w:top w:val="single" w:sz="6" w:space="0" w:color="auto"/>
              <w:left w:val="single" w:sz="6" w:space="0" w:color="auto"/>
              <w:bottom w:val="nil"/>
              <w:right w:val="single" w:sz="6" w:space="0" w:color="auto"/>
            </w:tcBorders>
            <w:hideMark/>
          </w:tcPr>
          <w:p w14:paraId="238DDE0E"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1) </w:t>
            </w:r>
            <w:r w:rsidRPr="001850B2">
              <w:rPr>
                <w:rFonts w:ascii="Times New Roman" w:eastAsia="Times New Roman" w:hAnsi="Times New Roman" w:cs="Times New Roman"/>
                <w:sz w:val="20"/>
                <w:szCs w:val="20"/>
                <w:lang w:eastAsia="ru-RU"/>
              </w:rPr>
              <w:t>Рівень економічного розвитку держави</w:t>
            </w:r>
          </w:p>
        </w:tc>
        <w:tc>
          <w:tcPr>
            <w:tcW w:w="905" w:type="pct"/>
            <w:tcBorders>
              <w:top w:val="single" w:sz="6" w:space="0" w:color="auto"/>
              <w:left w:val="single" w:sz="6" w:space="0" w:color="auto"/>
              <w:bottom w:val="nil"/>
              <w:right w:val="single" w:sz="4" w:space="0" w:color="auto"/>
            </w:tcBorders>
            <w:hideMark/>
          </w:tcPr>
          <w:p w14:paraId="22F65FF9"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restart"/>
            <w:tcBorders>
              <w:top w:val="single" w:sz="6" w:space="0" w:color="auto"/>
              <w:left w:val="single" w:sz="6" w:space="0" w:color="auto"/>
              <w:right w:val="single" w:sz="4" w:space="0" w:color="auto"/>
            </w:tcBorders>
            <w:vAlign w:val="center"/>
          </w:tcPr>
          <w:p w14:paraId="08676C5C" w14:textId="77777777" w:rsidR="00CA5720" w:rsidRPr="001850B2" w:rsidRDefault="00AF479E" w:rsidP="00E879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r>
      <w:tr w:rsidR="00CA5720" w:rsidRPr="001850B2" w14:paraId="40DD07DB" w14:textId="77777777" w:rsidTr="318C30F8">
        <w:trPr>
          <w:trHeight w:val="248"/>
        </w:trPr>
        <w:tc>
          <w:tcPr>
            <w:tcW w:w="905" w:type="pct"/>
            <w:vMerge/>
            <w:vAlign w:val="center"/>
            <w:hideMark/>
          </w:tcPr>
          <w:p w14:paraId="17686DC7"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nil"/>
              <w:right w:val="single" w:sz="6" w:space="0" w:color="auto"/>
            </w:tcBorders>
            <w:hideMark/>
          </w:tcPr>
          <w:p w14:paraId="23EC5918"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2) </w:t>
            </w:r>
            <w:r w:rsidRPr="001850B2">
              <w:rPr>
                <w:rFonts w:ascii="Times New Roman" w:eastAsia="Times New Roman" w:hAnsi="Times New Roman" w:cs="Times New Roman"/>
                <w:sz w:val="20"/>
                <w:szCs w:val="20"/>
                <w:lang w:eastAsia="ru-RU"/>
              </w:rPr>
              <w:t>Зростання інфляції</w:t>
            </w:r>
          </w:p>
        </w:tc>
        <w:tc>
          <w:tcPr>
            <w:tcW w:w="905" w:type="pct"/>
            <w:tcBorders>
              <w:top w:val="single" w:sz="6" w:space="0" w:color="auto"/>
              <w:left w:val="single" w:sz="6" w:space="0" w:color="auto"/>
              <w:bottom w:val="nil"/>
              <w:right w:val="single" w:sz="4" w:space="0" w:color="auto"/>
            </w:tcBorders>
            <w:hideMark/>
          </w:tcPr>
          <w:p w14:paraId="0FA5DB3D"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ign w:val="center"/>
            <w:hideMark/>
          </w:tcPr>
          <w:p w14:paraId="53BD644D"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26FB5EE1" w14:textId="77777777" w:rsidTr="318C30F8">
        <w:trPr>
          <w:trHeight w:val="248"/>
        </w:trPr>
        <w:tc>
          <w:tcPr>
            <w:tcW w:w="905" w:type="pct"/>
            <w:vMerge/>
            <w:vAlign w:val="center"/>
            <w:hideMark/>
          </w:tcPr>
          <w:p w14:paraId="1A3FAC43"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nil"/>
              <w:right w:val="single" w:sz="6" w:space="0" w:color="auto"/>
            </w:tcBorders>
            <w:hideMark/>
          </w:tcPr>
          <w:p w14:paraId="35F7AFE6"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 xml:space="preserve">3) Коливання курсу валют </w:t>
            </w:r>
            <w:proofErr w:type="gramStart"/>
            <w:r w:rsidRPr="001850B2">
              <w:rPr>
                <w:rFonts w:ascii="Times New Roman" w:eastAsia="Times New Roman" w:hAnsi="Times New Roman" w:cs="Times New Roman"/>
                <w:sz w:val="20"/>
                <w:szCs w:val="20"/>
                <w:lang w:eastAsia="ru-RU"/>
              </w:rPr>
              <w:t>на валютному ринку</w:t>
            </w:r>
            <w:proofErr w:type="gramEnd"/>
          </w:p>
        </w:tc>
        <w:tc>
          <w:tcPr>
            <w:tcW w:w="905" w:type="pct"/>
            <w:tcBorders>
              <w:top w:val="single" w:sz="6" w:space="0" w:color="auto"/>
              <w:left w:val="single" w:sz="6" w:space="0" w:color="auto"/>
              <w:bottom w:val="nil"/>
              <w:right w:val="single" w:sz="4" w:space="0" w:color="auto"/>
            </w:tcBorders>
            <w:hideMark/>
          </w:tcPr>
          <w:p w14:paraId="5E8FBDAF"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ign w:val="center"/>
            <w:hideMark/>
          </w:tcPr>
          <w:p w14:paraId="2BBD94B2"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11496E97" w14:textId="77777777" w:rsidTr="318C30F8">
        <w:trPr>
          <w:trHeight w:val="170"/>
        </w:trPr>
        <w:tc>
          <w:tcPr>
            <w:tcW w:w="905" w:type="pct"/>
            <w:vMerge/>
            <w:vAlign w:val="center"/>
            <w:hideMark/>
          </w:tcPr>
          <w:p w14:paraId="5854DE7F"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single" w:sz="4" w:space="0" w:color="auto"/>
              <w:right w:val="single" w:sz="6" w:space="0" w:color="auto"/>
            </w:tcBorders>
            <w:hideMark/>
          </w:tcPr>
          <w:p w14:paraId="3AF23A87"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eastAsia="ru-RU"/>
              </w:rPr>
              <w:t xml:space="preserve">4) </w:t>
            </w:r>
            <w:r w:rsidRPr="001850B2">
              <w:rPr>
                <w:rFonts w:ascii="Times New Roman" w:eastAsia="Times New Roman" w:hAnsi="Times New Roman" w:cs="Times New Roman"/>
                <w:sz w:val="20"/>
                <w:szCs w:val="20"/>
                <w:lang w:val="uk-UA" w:eastAsia="ru-RU"/>
              </w:rPr>
              <w:t>Рівень платоспроможності населення</w:t>
            </w:r>
          </w:p>
        </w:tc>
        <w:tc>
          <w:tcPr>
            <w:tcW w:w="905" w:type="pct"/>
            <w:tcBorders>
              <w:top w:val="single" w:sz="6" w:space="0" w:color="auto"/>
              <w:left w:val="single" w:sz="6" w:space="0" w:color="auto"/>
              <w:bottom w:val="single" w:sz="4" w:space="0" w:color="auto"/>
              <w:right w:val="single" w:sz="4" w:space="0" w:color="auto"/>
            </w:tcBorders>
            <w:hideMark/>
          </w:tcPr>
          <w:p w14:paraId="68AD3BD9"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ign w:val="center"/>
            <w:hideMark/>
          </w:tcPr>
          <w:p w14:paraId="2CA7ADD4"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457BD0A6" w14:textId="77777777" w:rsidTr="318C30F8">
        <w:trPr>
          <w:trHeight w:val="217"/>
        </w:trPr>
        <w:tc>
          <w:tcPr>
            <w:tcW w:w="905" w:type="pct"/>
            <w:vMerge/>
            <w:vAlign w:val="center"/>
          </w:tcPr>
          <w:p w14:paraId="314EE24A"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29873BCA"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5) </w:t>
            </w:r>
            <w:r w:rsidRPr="001850B2">
              <w:rPr>
                <w:rFonts w:ascii="Times New Roman" w:eastAsia="Times New Roman" w:hAnsi="Times New Roman" w:cs="Times New Roman"/>
                <w:sz w:val="20"/>
                <w:szCs w:val="20"/>
                <w:lang w:eastAsia="ru-RU"/>
              </w:rPr>
              <w:t>Рівень безробіття</w:t>
            </w:r>
          </w:p>
        </w:tc>
        <w:tc>
          <w:tcPr>
            <w:tcW w:w="905" w:type="pct"/>
            <w:tcBorders>
              <w:top w:val="single" w:sz="4" w:space="0" w:color="auto"/>
              <w:left w:val="single" w:sz="6" w:space="0" w:color="auto"/>
              <w:bottom w:val="single" w:sz="4" w:space="0" w:color="auto"/>
              <w:right w:val="single" w:sz="4" w:space="0" w:color="auto"/>
            </w:tcBorders>
          </w:tcPr>
          <w:p w14:paraId="7F1FE2E8" w14:textId="77777777" w:rsidR="00CA5720"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10</w:t>
            </w:r>
          </w:p>
        </w:tc>
        <w:tc>
          <w:tcPr>
            <w:tcW w:w="554" w:type="pct"/>
            <w:vMerge/>
            <w:vAlign w:val="center"/>
          </w:tcPr>
          <w:p w14:paraId="76614669"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00463686" w14:textId="77777777" w:rsidTr="318C30F8">
        <w:trPr>
          <w:trHeight w:val="309"/>
        </w:trPr>
        <w:tc>
          <w:tcPr>
            <w:tcW w:w="905" w:type="pct"/>
            <w:vMerge/>
            <w:vAlign w:val="center"/>
          </w:tcPr>
          <w:p w14:paraId="57590049"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543D0D4A"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 xml:space="preserve">6) Ціни на енергоносії </w:t>
            </w:r>
            <w:r w:rsidRPr="001850B2">
              <w:rPr>
                <w:rFonts w:ascii="Times New Roman" w:eastAsia="Times New Roman" w:hAnsi="Times New Roman" w:cs="Times New Roman"/>
                <w:sz w:val="20"/>
                <w:szCs w:val="20"/>
                <w:lang w:eastAsia="ru-RU"/>
              </w:rPr>
              <w:t>(вплив на собівартість туристичних послуг</w:t>
            </w:r>
            <w:r w:rsidRPr="001850B2">
              <w:rPr>
                <w:rFonts w:ascii="Times New Roman" w:eastAsia="Times New Roman" w:hAnsi="Times New Roman" w:cs="Times New Roman"/>
                <w:sz w:val="20"/>
                <w:szCs w:val="20"/>
                <w:lang w:val="uk-UA" w:eastAsia="ru-RU"/>
              </w:rPr>
              <w:t xml:space="preserve"> – транспорт) </w:t>
            </w:r>
          </w:p>
        </w:tc>
        <w:tc>
          <w:tcPr>
            <w:tcW w:w="905" w:type="pct"/>
            <w:tcBorders>
              <w:top w:val="single" w:sz="4" w:space="0" w:color="auto"/>
              <w:left w:val="single" w:sz="6" w:space="0" w:color="auto"/>
              <w:bottom w:val="single" w:sz="4" w:space="0" w:color="auto"/>
              <w:right w:val="single" w:sz="4" w:space="0" w:color="auto"/>
            </w:tcBorders>
          </w:tcPr>
          <w:p w14:paraId="34BD2DED" w14:textId="77777777" w:rsidR="00CA5720"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9</w:t>
            </w:r>
          </w:p>
        </w:tc>
        <w:tc>
          <w:tcPr>
            <w:tcW w:w="554" w:type="pct"/>
            <w:vMerge/>
            <w:vAlign w:val="center"/>
          </w:tcPr>
          <w:p w14:paraId="0C5B615A"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645FDD10" w14:textId="77777777" w:rsidTr="318C30F8">
        <w:trPr>
          <w:trHeight w:val="135"/>
        </w:trPr>
        <w:tc>
          <w:tcPr>
            <w:tcW w:w="905" w:type="pct"/>
            <w:vMerge/>
            <w:vAlign w:val="center"/>
          </w:tcPr>
          <w:p w14:paraId="792F1AA2"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nil"/>
              <w:right w:val="single" w:sz="6" w:space="0" w:color="auto"/>
            </w:tcBorders>
          </w:tcPr>
          <w:p w14:paraId="2F3F6B62"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7)</w:t>
            </w:r>
            <w:r w:rsidRPr="001850B2">
              <w:t xml:space="preserve"> </w:t>
            </w:r>
            <w:r w:rsidRPr="001850B2">
              <w:rPr>
                <w:rFonts w:ascii="Times New Roman" w:eastAsia="Times New Roman" w:hAnsi="Times New Roman" w:cs="Times New Roman"/>
                <w:sz w:val="20"/>
                <w:szCs w:val="20"/>
                <w:lang w:val="uk-UA" w:eastAsia="ru-RU"/>
              </w:rPr>
              <w:t>Рівень інвестицій у туристичну інфраструктуру</w:t>
            </w:r>
          </w:p>
        </w:tc>
        <w:tc>
          <w:tcPr>
            <w:tcW w:w="905" w:type="pct"/>
            <w:tcBorders>
              <w:top w:val="single" w:sz="4" w:space="0" w:color="auto"/>
              <w:left w:val="single" w:sz="6" w:space="0" w:color="auto"/>
              <w:bottom w:val="nil"/>
              <w:right w:val="single" w:sz="4" w:space="0" w:color="auto"/>
            </w:tcBorders>
          </w:tcPr>
          <w:p w14:paraId="02DC4293" w14:textId="77777777" w:rsidR="00CA5720"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9</w:t>
            </w:r>
          </w:p>
        </w:tc>
        <w:tc>
          <w:tcPr>
            <w:tcW w:w="554" w:type="pct"/>
            <w:vMerge/>
            <w:vAlign w:val="center"/>
          </w:tcPr>
          <w:p w14:paraId="1A499DFC"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26629A72" w14:textId="77777777" w:rsidTr="318C30F8">
        <w:trPr>
          <w:trHeight w:val="475"/>
        </w:trPr>
        <w:tc>
          <w:tcPr>
            <w:tcW w:w="905" w:type="pct"/>
            <w:vMerge w:val="restart"/>
            <w:tcBorders>
              <w:top w:val="single" w:sz="6" w:space="0" w:color="auto"/>
              <w:left w:val="single" w:sz="6" w:space="0" w:color="auto"/>
              <w:right w:val="single" w:sz="6" w:space="0" w:color="auto"/>
            </w:tcBorders>
            <w:hideMark/>
          </w:tcPr>
          <w:p w14:paraId="183FC03F"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4. Соціальні</w:t>
            </w:r>
          </w:p>
        </w:tc>
        <w:tc>
          <w:tcPr>
            <w:tcW w:w="2636" w:type="pct"/>
            <w:tcBorders>
              <w:top w:val="single" w:sz="6" w:space="0" w:color="auto"/>
              <w:left w:val="single" w:sz="6" w:space="0" w:color="auto"/>
              <w:bottom w:val="single" w:sz="4" w:space="0" w:color="auto"/>
              <w:right w:val="single" w:sz="6" w:space="0" w:color="auto"/>
            </w:tcBorders>
            <w:hideMark/>
          </w:tcPr>
          <w:p w14:paraId="5F20A4D9"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 xml:space="preserve">1) Демографічні показники (зміна чисельності населення, </w:t>
            </w:r>
            <w:r w:rsidRPr="001850B2">
              <w:rPr>
                <w:rFonts w:ascii="Times New Roman" w:eastAsia="Times New Roman" w:hAnsi="Times New Roman" w:cs="Times New Roman"/>
                <w:sz w:val="20"/>
                <w:szCs w:val="20"/>
                <w:lang w:val="uk-UA" w:eastAsia="ru-RU"/>
              </w:rPr>
              <w:t xml:space="preserve">внутрішня та зовнішня </w:t>
            </w:r>
            <w:r w:rsidRPr="001850B2">
              <w:rPr>
                <w:rFonts w:ascii="Times New Roman" w:eastAsia="Times New Roman" w:hAnsi="Times New Roman" w:cs="Times New Roman"/>
                <w:sz w:val="20"/>
                <w:szCs w:val="20"/>
                <w:lang w:eastAsia="ru-RU"/>
              </w:rPr>
              <w:t>міграція)</w:t>
            </w:r>
          </w:p>
        </w:tc>
        <w:tc>
          <w:tcPr>
            <w:tcW w:w="905" w:type="pct"/>
            <w:tcBorders>
              <w:top w:val="single" w:sz="6" w:space="0" w:color="auto"/>
              <w:left w:val="single" w:sz="6" w:space="0" w:color="auto"/>
              <w:bottom w:val="single" w:sz="4" w:space="0" w:color="auto"/>
              <w:right w:val="single" w:sz="4" w:space="0" w:color="auto"/>
            </w:tcBorders>
            <w:hideMark/>
          </w:tcPr>
          <w:p w14:paraId="4F941543"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10</w:t>
            </w:r>
          </w:p>
        </w:tc>
        <w:tc>
          <w:tcPr>
            <w:tcW w:w="554" w:type="pct"/>
            <w:vMerge w:val="restart"/>
            <w:tcBorders>
              <w:top w:val="single" w:sz="6" w:space="0" w:color="auto"/>
              <w:left w:val="single" w:sz="6" w:space="0" w:color="auto"/>
              <w:right w:val="single" w:sz="4" w:space="0" w:color="auto"/>
            </w:tcBorders>
            <w:vAlign w:val="center"/>
            <w:hideMark/>
          </w:tcPr>
          <w:p w14:paraId="0B200488" w14:textId="77777777" w:rsidR="00CA5720" w:rsidRPr="00AF479E" w:rsidRDefault="00AF479E"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8,5</w:t>
            </w:r>
          </w:p>
        </w:tc>
      </w:tr>
      <w:tr w:rsidR="00CA5720" w:rsidRPr="001850B2" w14:paraId="3B12AF97" w14:textId="77777777" w:rsidTr="318C30F8">
        <w:trPr>
          <w:trHeight w:val="464"/>
        </w:trPr>
        <w:tc>
          <w:tcPr>
            <w:tcW w:w="905" w:type="pct"/>
            <w:vMerge/>
          </w:tcPr>
          <w:p w14:paraId="5E7E3C41"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p>
        </w:tc>
        <w:tc>
          <w:tcPr>
            <w:tcW w:w="2636" w:type="pct"/>
            <w:tcBorders>
              <w:top w:val="single" w:sz="4" w:space="0" w:color="auto"/>
              <w:left w:val="single" w:sz="6" w:space="0" w:color="auto"/>
              <w:bottom w:val="single" w:sz="6" w:space="0" w:color="auto"/>
              <w:right w:val="single" w:sz="6" w:space="0" w:color="auto"/>
            </w:tcBorders>
          </w:tcPr>
          <w:p w14:paraId="0FC102B6"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2)</w:t>
            </w:r>
            <w:r w:rsidRPr="001850B2">
              <w:rPr>
                <w:rFonts w:ascii="Times New Roman" w:eastAsia="Times New Roman" w:hAnsi="Times New Roman" w:cs="Times New Roman"/>
                <w:sz w:val="20"/>
                <w:szCs w:val="20"/>
                <w:lang w:eastAsia="ru-RU"/>
              </w:rPr>
              <w:t>Рівень соціальної забезпеченості населення</w:t>
            </w:r>
            <w:r w:rsidRPr="001850B2">
              <w:rPr>
                <w:rFonts w:ascii="Times New Roman" w:eastAsia="Times New Roman" w:hAnsi="Times New Roman" w:cs="Times New Roman"/>
                <w:sz w:val="20"/>
                <w:szCs w:val="20"/>
                <w:lang w:val="uk-UA" w:eastAsia="ru-RU"/>
              </w:rPr>
              <w:t xml:space="preserve"> (зміна способу життя)</w:t>
            </w:r>
          </w:p>
        </w:tc>
        <w:tc>
          <w:tcPr>
            <w:tcW w:w="905" w:type="pct"/>
            <w:tcBorders>
              <w:top w:val="single" w:sz="4" w:space="0" w:color="auto"/>
              <w:left w:val="single" w:sz="6" w:space="0" w:color="auto"/>
              <w:bottom w:val="single" w:sz="4" w:space="0" w:color="auto"/>
              <w:right w:val="single" w:sz="4" w:space="0" w:color="auto"/>
            </w:tcBorders>
          </w:tcPr>
          <w:p w14:paraId="05BEBC04" w14:textId="77777777" w:rsidR="00CA5720"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10</w:t>
            </w:r>
          </w:p>
        </w:tc>
        <w:tc>
          <w:tcPr>
            <w:tcW w:w="554" w:type="pct"/>
            <w:vMerge/>
            <w:vAlign w:val="center"/>
          </w:tcPr>
          <w:p w14:paraId="03F828E4"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p>
        </w:tc>
      </w:tr>
      <w:tr w:rsidR="00CA5720" w:rsidRPr="001850B2" w14:paraId="7982951E" w14:textId="77777777" w:rsidTr="318C30F8">
        <w:trPr>
          <w:trHeight w:val="285"/>
        </w:trPr>
        <w:tc>
          <w:tcPr>
            <w:tcW w:w="905" w:type="pct"/>
            <w:vMerge/>
            <w:vAlign w:val="center"/>
            <w:hideMark/>
          </w:tcPr>
          <w:p w14:paraId="2AC57CB0"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single" w:sz="4" w:space="0" w:color="auto"/>
              <w:right w:val="single" w:sz="6" w:space="0" w:color="auto"/>
            </w:tcBorders>
            <w:hideMark/>
          </w:tcPr>
          <w:p w14:paraId="6BCF1219" w14:textId="77777777" w:rsidR="00CA5720" w:rsidRPr="001850B2" w:rsidRDefault="00CA5720"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3) Рівень освіти</w:t>
            </w:r>
          </w:p>
        </w:tc>
        <w:tc>
          <w:tcPr>
            <w:tcW w:w="905" w:type="pct"/>
            <w:tcBorders>
              <w:top w:val="single" w:sz="6" w:space="0" w:color="auto"/>
              <w:left w:val="single" w:sz="6" w:space="0" w:color="auto"/>
              <w:bottom w:val="single" w:sz="4" w:space="0" w:color="auto"/>
              <w:right w:val="single" w:sz="4" w:space="0" w:color="auto"/>
            </w:tcBorders>
            <w:hideMark/>
          </w:tcPr>
          <w:p w14:paraId="75697EEC"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7</w:t>
            </w:r>
          </w:p>
        </w:tc>
        <w:tc>
          <w:tcPr>
            <w:tcW w:w="554" w:type="pct"/>
            <w:vMerge/>
            <w:vAlign w:val="center"/>
            <w:hideMark/>
          </w:tcPr>
          <w:p w14:paraId="5186B13D"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6FA9264E" w14:textId="77777777" w:rsidTr="318C30F8">
        <w:trPr>
          <w:trHeight w:val="225"/>
        </w:trPr>
        <w:tc>
          <w:tcPr>
            <w:tcW w:w="905" w:type="pct"/>
            <w:vMerge/>
            <w:vAlign w:val="center"/>
          </w:tcPr>
          <w:p w14:paraId="6C57C439"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2AF00D72"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 xml:space="preserve">4) Рівень культури </w:t>
            </w:r>
          </w:p>
        </w:tc>
        <w:tc>
          <w:tcPr>
            <w:tcW w:w="905" w:type="pct"/>
            <w:tcBorders>
              <w:top w:val="single" w:sz="4" w:space="0" w:color="auto"/>
              <w:left w:val="single" w:sz="6" w:space="0" w:color="auto"/>
              <w:bottom w:val="single" w:sz="4" w:space="0" w:color="auto"/>
              <w:right w:val="single" w:sz="4" w:space="0" w:color="auto"/>
            </w:tcBorders>
          </w:tcPr>
          <w:p w14:paraId="4CE4F91D"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8</w:t>
            </w:r>
          </w:p>
        </w:tc>
        <w:tc>
          <w:tcPr>
            <w:tcW w:w="554" w:type="pct"/>
            <w:vMerge/>
            <w:vAlign w:val="center"/>
          </w:tcPr>
          <w:p w14:paraId="3D404BC9"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42B0B5E2" w14:textId="77777777" w:rsidTr="318C30F8">
        <w:trPr>
          <w:trHeight w:val="220"/>
        </w:trPr>
        <w:tc>
          <w:tcPr>
            <w:tcW w:w="905" w:type="pct"/>
            <w:vMerge/>
            <w:vAlign w:val="center"/>
          </w:tcPr>
          <w:p w14:paraId="61319B8A"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5E29F733"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5) Стиль життя (зростання інтересу до здорового способу життя, активного відпочинку, психологічного розвантаження)</w:t>
            </w:r>
          </w:p>
        </w:tc>
        <w:tc>
          <w:tcPr>
            <w:tcW w:w="905" w:type="pct"/>
            <w:tcBorders>
              <w:top w:val="single" w:sz="4" w:space="0" w:color="auto"/>
              <w:left w:val="single" w:sz="6" w:space="0" w:color="auto"/>
              <w:bottom w:val="single" w:sz="4" w:space="0" w:color="auto"/>
              <w:right w:val="single" w:sz="4" w:space="0" w:color="auto"/>
            </w:tcBorders>
          </w:tcPr>
          <w:p w14:paraId="46D1341F" w14:textId="77777777" w:rsidR="00CA5720" w:rsidRPr="001850B2" w:rsidRDefault="00CA5720" w:rsidP="00E87978">
            <w:pPr>
              <w:spacing w:after="0" w:line="240" w:lineRule="auto"/>
              <w:jc w:val="center"/>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8</w:t>
            </w:r>
          </w:p>
        </w:tc>
        <w:tc>
          <w:tcPr>
            <w:tcW w:w="554" w:type="pct"/>
            <w:vMerge/>
            <w:vAlign w:val="center"/>
          </w:tcPr>
          <w:p w14:paraId="31A560F4"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CA5720" w:rsidRPr="001850B2" w14:paraId="3ED64501" w14:textId="77777777" w:rsidTr="318C30F8">
        <w:trPr>
          <w:trHeight w:val="208"/>
        </w:trPr>
        <w:tc>
          <w:tcPr>
            <w:tcW w:w="905" w:type="pct"/>
            <w:vMerge/>
            <w:vAlign w:val="center"/>
          </w:tcPr>
          <w:p w14:paraId="70DF735C" w14:textId="77777777" w:rsidR="00CA5720" w:rsidRPr="001850B2" w:rsidRDefault="00CA5720"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nil"/>
              <w:right w:val="single" w:sz="6" w:space="0" w:color="auto"/>
            </w:tcBorders>
          </w:tcPr>
          <w:p w14:paraId="030FB0E9" w14:textId="77777777" w:rsidR="00CA5720" w:rsidRPr="001850B2" w:rsidRDefault="00CA5720" w:rsidP="00E87978">
            <w:pPr>
              <w:spacing w:after="0" w:line="240" w:lineRule="auto"/>
              <w:rPr>
                <w:rFonts w:ascii="Times New Roman" w:eastAsia="Times New Roman" w:hAnsi="Times New Roman" w:cs="Times New Roman"/>
                <w:sz w:val="20"/>
                <w:szCs w:val="20"/>
                <w:lang w:val="uk-UA" w:eastAsia="ru-RU"/>
              </w:rPr>
            </w:pPr>
            <w:r w:rsidRPr="001850B2">
              <w:rPr>
                <w:rFonts w:ascii="Times New Roman" w:eastAsia="Times New Roman" w:hAnsi="Times New Roman" w:cs="Times New Roman"/>
                <w:sz w:val="20"/>
                <w:szCs w:val="20"/>
                <w:lang w:val="uk-UA" w:eastAsia="ru-RU"/>
              </w:rPr>
              <w:t xml:space="preserve">6) </w:t>
            </w:r>
            <w:r w:rsidRPr="001850B2">
              <w:rPr>
                <w:rFonts w:ascii="Times New Roman" w:eastAsia="Times New Roman" w:hAnsi="Times New Roman" w:cs="Times New Roman"/>
                <w:sz w:val="20"/>
                <w:szCs w:val="20"/>
                <w:lang w:eastAsia="ru-RU"/>
              </w:rPr>
              <w:t>Рівень забруднення навколишнього середовища</w:t>
            </w:r>
          </w:p>
        </w:tc>
        <w:tc>
          <w:tcPr>
            <w:tcW w:w="905" w:type="pct"/>
            <w:tcBorders>
              <w:top w:val="single" w:sz="4" w:space="0" w:color="auto"/>
              <w:left w:val="single" w:sz="6" w:space="0" w:color="auto"/>
              <w:bottom w:val="nil"/>
              <w:right w:val="single" w:sz="4" w:space="0" w:color="auto"/>
            </w:tcBorders>
          </w:tcPr>
          <w:p w14:paraId="5FCB5F43" w14:textId="77777777" w:rsidR="00CA5720"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w:t>
            </w:r>
          </w:p>
        </w:tc>
        <w:tc>
          <w:tcPr>
            <w:tcW w:w="554" w:type="pct"/>
            <w:vMerge/>
            <w:vAlign w:val="center"/>
          </w:tcPr>
          <w:p w14:paraId="3A413BF6" w14:textId="77777777" w:rsidR="00CA5720" w:rsidRPr="001850B2" w:rsidRDefault="00CA5720" w:rsidP="00E87978">
            <w:pPr>
              <w:spacing w:after="0" w:line="240" w:lineRule="auto"/>
              <w:jc w:val="center"/>
              <w:rPr>
                <w:rFonts w:ascii="Times New Roman" w:eastAsia="Arial" w:hAnsi="Times New Roman" w:cs="Times New Roman"/>
                <w:sz w:val="20"/>
                <w:szCs w:val="20"/>
                <w:lang w:eastAsia="ru-RU"/>
              </w:rPr>
            </w:pPr>
          </w:p>
        </w:tc>
      </w:tr>
      <w:tr w:rsidR="00F8555E" w:rsidRPr="001850B2" w14:paraId="534A07B7" w14:textId="77777777" w:rsidTr="318C30F8">
        <w:trPr>
          <w:trHeight w:val="248"/>
        </w:trPr>
        <w:tc>
          <w:tcPr>
            <w:tcW w:w="905" w:type="pct"/>
            <w:vMerge w:val="restart"/>
            <w:tcBorders>
              <w:top w:val="single" w:sz="6" w:space="0" w:color="auto"/>
              <w:left w:val="single" w:sz="6" w:space="0" w:color="auto"/>
              <w:right w:val="single" w:sz="6" w:space="0" w:color="auto"/>
            </w:tcBorders>
            <w:hideMark/>
          </w:tcPr>
          <w:p w14:paraId="0ABFF18F" w14:textId="77777777" w:rsidR="00F8555E" w:rsidRPr="001850B2" w:rsidRDefault="00F8555E" w:rsidP="00E87978">
            <w:pPr>
              <w:spacing w:after="0" w:line="240" w:lineRule="auto"/>
              <w:jc w:val="both"/>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5. Технологічні</w:t>
            </w:r>
          </w:p>
        </w:tc>
        <w:tc>
          <w:tcPr>
            <w:tcW w:w="2636" w:type="pct"/>
            <w:tcBorders>
              <w:top w:val="single" w:sz="6" w:space="0" w:color="auto"/>
              <w:left w:val="single" w:sz="6" w:space="0" w:color="auto"/>
              <w:bottom w:val="single" w:sz="6" w:space="0" w:color="auto"/>
              <w:right w:val="single" w:sz="6" w:space="0" w:color="auto"/>
            </w:tcBorders>
            <w:hideMark/>
          </w:tcPr>
          <w:p w14:paraId="34B4265F" w14:textId="77777777" w:rsidR="00F8555E" w:rsidRPr="001850B2" w:rsidRDefault="00F8555E"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 xml:space="preserve">1) Застосування конкурентами інновацій у сфері технологій та маркетингу </w:t>
            </w:r>
          </w:p>
        </w:tc>
        <w:tc>
          <w:tcPr>
            <w:tcW w:w="905" w:type="pct"/>
            <w:tcBorders>
              <w:top w:val="single" w:sz="4" w:space="0" w:color="auto"/>
              <w:left w:val="single" w:sz="6" w:space="0" w:color="auto"/>
              <w:bottom w:val="single" w:sz="6" w:space="0" w:color="auto"/>
              <w:right w:val="single" w:sz="4" w:space="0" w:color="auto"/>
            </w:tcBorders>
            <w:hideMark/>
          </w:tcPr>
          <w:p w14:paraId="1391D46B" w14:textId="77777777" w:rsidR="00F8555E" w:rsidRPr="001850B2" w:rsidRDefault="00F8555E"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9</w:t>
            </w:r>
          </w:p>
        </w:tc>
        <w:tc>
          <w:tcPr>
            <w:tcW w:w="554" w:type="pct"/>
            <w:vMerge w:val="restart"/>
            <w:tcBorders>
              <w:top w:val="single" w:sz="4" w:space="0" w:color="auto"/>
              <w:left w:val="single" w:sz="6" w:space="0" w:color="auto"/>
              <w:right w:val="single" w:sz="4" w:space="0" w:color="auto"/>
            </w:tcBorders>
            <w:vAlign w:val="center"/>
            <w:hideMark/>
          </w:tcPr>
          <w:p w14:paraId="34779CCC" w14:textId="77777777" w:rsidR="00F8555E" w:rsidRPr="00AF479E" w:rsidRDefault="00AF479E"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8,25</w:t>
            </w:r>
          </w:p>
        </w:tc>
      </w:tr>
      <w:tr w:rsidR="00F8555E" w:rsidRPr="001850B2" w14:paraId="0398F431" w14:textId="77777777" w:rsidTr="318C30F8">
        <w:trPr>
          <w:trHeight w:val="248"/>
        </w:trPr>
        <w:tc>
          <w:tcPr>
            <w:tcW w:w="905" w:type="pct"/>
            <w:vMerge/>
            <w:vAlign w:val="center"/>
            <w:hideMark/>
          </w:tcPr>
          <w:p w14:paraId="33D28B4B"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single" w:sz="6" w:space="0" w:color="auto"/>
              <w:right w:val="single" w:sz="6" w:space="0" w:color="auto"/>
            </w:tcBorders>
            <w:hideMark/>
          </w:tcPr>
          <w:p w14:paraId="66B4F674" w14:textId="77777777" w:rsidR="00F8555E" w:rsidRPr="001850B2" w:rsidRDefault="00F8555E"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2) </w:t>
            </w:r>
            <w:r w:rsidR="001850B2" w:rsidRPr="001850B2">
              <w:rPr>
                <w:rFonts w:ascii="Times New Roman" w:eastAsia="Times New Roman" w:hAnsi="Times New Roman" w:cs="Times New Roman"/>
                <w:sz w:val="20"/>
                <w:szCs w:val="20"/>
                <w:lang w:eastAsia="ru-RU"/>
              </w:rPr>
              <w:t>Розвиток комунікацій</w:t>
            </w:r>
            <w:r w:rsidR="001850B2" w:rsidRPr="001850B2">
              <w:rPr>
                <w:rFonts w:ascii="Times New Roman" w:eastAsia="Times New Roman" w:hAnsi="Times New Roman" w:cs="Times New Roman"/>
                <w:sz w:val="20"/>
                <w:szCs w:val="20"/>
                <w:lang w:val="uk-UA" w:eastAsia="ru-RU"/>
              </w:rPr>
              <w:t xml:space="preserve"> (поява ШІ, нових соціальних мереж )</w:t>
            </w:r>
          </w:p>
        </w:tc>
        <w:tc>
          <w:tcPr>
            <w:tcW w:w="905" w:type="pct"/>
            <w:tcBorders>
              <w:top w:val="single" w:sz="4" w:space="0" w:color="auto"/>
              <w:left w:val="single" w:sz="6" w:space="0" w:color="auto"/>
              <w:bottom w:val="single" w:sz="6" w:space="0" w:color="auto"/>
              <w:right w:val="single" w:sz="4" w:space="0" w:color="auto"/>
            </w:tcBorders>
            <w:hideMark/>
          </w:tcPr>
          <w:p w14:paraId="0E865782" w14:textId="77777777" w:rsidR="00F8555E" w:rsidRPr="001850B2" w:rsidRDefault="001850B2" w:rsidP="00E879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554" w:type="pct"/>
            <w:vMerge/>
            <w:vAlign w:val="center"/>
            <w:hideMark/>
          </w:tcPr>
          <w:p w14:paraId="37EFA3E3"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r>
      <w:tr w:rsidR="00F8555E" w:rsidRPr="001850B2" w14:paraId="42C6C2D3" w14:textId="77777777" w:rsidTr="318C30F8">
        <w:trPr>
          <w:trHeight w:val="300"/>
        </w:trPr>
        <w:tc>
          <w:tcPr>
            <w:tcW w:w="905" w:type="pct"/>
            <w:vMerge/>
            <w:vAlign w:val="center"/>
            <w:hideMark/>
          </w:tcPr>
          <w:p w14:paraId="41C6AC2A"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6" w:space="0" w:color="auto"/>
              <w:left w:val="single" w:sz="6" w:space="0" w:color="auto"/>
              <w:bottom w:val="single" w:sz="4" w:space="0" w:color="auto"/>
              <w:right w:val="single" w:sz="6" w:space="0" w:color="auto"/>
            </w:tcBorders>
            <w:hideMark/>
          </w:tcPr>
          <w:p w14:paraId="5A08F941" w14:textId="77777777" w:rsidR="00F8555E" w:rsidRPr="001850B2" w:rsidRDefault="00F8555E"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3) </w:t>
            </w:r>
            <w:r w:rsidRPr="001850B2">
              <w:rPr>
                <w:rFonts w:ascii="Times New Roman" w:eastAsia="Times New Roman" w:hAnsi="Times New Roman" w:cs="Times New Roman"/>
                <w:sz w:val="20"/>
                <w:szCs w:val="20"/>
                <w:lang w:eastAsia="ru-RU"/>
              </w:rPr>
              <w:t>Розвиток інформаційних технологій</w:t>
            </w:r>
          </w:p>
        </w:tc>
        <w:tc>
          <w:tcPr>
            <w:tcW w:w="905" w:type="pct"/>
            <w:tcBorders>
              <w:top w:val="single" w:sz="6" w:space="0" w:color="auto"/>
              <w:left w:val="single" w:sz="6" w:space="0" w:color="auto"/>
              <w:bottom w:val="single" w:sz="4" w:space="0" w:color="auto"/>
              <w:right w:val="single" w:sz="4" w:space="0" w:color="auto"/>
            </w:tcBorders>
            <w:hideMark/>
          </w:tcPr>
          <w:p w14:paraId="77BBEA4A" w14:textId="77777777" w:rsidR="00F8555E" w:rsidRPr="001850B2" w:rsidRDefault="00F8555E" w:rsidP="00E87978">
            <w:pPr>
              <w:spacing w:after="0" w:line="240" w:lineRule="auto"/>
              <w:jc w:val="center"/>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eastAsia="ru-RU"/>
              </w:rPr>
              <w:t>8</w:t>
            </w:r>
          </w:p>
        </w:tc>
        <w:tc>
          <w:tcPr>
            <w:tcW w:w="554" w:type="pct"/>
            <w:vMerge/>
            <w:vAlign w:val="center"/>
            <w:hideMark/>
          </w:tcPr>
          <w:p w14:paraId="2DC44586"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r>
      <w:tr w:rsidR="00F8555E" w:rsidRPr="001850B2" w14:paraId="7A701B29" w14:textId="77777777" w:rsidTr="318C30F8">
        <w:trPr>
          <w:trHeight w:val="180"/>
        </w:trPr>
        <w:tc>
          <w:tcPr>
            <w:tcW w:w="905" w:type="pct"/>
            <w:vMerge/>
            <w:vAlign w:val="center"/>
          </w:tcPr>
          <w:p w14:paraId="4FFCBC07"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c>
          <w:tcPr>
            <w:tcW w:w="2636" w:type="pct"/>
            <w:tcBorders>
              <w:top w:val="single" w:sz="4" w:space="0" w:color="auto"/>
              <w:left w:val="single" w:sz="6" w:space="0" w:color="auto"/>
              <w:bottom w:val="single" w:sz="4" w:space="0" w:color="auto"/>
              <w:right w:val="single" w:sz="6" w:space="0" w:color="auto"/>
            </w:tcBorders>
          </w:tcPr>
          <w:p w14:paraId="03B62C6E" w14:textId="77777777" w:rsidR="00F8555E" w:rsidRPr="001850B2" w:rsidRDefault="00F8555E" w:rsidP="00E87978">
            <w:pPr>
              <w:spacing w:after="0" w:line="240" w:lineRule="auto"/>
              <w:rPr>
                <w:rFonts w:ascii="Times New Roman" w:eastAsia="Times New Roman" w:hAnsi="Times New Roman" w:cs="Times New Roman"/>
                <w:sz w:val="20"/>
                <w:szCs w:val="20"/>
                <w:lang w:eastAsia="ru-RU"/>
              </w:rPr>
            </w:pPr>
            <w:r w:rsidRPr="001850B2">
              <w:rPr>
                <w:rFonts w:ascii="Times New Roman" w:eastAsia="Times New Roman" w:hAnsi="Times New Roman" w:cs="Times New Roman"/>
                <w:sz w:val="20"/>
                <w:szCs w:val="20"/>
                <w:lang w:val="uk-UA" w:eastAsia="ru-RU"/>
              </w:rPr>
              <w:t xml:space="preserve">4) </w:t>
            </w:r>
            <w:r w:rsidRPr="001850B2">
              <w:rPr>
                <w:rFonts w:ascii="Times New Roman" w:eastAsia="Times New Roman" w:hAnsi="Times New Roman" w:cs="Times New Roman"/>
                <w:sz w:val="20"/>
                <w:szCs w:val="20"/>
                <w:lang w:eastAsia="ru-RU"/>
              </w:rPr>
              <w:t>Розвиток інфраструктури</w:t>
            </w:r>
          </w:p>
        </w:tc>
        <w:tc>
          <w:tcPr>
            <w:tcW w:w="905" w:type="pct"/>
            <w:tcBorders>
              <w:top w:val="single" w:sz="4" w:space="0" w:color="auto"/>
              <w:left w:val="single" w:sz="6" w:space="0" w:color="auto"/>
              <w:bottom w:val="single" w:sz="4" w:space="0" w:color="auto"/>
              <w:right w:val="single" w:sz="4" w:space="0" w:color="auto"/>
            </w:tcBorders>
          </w:tcPr>
          <w:p w14:paraId="3C6C8592" w14:textId="77777777" w:rsidR="00F8555E" w:rsidRPr="001850B2" w:rsidRDefault="001850B2" w:rsidP="00E87978">
            <w:pPr>
              <w:spacing w:after="0" w:line="240"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w:t>
            </w:r>
          </w:p>
        </w:tc>
        <w:tc>
          <w:tcPr>
            <w:tcW w:w="554" w:type="pct"/>
            <w:vMerge/>
            <w:vAlign w:val="center"/>
          </w:tcPr>
          <w:p w14:paraId="1728B4D0" w14:textId="77777777" w:rsidR="00F8555E" w:rsidRPr="001850B2" w:rsidRDefault="00F8555E" w:rsidP="00E87978">
            <w:pPr>
              <w:spacing w:after="0" w:line="240" w:lineRule="auto"/>
              <w:jc w:val="both"/>
              <w:rPr>
                <w:rFonts w:ascii="Times New Roman" w:eastAsia="Arial" w:hAnsi="Times New Roman" w:cs="Times New Roman"/>
                <w:sz w:val="20"/>
                <w:szCs w:val="20"/>
                <w:lang w:eastAsia="ru-RU"/>
              </w:rPr>
            </w:pPr>
          </w:p>
        </w:tc>
      </w:tr>
    </w:tbl>
    <w:p w14:paraId="59D36EBF" w14:textId="5DA539E3" w:rsidR="318C30F8" w:rsidRDefault="318C30F8" w:rsidP="318C30F8">
      <w:pPr>
        <w:spacing w:after="0" w:line="240" w:lineRule="auto"/>
        <w:ind w:firstLine="709"/>
        <w:jc w:val="both"/>
        <w:rPr>
          <w:rFonts w:ascii="Times New Roman" w:hAnsi="Times New Roman" w:cs="Times New Roman"/>
          <w:sz w:val="28"/>
          <w:szCs w:val="28"/>
          <w:lang w:val="uk-UA"/>
        </w:rPr>
      </w:pPr>
    </w:p>
    <w:p w14:paraId="59CD3017" w14:textId="77777777" w:rsidR="00FE5231" w:rsidRPr="00606F75" w:rsidRDefault="00E71A61" w:rsidP="00E87978">
      <w:pPr>
        <w:spacing w:after="0" w:line="240" w:lineRule="auto"/>
        <w:ind w:firstLine="709"/>
        <w:jc w:val="both"/>
        <w:rPr>
          <w:rFonts w:ascii="Times New Roman" w:hAnsi="Times New Roman" w:cs="Times New Roman"/>
          <w:sz w:val="28"/>
          <w:lang w:val="uk-UA"/>
        </w:rPr>
      </w:pPr>
      <w:r w:rsidRPr="00E71A61">
        <w:rPr>
          <w:rFonts w:ascii="Times New Roman" w:hAnsi="Times New Roman" w:cs="Times New Roman"/>
          <w:sz w:val="28"/>
          <w:lang w:val="uk-UA"/>
        </w:rPr>
        <w:t xml:space="preserve">Аналіз </w:t>
      </w:r>
      <w:r w:rsidRPr="00A7173C">
        <w:rPr>
          <w:rFonts w:ascii="Times New Roman" w:hAnsi="Times New Roman" w:cs="Times New Roman"/>
          <w:sz w:val="28"/>
          <w:lang w:val="uk-UA"/>
        </w:rPr>
        <w:t xml:space="preserve">даних </w:t>
      </w:r>
      <w:r w:rsidR="00A7173C" w:rsidRPr="00A7173C">
        <w:rPr>
          <w:rFonts w:ascii="Times New Roman" w:hAnsi="Times New Roman" w:cs="Times New Roman"/>
          <w:sz w:val="28"/>
          <w:lang w:val="uk-UA"/>
        </w:rPr>
        <w:t>з таблиці 2.</w:t>
      </w:r>
      <w:r w:rsidR="00A7173C">
        <w:rPr>
          <w:rFonts w:ascii="Times New Roman" w:hAnsi="Times New Roman" w:cs="Times New Roman"/>
          <w:sz w:val="28"/>
          <w:lang w:val="uk-UA"/>
        </w:rPr>
        <w:t>1</w:t>
      </w:r>
      <w:r w:rsidRPr="00A7173C">
        <w:rPr>
          <w:rFonts w:ascii="Times New Roman" w:hAnsi="Times New Roman" w:cs="Times New Roman"/>
          <w:sz w:val="28"/>
          <w:lang w:val="uk-UA"/>
        </w:rPr>
        <w:t xml:space="preserve"> свідчить про</w:t>
      </w:r>
      <w:r w:rsidRPr="00E71A61">
        <w:rPr>
          <w:rFonts w:ascii="Times New Roman" w:hAnsi="Times New Roman" w:cs="Times New Roman"/>
          <w:sz w:val="28"/>
          <w:lang w:val="uk-UA"/>
        </w:rPr>
        <w:t xml:space="preserve"> те, що найбільший вплив на розвиток </w:t>
      </w:r>
      <w:r>
        <w:rPr>
          <w:rFonts w:ascii="Times New Roman" w:hAnsi="Times New Roman" w:cs="Times New Roman"/>
          <w:sz w:val="28"/>
          <w:lang w:val="uk-UA"/>
        </w:rPr>
        <w:t xml:space="preserve">ФОП Казакова В.Л. </w:t>
      </w:r>
      <w:r w:rsidRPr="00E71A61">
        <w:rPr>
          <w:rFonts w:ascii="Times New Roman" w:hAnsi="Times New Roman" w:cs="Times New Roman"/>
          <w:sz w:val="28"/>
          <w:lang w:val="uk-UA"/>
        </w:rPr>
        <w:t>мають міжнародні та економічні фактори. Зокрема, загальний економічний стан країни безпосередньо впливає на попит на туристичні послуги, оскільки зміни в економіці впливають на купівельну спроможність населення. Крім того, технологічний розвиток є важливим фактором конкурентоспроможності на ринку.</w:t>
      </w:r>
      <w:r w:rsidR="00606F75" w:rsidRPr="00606F75">
        <w:t xml:space="preserve"> </w:t>
      </w:r>
      <w:r w:rsidR="00606F75" w:rsidRPr="00606F75">
        <w:rPr>
          <w:rFonts w:ascii="Times New Roman" w:hAnsi="Times New Roman" w:cs="Times New Roman"/>
          <w:sz w:val="28"/>
          <w:lang w:val="uk-UA"/>
        </w:rPr>
        <w:t>Розуміння того, як ці фактори впливають на бізнес, допоможе розробити ефективні стратегії адаптації до змін ринку.</w:t>
      </w:r>
    </w:p>
    <w:p w14:paraId="7018C410" w14:textId="77777777" w:rsidR="00576510" w:rsidRPr="004F1B55" w:rsidRDefault="005629C5" w:rsidP="004F1B55">
      <w:pPr>
        <w:spacing w:after="0" w:line="240" w:lineRule="auto"/>
        <w:ind w:firstLine="709"/>
        <w:jc w:val="both"/>
        <w:rPr>
          <w:rFonts w:ascii="Times New Roman" w:hAnsi="Times New Roman" w:cs="Times New Roman"/>
          <w:sz w:val="28"/>
          <w:szCs w:val="28"/>
          <w:lang w:val="uk-UA"/>
        </w:rPr>
      </w:pPr>
      <w:r w:rsidRPr="00A02E83">
        <w:rPr>
          <w:rFonts w:ascii="Times New Roman" w:hAnsi="Times New Roman" w:cs="Times New Roman"/>
          <w:sz w:val="28"/>
          <w:szCs w:val="28"/>
          <w:lang w:val="uk-UA"/>
        </w:rPr>
        <w:t xml:space="preserve">Вивчаючи зовнішнє середовище та аналізуючи внутрішні процеси компанії, ми провели </w:t>
      </w:r>
      <w:r w:rsidRPr="00A02E83">
        <w:rPr>
          <w:rFonts w:ascii="Times New Roman" w:hAnsi="Times New Roman" w:cs="Times New Roman"/>
          <w:sz w:val="28"/>
          <w:szCs w:val="28"/>
        </w:rPr>
        <w:t>SWOT</w:t>
      </w:r>
      <w:r w:rsidRPr="00A02E83">
        <w:rPr>
          <w:rFonts w:ascii="Times New Roman" w:hAnsi="Times New Roman" w:cs="Times New Roman"/>
          <w:sz w:val="28"/>
          <w:szCs w:val="28"/>
          <w:lang w:val="uk-UA"/>
        </w:rPr>
        <w:t xml:space="preserve">-аналіз діяльності ФОП Казакова В.Л. Цей метод дозволив нам оцінити потенціал та визначити напрямки для подальшого розвитку. Результати цього аналізу наведено </w:t>
      </w:r>
      <w:r w:rsidRPr="003A6056">
        <w:rPr>
          <w:rFonts w:ascii="Times New Roman" w:hAnsi="Times New Roman" w:cs="Times New Roman"/>
          <w:sz w:val="28"/>
          <w:szCs w:val="28"/>
          <w:lang w:val="uk-UA"/>
        </w:rPr>
        <w:t xml:space="preserve">в </w:t>
      </w:r>
      <w:r w:rsidR="00A7173C" w:rsidRPr="003A6056">
        <w:rPr>
          <w:rFonts w:ascii="Times New Roman" w:hAnsi="Times New Roman" w:cs="Times New Roman"/>
          <w:sz w:val="28"/>
          <w:szCs w:val="28"/>
          <w:lang w:val="uk-UA"/>
        </w:rPr>
        <w:t>таблиці 2.2.</w:t>
      </w:r>
    </w:p>
    <w:p w14:paraId="34959D4B" w14:textId="77777777" w:rsidR="00576510" w:rsidRPr="0005665E" w:rsidRDefault="00576510" w:rsidP="00E87978">
      <w:pPr>
        <w:spacing w:after="0" w:line="240" w:lineRule="auto"/>
        <w:jc w:val="both"/>
        <w:rPr>
          <w:rFonts w:ascii="Times New Roman" w:eastAsia="Calibri" w:hAnsi="Times New Roman" w:cs="Times New Roman"/>
          <w:b/>
          <w:kern w:val="2"/>
          <w:sz w:val="28"/>
          <w:szCs w:val="28"/>
          <w:lang w:val="uk-UA"/>
          <w14:ligatures w14:val="standardContextual"/>
        </w:rPr>
      </w:pPr>
    </w:p>
    <w:p w14:paraId="48385A98" w14:textId="33998288" w:rsidR="00F55BEF" w:rsidRDefault="001D5C90" w:rsidP="318C30F8">
      <w:pPr>
        <w:spacing w:after="0" w:line="240" w:lineRule="auto"/>
        <w:ind w:firstLine="709"/>
        <w:jc w:val="both"/>
        <w:rPr>
          <w:rFonts w:ascii="Times New Roman" w:eastAsia="Calibri" w:hAnsi="Times New Roman" w:cs="Times New Roman"/>
          <w:sz w:val="28"/>
          <w:szCs w:val="28"/>
          <w:lang w:val="uk-UA" w:eastAsia="ru-RU"/>
        </w:rPr>
      </w:pPr>
      <w:r w:rsidRPr="006C7435">
        <w:rPr>
          <w:rFonts w:ascii="Times New Roman" w:eastAsia="Calibri" w:hAnsi="Times New Roman" w:cs="Times New Roman"/>
          <w:kern w:val="2"/>
          <w:sz w:val="28"/>
          <w:szCs w:val="28"/>
          <w:lang w:val="uk-UA"/>
          <w14:ligatures w14:val="standardContextual"/>
        </w:rPr>
        <w:t>Таблиця 2</w:t>
      </w:r>
      <w:r w:rsidR="00A7173C" w:rsidRPr="006C7435">
        <w:rPr>
          <w:rFonts w:ascii="Times New Roman" w:eastAsia="Calibri" w:hAnsi="Times New Roman" w:cs="Times New Roman"/>
          <w:kern w:val="2"/>
          <w:sz w:val="28"/>
          <w:szCs w:val="28"/>
          <w:lang w:val="uk-UA"/>
          <w14:ligatures w14:val="standardContextual"/>
        </w:rPr>
        <w:t>.2</w:t>
      </w:r>
      <w:r w:rsidR="005629C5" w:rsidRPr="006C7435">
        <w:rPr>
          <w:rFonts w:ascii="Times New Roman" w:eastAsia="Calibri" w:hAnsi="Times New Roman" w:cs="Times New Roman"/>
          <w:kern w:val="2"/>
          <w:sz w:val="28"/>
          <w:szCs w:val="28"/>
          <w:lang w:val="uk-UA"/>
          <w14:ligatures w14:val="standardContextual"/>
        </w:rPr>
        <w:t xml:space="preserve"> - </w:t>
      </w:r>
      <w:r w:rsidR="005629C5" w:rsidRPr="006C7435">
        <w:rPr>
          <w:rFonts w:ascii="Times New Roman" w:eastAsia="Calibri" w:hAnsi="Times New Roman" w:cs="Times New Roman"/>
          <w:sz w:val="28"/>
          <w:szCs w:val="28"/>
          <w:lang w:val="en-US"/>
        </w:rPr>
        <w:t>SWOT</w:t>
      </w:r>
      <w:r w:rsidR="005629C5" w:rsidRPr="006C7435">
        <w:rPr>
          <w:rFonts w:ascii="Times New Roman" w:eastAsia="Calibri" w:hAnsi="Times New Roman" w:cs="Times New Roman"/>
          <w:sz w:val="28"/>
          <w:szCs w:val="28"/>
          <w:lang w:val="uk-UA"/>
        </w:rPr>
        <w:t xml:space="preserve">-аналіз туристичної агенції «Кривбастур» </w:t>
      </w:r>
      <w:r w:rsidR="318C30F8" w:rsidRPr="318C30F8">
        <w:rPr>
          <w:rFonts w:ascii="Times New Roman" w:eastAsia="Calibri" w:hAnsi="Times New Roman" w:cs="Times New Roman"/>
          <w:sz w:val="28"/>
          <w:szCs w:val="28"/>
          <w:lang w:val="uk-UA"/>
        </w:rPr>
        <w:t>у місті Кривий Ріг</w:t>
      </w:r>
    </w:p>
    <w:tbl>
      <w:tblPr>
        <w:tblpPr w:leftFromText="180" w:rightFromText="180" w:vertAnchor="text" w:horzAnchor="margin" w:tblpX="-5" w:tblpY="64"/>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3884"/>
        <w:gridCol w:w="3214"/>
      </w:tblGrid>
      <w:tr w:rsidR="005629C5" w:rsidRPr="009879C4" w14:paraId="3D6D9CFE" w14:textId="77777777" w:rsidTr="008E5FD7">
        <w:trPr>
          <w:trHeight w:val="416"/>
        </w:trPr>
        <w:tc>
          <w:tcPr>
            <w:tcW w:w="1427" w:type="pct"/>
            <w:vMerge w:val="restart"/>
            <w:tcBorders>
              <w:top w:val="nil"/>
              <w:left w:val="nil"/>
              <w:bottom w:val="single" w:sz="4" w:space="0" w:color="auto"/>
              <w:right w:val="single" w:sz="4" w:space="0" w:color="auto"/>
            </w:tcBorders>
          </w:tcPr>
          <w:p w14:paraId="7BD58BA2" w14:textId="77777777" w:rsidR="005629C5" w:rsidRPr="009879C4" w:rsidRDefault="005629C5" w:rsidP="00576510">
            <w:pPr>
              <w:spacing w:after="0" w:line="240" w:lineRule="auto"/>
              <w:ind w:firstLine="709"/>
              <w:jc w:val="center"/>
              <w:rPr>
                <w:rFonts w:ascii="Times New Roman" w:eastAsia="Calibri" w:hAnsi="Times New Roman" w:cs="Times New Roman"/>
                <w:sz w:val="24"/>
                <w:szCs w:val="24"/>
                <w:lang w:val="uk-UA"/>
              </w:rPr>
            </w:pPr>
          </w:p>
        </w:tc>
        <w:tc>
          <w:tcPr>
            <w:tcW w:w="1955" w:type="pct"/>
            <w:tcBorders>
              <w:top w:val="single" w:sz="4" w:space="0" w:color="auto"/>
              <w:left w:val="single" w:sz="4" w:space="0" w:color="auto"/>
              <w:bottom w:val="single" w:sz="4" w:space="0" w:color="auto"/>
              <w:right w:val="single" w:sz="4" w:space="0" w:color="auto"/>
            </w:tcBorders>
            <w:hideMark/>
          </w:tcPr>
          <w:p w14:paraId="74A96CFD" w14:textId="77777777" w:rsidR="005629C5" w:rsidRPr="009879C4" w:rsidRDefault="005629C5" w:rsidP="00576510">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uk-UA"/>
              </w:rPr>
              <w:t>Сильні сторони (</w:t>
            </w:r>
            <w:r w:rsidRPr="009879C4">
              <w:rPr>
                <w:rFonts w:ascii="Times New Roman" w:eastAsia="Calibri" w:hAnsi="Times New Roman" w:cs="Times New Roman"/>
                <w:sz w:val="24"/>
                <w:szCs w:val="24"/>
                <w:u w:val="single"/>
                <w:lang w:val="en-US"/>
              </w:rPr>
              <w:t>strengths</w:t>
            </w:r>
            <w:r w:rsidRPr="009879C4">
              <w:rPr>
                <w:rFonts w:ascii="Times New Roman" w:eastAsia="Calibri" w:hAnsi="Times New Roman" w:cs="Times New Roman"/>
                <w:sz w:val="24"/>
                <w:szCs w:val="24"/>
                <w:u w:val="single"/>
                <w:lang w:val="uk-UA"/>
              </w:rPr>
              <w:t>)</w:t>
            </w:r>
          </w:p>
        </w:tc>
        <w:tc>
          <w:tcPr>
            <w:tcW w:w="1618" w:type="pct"/>
            <w:tcBorders>
              <w:top w:val="single" w:sz="4" w:space="0" w:color="auto"/>
              <w:left w:val="single" w:sz="4" w:space="0" w:color="auto"/>
              <w:bottom w:val="single" w:sz="4" w:space="0" w:color="auto"/>
              <w:right w:val="single" w:sz="4" w:space="0" w:color="auto"/>
            </w:tcBorders>
          </w:tcPr>
          <w:p w14:paraId="06A8AC40" w14:textId="77777777" w:rsidR="005629C5" w:rsidRPr="009879C4" w:rsidRDefault="005629C5" w:rsidP="00576510">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uk-UA"/>
              </w:rPr>
              <w:t>Слабкі сторони (</w:t>
            </w:r>
            <w:r w:rsidRPr="009879C4">
              <w:rPr>
                <w:rFonts w:ascii="Times New Roman" w:eastAsia="Calibri" w:hAnsi="Times New Roman" w:cs="Times New Roman"/>
                <w:sz w:val="24"/>
                <w:szCs w:val="24"/>
                <w:u w:val="single"/>
                <w:lang w:val="en-US"/>
              </w:rPr>
              <w:t>weaknesses</w:t>
            </w:r>
            <w:r w:rsidRPr="009879C4">
              <w:rPr>
                <w:rFonts w:ascii="Times New Roman" w:eastAsia="Calibri" w:hAnsi="Times New Roman" w:cs="Times New Roman"/>
                <w:sz w:val="24"/>
                <w:szCs w:val="24"/>
                <w:u w:val="single"/>
                <w:lang w:val="uk-UA"/>
              </w:rPr>
              <w:t>)</w:t>
            </w:r>
          </w:p>
        </w:tc>
      </w:tr>
      <w:tr w:rsidR="005629C5" w:rsidRPr="009879C4" w14:paraId="37E0AFBC" w14:textId="77777777" w:rsidTr="008E5FD7">
        <w:trPr>
          <w:trHeight w:val="5235"/>
        </w:trPr>
        <w:tc>
          <w:tcPr>
            <w:tcW w:w="1427" w:type="pct"/>
            <w:vMerge/>
            <w:tcBorders>
              <w:top w:val="single" w:sz="4" w:space="0" w:color="auto"/>
              <w:left w:val="nil"/>
              <w:bottom w:val="single" w:sz="4" w:space="0" w:color="auto"/>
              <w:right w:val="single" w:sz="4" w:space="0" w:color="auto"/>
            </w:tcBorders>
            <w:vAlign w:val="center"/>
            <w:hideMark/>
          </w:tcPr>
          <w:p w14:paraId="4357A966" w14:textId="77777777" w:rsidR="005629C5" w:rsidRPr="009879C4" w:rsidRDefault="005629C5" w:rsidP="00576510">
            <w:pPr>
              <w:spacing w:after="0" w:line="240" w:lineRule="auto"/>
              <w:ind w:firstLine="709"/>
              <w:jc w:val="both"/>
              <w:rPr>
                <w:rFonts w:ascii="Times New Roman" w:eastAsia="Calibri" w:hAnsi="Times New Roman" w:cs="Times New Roman"/>
                <w:color w:val="000000"/>
                <w:sz w:val="24"/>
                <w:szCs w:val="24"/>
                <w:lang w:val="uk-UA"/>
              </w:rPr>
            </w:pPr>
          </w:p>
        </w:tc>
        <w:tc>
          <w:tcPr>
            <w:tcW w:w="1955" w:type="pct"/>
            <w:tcBorders>
              <w:top w:val="single" w:sz="4" w:space="0" w:color="auto"/>
              <w:left w:val="single" w:sz="4" w:space="0" w:color="auto"/>
              <w:bottom w:val="single" w:sz="4" w:space="0" w:color="auto"/>
              <w:right w:val="single" w:sz="4" w:space="0" w:color="auto"/>
            </w:tcBorders>
            <w:hideMark/>
          </w:tcPr>
          <w:p w14:paraId="387C5336"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1.Професійність та досвідченість гідів з глибоким знання регіону.</w:t>
            </w:r>
          </w:p>
          <w:p w14:paraId="0E7C2899"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2.Унікальність турів  та екскурсійних маршрутів містом та Україною.</w:t>
            </w:r>
          </w:p>
          <w:p w14:paraId="4052FA20"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3. Налагоджені партнерські відносини з багатьма організаціями як місцевого, так і національного рівня (ВУЗи, туристичні оператори, громадські організації).</w:t>
            </w:r>
          </w:p>
          <w:p w14:paraId="559DF43F"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4. Перший підприємець, який почав просувати місто (індустріальний туризм)  як туристичний продукт на всеукраїнському та міжнародному рівні.</w:t>
            </w:r>
          </w:p>
          <w:p w14:paraId="305E0151" w14:textId="77777777" w:rsidR="005629C5" w:rsidRPr="009879C4" w:rsidRDefault="005629C5" w:rsidP="00576510">
            <w:pPr>
              <w:spacing w:after="0" w:line="240" w:lineRule="auto"/>
              <w:rPr>
                <w:rFonts w:ascii="Times New Roman" w:eastAsia="Calibri" w:hAnsi="Times New Roman" w:cs="Times New Roman"/>
                <w:sz w:val="24"/>
                <w:szCs w:val="24"/>
              </w:rPr>
            </w:pPr>
            <w:r w:rsidRPr="009879C4">
              <w:rPr>
                <w:rFonts w:ascii="Times New Roman" w:eastAsia="Calibri" w:hAnsi="Times New Roman" w:cs="Times New Roman"/>
                <w:sz w:val="24"/>
                <w:szCs w:val="24"/>
                <w:lang w:val="uk-UA"/>
              </w:rPr>
              <w:t xml:space="preserve">5. </w:t>
            </w:r>
            <w:r w:rsidRPr="009879C4">
              <w:rPr>
                <w:rFonts w:ascii="Times New Roman" w:eastAsia="Calibri" w:hAnsi="Times New Roman" w:cs="Times New Roman"/>
                <w:sz w:val="24"/>
                <w:szCs w:val="24"/>
              </w:rPr>
              <w:t>Лояльна клієнтська база.</w:t>
            </w:r>
          </w:p>
        </w:tc>
        <w:tc>
          <w:tcPr>
            <w:tcW w:w="1618" w:type="pct"/>
            <w:tcBorders>
              <w:top w:val="single" w:sz="4" w:space="0" w:color="auto"/>
              <w:left w:val="single" w:sz="4" w:space="0" w:color="auto"/>
              <w:bottom w:val="single" w:sz="4" w:space="0" w:color="auto"/>
              <w:right w:val="single" w:sz="4" w:space="0" w:color="auto"/>
            </w:tcBorders>
            <w:hideMark/>
          </w:tcPr>
          <w:p w14:paraId="3FCC33A5" w14:textId="77777777" w:rsidR="005629C5" w:rsidRPr="009879C4" w:rsidRDefault="005629C5" w:rsidP="00576510">
            <w:pPr>
              <w:spacing w:after="0" w:line="240" w:lineRule="auto"/>
              <w:rPr>
                <w:rFonts w:ascii="Times New Roman" w:eastAsia="Calibri" w:hAnsi="Times New Roman" w:cs="Times New Roman"/>
                <w:sz w:val="24"/>
                <w:szCs w:val="24"/>
              </w:rPr>
            </w:pPr>
            <w:r w:rsidRPr="009879C4">
              <w:rPr>
                <w:rFonts w:ascii="Times New Roman" w:eastAsia="Calibri" w:hAnsi="Times New Roman" w:cs="Times New Roman"/>
                <w:sz w:val="24"/>
                <w:szCs w:val="24"/>
              </w:rPr>
              <w:t xml:space="preserve">1. </w:t>
            </w:r>
            <w:r w:rsidRPr="009879C4">
              <w:rPr>
                <w:rFonts w:ascii="Times New Roman" w:eastAsia="Calibri" w:hAnsi="Times New Roman" w:cs="Times New Roman"/>
                <w:sz w:val="24"/>
                <w:szCs w:val="24"/>
                <w:lang w:val="uk-UA"/>
              </w:rPr>
              <w:t>Відсутність маркетингової стратегії бізнесу.</w:t>
            </w:r>
          </w:p>
          <w:p w14:paraId="2763BDC6"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2. Невелика кількість гідів та відсутність персоналу для якісної роботи.</w:t>
            </w:r>
          </w:p>
          <w:p w14:paraId="3D6F3276"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3. </w:t>
            </w:r>
            <w:r w:rsidRPr="009879C4">
              <w:rPr>
                <w:rFonts w:ascii="Times New Roman" w:eastAsia="Calibri" w:hAnsi="Times New Roman" w:cs="Times New Roman"/>
                <w:sz w:val="24"/>
                <w:szCs w:val="24"/>
              </w:rPr>
              <w:t>Недостатня база постійних споживачів</w:t>
            </w:r>
            <w:r w:rsidRPr="009879C4">
              <w:rPr>
                <w:rFonts w:ascii="Times New Roman" w:eastAsia="Calibri" w:hAnsi="Times New Roman" w:cs="Times New Roman"/>
                <w:sz w:val="24"/>
                <w:szCs w:val="24"/>
                <w:lang w:val="uk-UA"/>
              </w:rPr>
              <w:t>.</w:t>
            </w:r>
          </w:p>
          <w:p w14:paraId="7740AF13"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4. Несистемна робота, щодо просування турів та екскурсій у соціальних мережах.</w:t>
            </w:r>
          </w:p>
          <w:p w14:paraId="636B3F24"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5.Відсутність сторінки в </w:t>
            </w:r>
            <w:r w:rsidRPr="009879C4">
              <w:rPr>
                <w:rFonts w:ascii="Times New Roman" w:eastAsia="Calibri" w:hAnsi="Times New Roman" w:cs="Times New Roman"/>
                <w:sz w:val="24"/>
                <w:szCs w:val="24"/>
                <w:lang w:val="en-US"/>
              </w:rPr>
              <w:t>Instagram</w:t>
            </w:r>
            <w:r>
              <w:rPr>
                <w:rFonts w:ascii="Times New Roman" w:eastAsia="Calibri" w:hAnsi="Times New Roman" w:cs="Times New Roman"/>
                <w:sz w:val="24"/>
                <w:szCs w:val="24"/>
                <w:lang w:val="uk-UA"/>
              </w:rPr>
              <w:t xml:space="preserve"> для</w:t>
            </w:r>
            <w:r w:rsidRPr="009879C4">
              <w:rPr>
                <w:rFonts w:ascii="Times New Roman" w:eastAsia="Calibri" w:hAnsi="Times New Roman" w:cs="Times New Roman"/>
                <w:sz w:val="24"/>
                <w:szCs w:val="24"/>
                <w:lang w:val="uk-UA"/>
              </w:rPr>
              <w:t xml:space="preserve"> просування послуг.</w:t>
            </w:r>
          </w:p>
          <w:p w14:paraId="556C961C"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6.Недостатній маркетинговий бюджет.</w:t>
            </w:r>
          </w:p>
          <w:p w14:paraId="4FCCFDFA"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7</w:t>
            </w:r>
            <w:r w:rsidR="00135032">
              <w:rPr>
                <w:rFonts w:ascii="Times New Roman" w:eastAsia="Calibri" w:hAnsi="Times New Roman" w:cs="Times New Roman"/>
                <w:sz w:val="24"/>
                <w:szCs w:val="24"/>
                <w:lang w:val="uk-UA"/>
              </w:rPr>
              <w:t>. Нестабільна позиція на ринку.</w:t>
            </w:r>
          </w:p>
        </w:tc>
      </w:tr>
      <w:tr w:rsidR="005629C5" w:rsidRPr="009879C4" w14:paraId="4A8CB06A" w14:textId="77777777" w:rsidTr="008D7C82">
        <w:trPr>
          <w:trHeight w:val="393"/>
        </w:trPr>
        <w:tc>
          <w:tcPr>
            <w:tcW w:w="1427" w:type="pct"/>
            <w:tcBorders>
              <w:top w:val="single" w:sz="4" w:space="0" w:color="auto"/>
              <w:left w:val="single" w:sz="4" w:space="0" w:color="auto"/>
              <w:bottom w:val="single" w:sz="4" w:space="0" w:color="auto"/>
              <w:right w:val="single" w:sz="4" w:space="0" w:color="auto"/>
            </w:tcBorders>
            <w:hideMark/>
          </w:tcPr>
          <w:p w14:paraId="116D4121" w14:textId="77777777" w:rsidR="005629C5" w:rsidRPr="009879C4" w:rsidRDefault="005629C5" w:rsidP="00576510">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uk-UA"/>
              </w:rPr>
              <w:t>Можливості (</w:t>
            </w:r>
            <w:r w:rsidRPr="009879C4">
              <w:rPr>
                <w:rFonts w:ascii="Times New Roman" w:eastAsia="Calibri" w:hAnsi="Times New Roman" w:cs="Times New Roman"/>
                <w:sz w:val="24"/>
                <w:szCs w:val="24"/>
                <w:u w:val="single"/>
                <w:lang w:val="en-US"/>
              </w:rPr>
              <w:t>opportunities</w:t>
            </w:r>
            <w:r w:rsidRPr="009879C4">
              <w:rPr>
                <w:rFonts w:ascii="Times New Roman" w:eastAsia="Calibri" w:hAnsi="Times New Roman" w:cs="Times New Roman"/>
                <w:sz w:val="24"/>
                <w:szCs w:val="24"/>
                <w:u w:val="single"/>
                <w:lang w:val="uk-UA"/>
              </w:rPr>
              <w:t>)</w:t>
            </w:r>
          </w:p>
        </w:tc>
        <w:tc>
          <w:tcPr>
            <w:tcW w:w="1955" w:type="pct"/>
            <w:tcBorders>
              <w:top w:val="single" w:sz="4" w:space="0" w:color="auto"/>
              <w:left w:val="single" w:sz="4" w:space="0" w:color="auto"/>
              <w:bottom w:val="single" w:sz="4" w:space="0" w:color="auto"/>
              <w:right w:val="single" w:sz="4" w:space="0" w:color="auto"/>
            </w:tcBorders>
          </w:tcPr>
          <w:p w14:paraId="3A1B6CFD" w14:textId="77777777" w:rsidR="005629C5" w:rsidRPr="009879C4" w:rsidRDefault="005629C5" w:rsidP="00576510">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en-US"/>
              </w:rPr>
              <w:t>SO</w:t>
            </w:r>
            <w:r w:rsidRPr="009879C4">
              <w:rPr>
                <w:rFonts w:ascii="Times New Roman" w:eastAsia="Calibri" w:hAnsi="Times New Roman" w:cs="Times New Roman"/>
                <w:sz w:val="24"/>
                <w:szCs w:val="24"/>
                <w:u w:val="single"/>
                <w:lang w:val="uk-UA"/>
              </w:rPr>
              <w:t>-стратегічні рішення</w:t>
            </w:r>
          </w:p>
        </w:tc>
        <w:tc>
          <w:tcPr>
            <w:tcW w:w="1618" w:type="pct"/>
            <w:tcBorders>
              <w:top w:val="single" w:sz="4" w:space="0" w:color="auto"/>
              <w:left w:val="single" w:sz="4" w:space="0" w:color="auto"/>
              <w:bottom w:val="single" w:sz="4" w:space="0" w:color="auto"/>
              <w:right w:val="single" w:sz="4" w:space="0" w:color="auto"/>
            </w:tcBorders>
            <w:hideMark/>
          </w:tcPr>
          <w:p w14:paraId="39896C3D" w14:textId="77777777" w:rsidR="005629C5" w:rsidRPr="009879C4" w:rsidRDefault="005629C5" w:rsidP="00576510">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en-US"/>
              </w:rPr>
              <w:t>WO</w:t>
            </w:r>
            <w:r w:rsidRPr="009879C4">
              <w:rPr>
                <w:rFonts w:ascii="Times New Roman" w:eastAsia="Calibri" w:hAnsi="Times New Roman" w:cs="Times New Roman"/>
                <w:sz w:val="24"/>
                <w:szCs w:val="24"/>
                <w:u w:val="single"/>
                <w:lang w:val="uk-UA"/>
              </w:rPr>
              <w:t>-стратегічні рішення</w:t>
            </w:r>
          </w:p>
        </w:tc>
      </w:tr>
      <w:tr w:rsidR="005629C5" w:rsidRPr="00C87792" w14:paraId="7F58E317" w14:textId="77777777" w:rsidTr="008D7C82">
        <w:trPr>
          <w:trHeight w:val="415"/>
        </w:trPr>
        <w:tc>
          <w:tcPr>
            <w:tcW w:w="1427" w:type="pct"/>
            <w:tcBorders>
              <w:top w:val="single" w:sz="4" w:space="0" w:color="auto"/>
              <w:left w:val="single" w:sz="4" w:space="0" w:color="auto"/>
              <w:bottom w:val="single" w:sz="4" w:space="0" w:color="auto"/>
              <w:right w:val="single" w:sz="4" w:space="0" w:color="auto"/>
            </w:tcBorders>
          </w:tcPr>
          <w:p w14:paraId="198BAD9B" w14:textId="77777777" w:rsidR="005629C5" w:rsidRDefault="005629C5" w:rsidP="00576510">
            <w:pPr>
              <w:spacing w:after="0" w:line="240" w:lineRule="auto"/>
              <w:rPr>
                <w:rFonts w:ascii="Times New Roman" w:hAnsi="Times New Roman" w:cs="Times New Roman"/>
                <w:sz w:val="24"/>
                <w:szCs w:val="24"/>
                <w:lang w:val="uk-UA"/>
              </w:rPr>
            </w:pPr>
            <w:r w:rsidRPr="009879C4">
              <w:rPr>
                <w:rFonts w:ascii="Times New Roman" w:hAnsi="Times New Roman" w:cs="Times New Roman"/>
                <w:sz w:val="24"/>
                <w:szCs w:val="24"/>
                <w:lang w:val="uk-UA"/>
              </w:rPr>
              <w:t>1.</w:t>
            </w:r>
            <w:r>
              <w:rPr>
                <w:rFonts w:ascii="Times New Roman" w:hAnsi="Times New Roman" w:cs="Times New Roman"/>
                <w:sz w:val="24"/>
                <w:szCs w:val="24"/>
                <w:lang w:val="uk-UA"/>
              </w:rPr>
              <w:t>Припинення війни.</w:t>
            </w:r>
          </w:p>
          <w:p w14:paraId="73F1CFD2" w14:textId="77777777" w:rsidR="005629C5" w:rsidRPr="0095036F" w:rsidRDefault="005629C5" w:rsidP="00576510">
            <w:pPr>
              <w:spacing w:after="0" w:line="240" w:lineRule="auto"/>
              <w:rPr>
                <w:rFonts w:ascii="Times New Roman" w:hAnsi="Times New Roman" w:cs="Times New Roman"/>
                <w:sz w:val="24"/>
                <w:szCs w:val="24"/>
                <w:lang w:val="uk-UA"/>
              </w:rPr>
            </w:pPr>
            <w:r w:rsidRPr="009879C4">
              <w:rPr>
                <w:rFonts w:ascii="Times New Roman" w:hAnsi="Times New Roman" w:cs="Times New Roman"/>
                <w:sz w:val="24"/>
                <w:szCs w:val="24"/>
                <w:lang w:val="uk-UA"/>
              </w:rPr>
              <w:t>2.</w:t>
            </w:r>
            <w:r w:rsidRPr="009879C4">
              <w:rPr>
                <w:rFonts w:ascii="Times New Roman" w:hAnsi="Times New Roman" w:cs="Times New Roman"/>
                <w:sz w:val="24"/>
                <w:szCs w:val="24"/>
              </w:rPr>
              <w:t xml:space="preserve"> Зростання інтересу до внутрішнього туризму.</w:t>
            </w:r>
          </w:p>
          <w:p w14:paraId="6FE8275A" w14:textId="77777777" w:rsidR="005629C5" w:rsidRPr="009879C4" w:rsidRDefault="005629C5" w:rsidP="00576510">
            <w:pPr>
              <w:spacing w:after="0" w:line="240" w:lineRule="auto"/>
              <w:rPr>
                <w:rFonts w:ascii="Times New Roman" w:hAnsi="Times New Roman" w:cs="Times New Roman"/>
                <w:sz w:val="24"/>
                <w:szCs w:val="24"/>
              </w:rPr>
            </w:pPr>
            <w:r>
              <w:rPr>
                <w:rFonts w:ascii="Times New Roman" w:hAnsi="Times New Roman" w:cs="Times New Roman"/>
                <w:sz w:val="24"/>
                <w:szCs w:val="24"/>
                <w:lang w:val="uk-UA"/>
              </w:rPr>
              <w:t>3.</w:t>
            </w:r>
            <w:r w:rsidRPr="009879C4">
              <w:rPr>
                <w:rFonts w:ascii="Times New Roman" w:hAnsi="Times New Roman" w:cs="Times New Roman"/>
                <w:sz w:val="24"/>
                <w:szCs w:val="24"/>
              </w:rPr>
              <w:t>Державні</w:t>
            </w:r>
            <w:r w:rsidRPr="009879C4">
              <w:rPr>
                <w:rFonts w:ascii="Times New Roman" w:hAnsi="Times New Roman" w:cs="Times New Roman"/>
                <w:sz w:val="24"/>
                <w:szCs w:val="24"/>
                <w:lang w:val="uk-UA"/>
              </w:rPr>
              <w:t xml:space="preserve"> та міські</w:t>
            </w:r>
            <w:r w:rsidRPr="009879C4">
              <w:rPr>
                <w:rFonts w:ascii="Times New Roman" w:hAnsi="Times New Roman" w:cs="Times New Roman"/>
                <w:sz w:val="24"/>
                <w:szCs w:val="24"/>
              </w:rPr>
              <w:t xml:space="preserve"> програми підтримки туризму.</w:t>
            </w:r>
          </w:p>
          <w:p w14:paraId="4CA45434" w14:textId="77777777" w:rsidR="005629C5" w:rsidRPr="009879C4" w:rsidRDefault="005629C5" w:rsidP="0057651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w:t>
            </w:r>
            <w:r w:rsidRPr="009879C4">
              <w:rPr>
                <w:rFonts w:ascii="Times New Roman" w:hAnsi="Times New Roman" w:cs="Times New Roman"/>
                <w:sz w:val="24"/>
                <w:szCs w:val="24"/>
                <w:lang w:val="uk-UA"/>
              </w:rPr>
              <w:t>.</w:t>
            </w:r>
            <w:r w:rsidRPr="009879C4">
              <w:rPr>
                <w:rFonts w:ascii="Times New Roman" w:hAnsi="Times New Roman" w:cs="Times New Roman"/>
                <w:sz w:val="24"/>
                <w:szCs w:val="24"/>
              </w:rPr>
              <w:t xml:space="preserve">Розвиток інфраструктури в </w:t>
            </w:r>
            <w:r w:rsidRPr="009879C4">
              <w:rPr>
                <w:rFonts w:ascii="Times New Roman" w:hAnsi="Times New Roman" w:cs="Times New Roman"/>
                <w:sz w:val="24"/>
                <w:szCs w:val="24"/>
                <w:lang w:val="uk-UA"/>
              </w:rPr>
              <w:t xml:space="preserve">місті та </w:t>
            </w:r>
            <w:r w:rsidRPr="009879C4">
              <w:rPr>
                <w:rFonts w:ascii="Times New Roman" w:hAnsi="Times New Roman" w:cs="Times New Roman"/>
                <w:sz w:val="24"/>
                <w:szCs w:val="24"/>
              </w:rPr>
              <w:t>регіоні.</w:t>
            </w:r>
          </w:p>
          <w:p w14:paraId="44690661" w14:textId="77777777" w:rsidR="005629C5" w:rsidRPr="009879C4" w:rsidRDefault="005629C5" w:rsidP="00576510">
            <w:pPr>
              <w:spacing w:after="0" w:line="240" w:lineRule="auto"/>
              <w:rPr>
                <w:rFonts w:ascii="Times New Roman" w:eastAsia="Calibri" w:hAnsi="Times New Roman" w:cs="Times New Roman"/>
                <w:sz w:val="24"/>
                <w:szCs w:val="24"/>
                <w:lang w:val="uk-UA"/>
              </w:rPr>
            </w:pPr>
          </w:p>
        </w:tc>
        <w:tc>
          <w:tcPr>
            <w:tcW w:w="1955" w:type="pct"/>
            <w:tcBorders>
              <w:top w:val="single" w:sz="4" w:space="0" w:color="auto"/>
              <w:left w:val="single" w:sz="4" w:space="0" w:color="auto"/>
              <w:bottom w:val="single" w:sz="4" w:space="0" w:color="auto"/>
              <w:right w:val="single" w:sz="4" w:space="0" w:color="auto"/>
            </w:tcBorders>
          </w:tcPr>
          <w:p w14:paraId="28E7D75B"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1.Систематизація існуючих послуг, вибір успішних турпродуктів та їх удосконалення.</w:t>
            </w:r>
          </w:p>
          <w:p w14:paraId="3FB0F14E"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2.Розширення асортименту туристичних продуктів за рахунок розробки нових туристичних напрямків чи маршрутів.</w:t>
            </w:r>
          </w:p>
          <w:p w14:paraId="2C58BB24"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3. Розширення клієнтської бази та пошук нових ринків збуту.</w:t>
            </w:r>
          </w:p>
          <w:p w14:paraId="3B9D12D5" w14:textId="77777777" w:rsidR="005629C5" w:rsidRPr="009879C4" w:rsidRDefault="005629C5" w:rsidP="00576510">
            <w:pPr>
              <w:spacing w:after="0" w:line="240" w:lineRule="auto"/>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lang w:val="uk-UA"/>
              </w:rPr>
              <w:t>4. Збільшення персоналу</w:t>
            </w:r>
          </w:p>
        </w:tc>
        <w:tc>
          <w:tcPr>
            <w:tcW w:w="1618" w:type="pct"/>
            <w:tcBorders>
              <w:top w:val="single" w:sz="4" w:space="0" w:color="auto"/>
              <w:left w:val="single" w:sz="4" w:space="0" w:color="auto"/>
              <w:bottom w:val="single" w:sz="4" w:space="0" w:color="auto"/>
              <w:right w:val="single" w:sz="4" w:space="0" w:color="auto"/>
            </w:tcBorders>
          </w:tcPr>
          <w:p w14:paraId="4E17D3D9"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1. Розробка маркетингової стратегії бізнесу.</w:t>
            </w:r>
          </w:p>
          <w:p w14:paraId="2B883696" w14:textId="77777777" w:rsidR="005629C5" w:rsidRPr="009879C4"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2.  Оптимізація витрат на маркетингові комунікації.</w:t>
            </w:r>
          </w:p>
          <w:p w14:paraId="09D64221" w14:textId="77777777" w:rsidR="005629C5" w:rsidRPr="008D7C82" w:rsidRDefault="005629C5" w:rsidP="00576510">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3.Проведення рекламної кампанії з метою залучення нових клієнтів, взаємодія з клієнтською базою та  п</w:t>
            </w:r>
            <w:r w:rsidR="008D7C82">
              <w:rPr>
                <w:rFonts w:ascii="Times New Roman" w:eastAsia="Calibri" w:hAnsi="Times New Roman" w:cs="Times New Roman"/>
                <w:sz w:val="24"/>
                <w:szCs w:val="24"/>
                <w:lang w:val="uk-UA"/>
              </w:rPr>
              <w:t>росування послуг.</w:t>
            </w:r>
          </w:p>
        </w:tc>
      </w:tr>
    </w:tbl>
    <w:p w14:paraId="49CB96DB" w14:textId="1FAEB8E3" w:rsidR="004F1B55" w:rsidRPr="00F55BEF" w:rsidRDefault="318C30F8" w:rsidP="318C30F8">
      <w:pPr>
        <w:spacing w:after="0" w:line="240" w:lineRule="auto"/>
        <w:ind w:firstLine="709"/>
        <w:jc w:val="both"/>
        <w:rPr>
          <w:rFonts w:ascii="Times New Roman" w:hAnsi="Times New Roman" w:cs="Times New Roman"/>
          <w:i/>
          <w:iCs/>
          <w:sz w:val="24"/>
          <w:szCs w:val="24"/>
          <w:lang w:val="uk-UA"/>
        </w:rPr>
      </w:pPr>
      <w:r w:rsidRPr="318C30F8">
        <w:rPr>
          <w:rFonts w:ascii="Times New Roman" w:hAnsi="Times New Roman" w:cs="Times New Roman"/>
          <w:i/>
          <w:iCs/>
          <w:sz w:val="24"/>
          <w:szCs w:val="24"/>
          <w:lang w:val="uk-UA"/>
        </w:rPr>
        <w:t>Продовження таблиці 2.2</w:t>
      </w:r>
    </w:p>
    <w:tbl>
      <w:tblPr>
        <w:tblpPr w:leftFromText="180" w:rightFromText="180" w:vertAnchor="text" w:horzAnchor="margin" w:tblpX="-5" w:tblpY="64"/>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885"/>
        <w:gridCol w:w="3212"/>
      </w:tblGrid>
      <w:tr w:rsidR="008E5FD7" w:rsidRPr="009879C4" w14:paraId="1903B4C3" w14:textId="77777777" w:rsidTr="006C7435">
        <w:trPr>
          <w:trHeight w:val="403"/>
        </w:trPr>
        <w:tc>
          <w:tcPr>
            <w:tcW w:w="1425" w:type="pct"/>
            <w:tcBorders>
              <w:top w:val="single" w:sz="4" w:space="0" w:color="auto"/>
              <w:left w:val="single" w:sz="4" w:space="0" w:color="auto"/>
              <w:bottom w:val="single" w:sz="4" w:space="0" w:color="auto"/>
              <w:right w:val="single" w:sz="4" w:space="0" w:color="auto"/>
            </w:tcBorders>
            <w:hideMark/>
          </w:tcPr>
          <w:p w14:paraId="0F9DDCCC" w14:textId="77777777" w:rsidR="008E5FD7" w:rsidRPr="009879C4" w:rsidRDefault="008E5FD7" w:rsidP="0093143A">
            <w:pPr>
              <w:spacing w:after="0" w:line="240" w:lineRule="auto"/>
              <w:ind w:firstLine="709"/>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uk-UA"/>
              </w:rPr>
              <w:t>Загрози (</w:t>
            </w:r>
            <w:r w:rsidRPr="009879C4">
              <w:rPr>
                <w:rFonts w:ascii="Times New Roman" w:eastAsia="Calibri" w:hAnsi="Times New Roman" w:cs="Times New Roman"/>
                <w:sz w:val="24"/>
                <w:szCs w:val="24"/>
                <w:u w:val="single"/>
                <w:lang w:val="en-US"/>
              </w:rPr>
              <w:t>threats</w:t>
            </w:r>
            <w:r w:rsidRPr="009879C4">
              <w:rPr>
                <w:rFonts w:ascii="Times New Roman" w:eastAsia="Calibri" w:hAnsi="Times New Roman" w:cs="Times New Roman"/>
                <w:sz w:val="24"/>
                <w:szCs w:val="24"/>
                <w:u w:val="single"/>
                <w:lang w:val="uk-UA"/>
              </w:rPr>
              <w:t>)</w:t>
            </w:r>
          </w:p>
        </w:tc>
        <w:tc>
          <w:tcPr>
            <w:tcW w:w="1957" w:type="pct"/>
            <w:tcBorders>
              <w:top w:val="single" w:sz="4" w:space="0" w:color="auto"/>
              <w:left w:val="single" w:sz="4" w:space="0" w:color="auto"/>
              <w:bottom w:val="single" w:sz="4" w:space="0" w:color="auto"/>
              <w:right w:val="single" w:sz="4" w:space="0" w:color="auto"/>
            </w:tcBorders>
          </w:tcPr>
          <w:p w14:paraId="35FE9DD7" w14:textId="77777777" w:rsidR="008E5FD7" w:rsidRPr="009879C4" w:rsidRDefault="008E5FD7" w:rsidP="0093143A">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en-US"/>
              </w:rPr>
              <w:t>ST</w:t>
            </w:r>
            <w:r w:rsidRPr="009879C4">
              <w:rPr>
                <w:rFonts w:ascii="Times New Roman" w:eastAsia="Calibri" w:hAnsi="Times New Roman" w:cs="Times New Roman"/>
                <w:sz w:val="24"/>
                <w:szCs w:val="24"/>
                <w:u w:val="single"/>
                <w:lang w:val="uk-UA"/>
              </w:rPr>
              <w:t>- стратегічні рішення</w:t>
            </w:r>
          </w:p>
        </w:tc>
        <w:tc>
          <w:tcPr>
            <w:tcW w:w="1618" w:type="pct"/>
            <w:tcBorders>
              <w:top w:val="single" w:sz="4" w:space="0" w:color="auto"/>
              <w:left w:val="single" w:sz="4" w:space="0" w:color="auto"/>
              <w:bottom w:val="single" w:sz="4" w:space="0" w:color="auto"/>
              <w:right w:val="single" w:sz="4" w:space="0" w:color="auto"/>
            </w:tcBorders>
            <w:hideMark/>
          </w:tcPr>
          <w:p w14:paraId="255927AD" w14:textId="77777777" w:rsidR="008E5FD7" w:rsidRPr="009879C4" w:rsidRDefault="008E5FD7" w:rsidP="0093143A">
            <w:pPr>
              <w:spacing w:after="0" w:line="240" w:lineRule="auto"/>
              <w:jc w:val="center"/>
              <w:rPr>
                <w:rFonts w:ascii="Times New Roman" w:eastAsia="Calibri" w:hAnsi="Times New Roman" w:cs="Times New Roman"/>
                <w:sz w:val="24"/>
                <w:szCs w:val="24"/>
                <w:u w:val="single"/>
                <w:lang w:val="uk-UA"/>
              </w:rPr>
            </w:pPr>
            <w:r w:rsidRPr="009879C4">
              <w:rPr>
                <w:rFonts w:ascii="Times New Roman" w:eastAsia="Calibri" w:hAnsi="Times New Roman" w:cs="Times New Roman"/>
                <w:sz w:val="24"/>
                <w:szCs w:val="24"/>
                <w:u w:val="single"/>
                <w:lang w:val="en-US"/>
              </w:rPr>
              <w:t>W</w:t>
            </w:r>
            <w:r w:rsidRPr="009879C4">
              <w:rPr>
                <w:rFonts w:ascii="Times New Roman" w:eastAsia="Calibri" w:hAnsi="Times New Roman" w:cs="Times New Roman"/>
                <w:sz w:val="24"/>
                <w:szCs w:val="24"/>
                <w:u w:val="single"/>
                <w:lang w:val="uk-UA"/>
              </w:rPr>
              <w:t>Т- стратегічні рішення</w:t>
            </w:r>
          </w:p>
        </w:tc>
      </w:tr>
      <w:tr w:rsidR="008E5FD7" w:rsidRPr="009879C4" w14:paraId="2A2C2CAA" w14:textId="77777777" w:rsidTr="006C7435">
        <w:trPr>
          <w:trHeight w:val="2400"/>
        </w:trPr>
        <w:tc>
          <w:tcPr>
            <w:tcW w:w="1425" w:type="pct"/>
            <w:tcBorders>
              <w:top w:val="single" w:sz="4" w:space="0" w:color="auto"/>
              <w:left w:val="single" w:sz="4" w:space="0" w:color="auto"/>
              <w:bottom w:val="single" w:sz="4" w:space="0" w:color="auto"/>
              <w:right w:val="single" w:sz="4" w:space="0" w:color="auto"/>
            </w:tcBorders>
          </w:tcPr>
          <w:p w14:paraId="47052BEA" w14:textId="77777777" w:rsidR="008E5FD7" w:rsidRPr="009879C4" w:rsidRDefault="008E5FD7" w:rsidP="0093143A">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1. Війна. </w:t>
            </w:r>
            <w:r w:rsidRPr="009879C4">
              <w:rPr>
                <w:rFonts w:ascii="Times New Roman" w:hAnsi="Times New Roman" w:cs="Times New Roman"/>
                <w:sz w:val="24"/>
                <w:szCs w:val="24"/>
                <w:lang w:val="uk-UA"/>
              </w:rPr>
              <w:t xml:space="preserve"> Погіршення безпекової ситуації</w:t>
            </w:r>
            <w:r w:rsidRPr="009879C4">
              <w:rPr>
                <w:rFonts w:ascii="Times New Roman" w:eastAsia="Calibri" w:hAnsi="Times New Roman" w:cs="Times New Roman"/>
                <w:sz w:val="24"/>
                <w:szCs w:val="24"/>
                <w:lang w:val="uk-UA"/>
              </w:rPr>
              <w:t>.</w:t>
            </w:r>
          </w:p>
          <w:p w14:paraId="61120445" w14:textId="77777777" w:rsidR="008E5FD7" w:rsidRPr="009879C4" w:rsidRDefault="008E5FD7" w:rsidP="0093143A">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2. Нестабільна </w:t>
            </w:r>
            <w:r w:rsidRPr="009879C4">
              <w:rPr>
                <w:rFonts w:ascii="Times New Roman" w:eastAsia="Calibri" w:hAnsi="Times New Roman" w:cs="Times New Roman"/>
                <w:sz w:val="24"/>
                <w:szCs w:val="24"/>
              </w:rPr>
              <w:t>економічна та політична ситуація в країні.</w:t>
            </w:r>
            <w:r w:rsidRPr="009879C4">
              <w:rPr>
                <w:rFonts w:ascii="Times New Roman" w:eastAsia="Calibri" w:hAnsi="Times New Roman" w:cs="Times New Roman"/>
                <w:sz w:val="24"/>
                <w:szCs w:val="24"/>
                <w:lang w:val="uk-UA"/>
              </w:rPr>
              <w:t xml:space="preserve"> </w:t>
            </w:r>
            <w:r w:rsidRPr="009879C4">
              <w:rPr>
                <w:rFonts w:ascii="Times New Roman" w:hAnsi="Times New Roman" w:cs="Times New Roman"/>
                <w:sz w:val="24"/>
                <w:szCs w:val="24"/>
              </w:rPr>
              <w:t xml:space="preserve"> </w:t>
            </w:r>
          </w:p>
          <w:p w14:paraId="7B1B439B" w14:textId="77777777" w:rsidR="008E5FD7" w:rsidRPr="009879C4" w:rsidRDefault="008E5FD7" w:rsidP="0093143A">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3. </w:t>
            </w:r>
            <w:r w:rsidRPr="009879C4">
              <w:rPr>
                <w:rFonts w:ascii="Times New Roman" w:eastAsia="Calibri" w:hAnsi="Times New Roman" w:cs="Times New Roman"/>
                <w:sz w:val="24"/>
                <w:szCs w:val="24"/>
              </w:rPr>
              <w:t>Зниження купівельної спроможності населення.</w:t>
            </w:r>
            <w:r w:rsidRPr="009879C4">
              <w:rPr>
                <w:rFonts w:ascii="Times New Roman" w:eastAsia="Calibri" w:hAnsi="Times New Roman" w:cs="Times New Roman"/>
                <w:sz w:val="24"/>
                <w:szCs w:val="24"/>
                <w:lang w:val="uk-UA"/>
              </w:rPr>
              <w:t xml:space="preserve"> </w:t>
            </w:r>
          </w:p>
          <w:p w14:paraId="518CD799" w14:textId="77777777" w:rsidR="008E5FD7" w:rsidRDefault="008E5FD7" w:rsidP="0093143A">
            <w:pPr>
              <w:spacing w:after="0" w:line="240" w:lineRule="auto"/>
              <w:rPr>
                <w:rFonts w:ascii="Times New Roman" w:eastAsia="Calibri" w:hAnsi="Times New Roman" w:cs="Times New Roman"/>
                <w:sz w:val="24"/>
                <w:szCs w:val="24"/>
                <w:lang w:val="uk-UA"/>
              </w:rPr>
            </w:pPr>
            <w:r w:rsidRPr="009879C4">
              <w:rPr>
                <w:rFonts w:ascii="Times New Roman" w:eastAsia="Calibri" w:hAnsi="Times New Roman" w:cs="Times New Roman"/>
                <w:sz w:val="24"/>
                <w:szCs w:val="24"/>
                <w:lang w:val="uk-UA"/>
              </w:rPr>
              <w:t xml:space="preserve">4. </w:t>
            </w:r>
            <w:r w:rsidRPr="009879C4">
              <w:rPr>
                <w:rFonts w:ascii="Times New Roman" w:eastAsia="Calibri" w:hAnsi="Times New Roman" w:cs="Times New Roman"/>
                <w:sz w:val="24"/>
                <w:szCs w:val="24"/>
              </w:rPr>
              <w:t>Зростання конкурен</w:t>
            </w:r>
            <w:r w:rsidRPr="009879C4">
              <w:rPr>
                <w:rFonts w:ascii="Times New Roman" w:eastAsia="Calibri" w:hAnsi="Times New Roman" w:cs="Times New Roman"/>
                <w:sz w:val="24"/>
                <w:szCs w:val="24"/>
                <w:lang w:val="uk-UA"/>
              </w:rPr>
              <w:t xml:space="preserve">ції </w:t>
            </w:r>
            <w:r w:rsidRPr="009879C4">
              <w:rPr>
                <w:rFonts w:ascii="Times New Roman" w:hAnsi="Times New Roman" w:cs="Times New Roman"/>
                <w:sz w:val="24"/>
                <w:szCs w:val="24"/>
              </w:rPr>
              <w:t>з боку інших турагентств</w:t>
            </w:r>
            <w:r w:rsidRPr="009879C4">
              <w:rPr>
                <w:rFonts w:ascii="Times New Roman" w:eastAsia="Calibri" w:hAnsi="Times New Roman" w:cs="Times New Roman"/>
                <w:sz w:val="24"/>
                <w:szCs w:val="24"/>
              </w:rPr>
              <w:t xml:space="preserve"> на регіональному ринку</w:t>
            </w:r>
            <w:r w:rsidRPr="009879C4">
              <w:rPr>
                <w:rFonts w:ascii="Times New Roman" w:eastAsia="Calibri" w:hAnsi="Times New Roman" w:cs="Times New Roman"/>
                <w:sz w:val="24"/>
                <w:szCs w:val="24"/>
                <w:lang w:val="uk-UA"/>
              </w:rPr>
              <w:t>.</w:t>
            </w:r>
          </w:p>
          <w:p w14:paraId="60FA6563" w14:textId="77777777" w:rsidR="00F55BEF" w:rsidRPr="009879C4" w:rsidRDefault="00F55BEF" w:rsidP="0093143A">
            <w:pPr>
              <w:spacing w:after="0" w:line="240" w:lineRule="auto"/>
              <w:rPr>
                <w:rFonts w:ascii="Times New Roman" w:eastAsia="Calibri" w:hAnsi="Times New Roman" w:cs="Times New Roman"/>
                <w:sz w:val="24"/>
                <w:szCs w:val="24"/>
                <w:u w:val="single"/>
                <w:lang w:val="uk-UA"/>
              </w:rPr>
            </w:pPr>
          </w:p>
        </w:tc>
        <w:tc>
          <w:tcPr>
            <w:tcW w:w="1957" w:type="pct"/>
            <w:tcBorders>
              <w:top w:val="single" w:sz="4" w:space="0" w:color="auto"/>
              <w:left w:val="single" w:sz="4" w:space="0" w:color="auto"/>
              <w:bottom w:val="single" w:sz="4" w:space="0" w:color="auto"/>
              <w:right w:val="single" w:sz="4" w:space="0" w:color="auto"/>
            </w:tcBorders>
          </w:tcPr>
          <w:p w14:paraId="4A3C93A3" w14:textId="77777777" w:rsidR="008E5FD7" w:rsidRPr="009879C4" w:rsidRDefault="008E5FD7" w:rsidP="00F55BEF">
            <w:pPr>
              <w:numPr>
                <w:ilvl w:val="1"/>
                <w:numId w:val="9"/>
              </w:numPr>
              <w:tabs>
                <w:tab w:val="left" w:pos="180"/>
              </w:tabs>
              <w:spacing w:after="0" w:line="240" w:lineRule="auto"/>
              <w:ind w:left="0" w:hanging="87"/>
              <w:contextualSpacing/>
              <w:rPr>
                <w:rFonts w:ascii="Times New Roman" w:eastAsia="Calibri" w:hAnsi="Times New Roman" w:cs="Times New Roman"/>
                <w:sz w:val="24"/>
                <w:szCs w:val="24"/>
              </w:rPr>
            </w:pPr>
            <w:r w:rsidRPr="009879C4">
              <w:rPr>
                <w:rFonts w:ascii="Times New Roman" w:eastAsia="Calibri" w:hAnsi="Times New Roman" w:cs="Times New Roman"/>
                <w:sz w:val="24"/>
                <w:szCs w:val="24"/>
              </w:rPr>
              <w:t>Проведення маркетингових досліджень конкурентів та ринку.</w:t>
            </w:r>
          </w:p>
          <w:p w14:paraId="4DB24326" w14:textId="77777777" w:rsidR="008E5FD7" w:rsidRPr="009879C4" w:rsidRDefault="008E5FD7" w:rsidP="00F55BEF">
            <w:pPr>
              <w:numPr>
                <w:ilvl w:val="1"/>
                <w:numId w:val="9"/>
              </w:numPr>
              <w:tabs>
                <w:tab w:val="left" w:pos="180"/>
              </w:tabs>
              <w:spacing w:after="0" w:line="240" w:lineRule="auto"/>
              <w:ind w:left="0" w:hanging="87"/>
              <w:contextualSpacing/>
              <w:rPr>
                <w:rFonts w:ascii="Times New Roman" w:eastAsia="Calibri" w:hAnsi="Times New Roman" w:cs="Times New Roman"/>
                <w:sz w:val="24"/>
                <w:szCs w:val="24"/>
              </w:rPr>
            </w:pPr>
            <w:r w:rsidRPr="009879C4">
              <w:rPr>
                <w:rFonts w:ascii="Times New Roman" w:eastAsia="Calibri" w:hAnsi="Times New Roman" w:cs="Times New Roman"/>
                <w:sz w:val="24"/>
                <w:szCs w:val="24"/>
                <w:lang w:val="uk-UA"/>
              </w:rPr>
              <w:t>Розробка маркетингової стратегії для просування продуктів у соціальних мережах.</w:t>
            </w:r>
          </w:p>
        </w:tc>
        <w:tc>
          <w:tcPr>
            <w:tcW w:w="1618" w:type="pct"/>
            <w:tcBorders>
              <w:top w:val="single" w:sz="4" w:space="0" w:color="auto"/>
              <w:left w:val="single" w:sz="4" w:space="0" w:color="auto"/>
              <w:bottom w:val="single" w:sz="4" w:space="0" w:color="auto"/>
              <w:right w:val="single" w:sz="4" w:space="0" w:color="auto"/>
            </w:tcBorders>
          </w:tcPr>
          <w:p w14:paraId="02E1B445" w14:textId="77777777" w:rsidR="008E5FD7" w:rsidRPr="009879C4" w:rsidRDefault="008E5FD7" w:rsidP="0093143A">
            <w:pPr>
              <w:spacing w:after="0" w:line="240" w:lineRule="auto"/>
              <w:rPr>
                <w:rFonts w:ascii="Times New Roman" w:eastAsia="Calibri" w:hAnsi="Times New Roman" w:cs="Times New Roman"/>
                <w:sz w:val="24"/>
                <w:szCs w:val="24"/>
              </w:rPr>
            </w:pPr>
            <w:r w:rsidRPr="009879C4">
              <w:rPr>
                <w:rFonts w:ascii="Times New Roman" w:eastAsia="Calibri" w:hAnsi="Times New Roman" w:cs="Times New Roman"/>
                <w:sz w:val="24"/>
                <w:szCs w:val="24"/>
              </w:rPr>
              <w:t>1. Оптимізація витрат на маркетингові комунікації.</w:t>
            </w:r>
          </w:p>
          <w:p w14:paraId="14AB03E4" w14:textId="77777777" w:rsidR="008E5FD7" w:rsidRPr="009879C4" w:rsidRDefault="008E5FD7" w:rsidP="0093143A">
            <w:pPr>
              <w:spacing w:after="0" w:line="240" w:lineRule="auto"/>
              <w:rPr>
                <w:rFonts w:ascii="Times New Roman" w:eastAsia="Calibri" w:hAnsi="Times New Roman" w:cs="Times New Roman"/>
                <w:sz w:val="24"/>
                <w:szCs w:val="24"/>
                <w:u w:val="single"/>
              </w:rPr>
            </w:pPr>
            <w:r w:rsidRPr="009879C4">
              <w:rPr>
                <w:rFonts w:ascii="Times New Roman" w:eastAsia="Calibri" w:hAnsi="Times New Roman" w:cs="Times New Roman"/>
                <w:sz w:val="24"/>
                <w:szCs w:val="24"/>
              </w:rPr>
              <w:t>2. Утримання постійних клієнтів за рахунок встановлення спеціальних пропозицій на нові та вже існуючі туристичні продукти.</w:t>
            </w:r>
          </w:p>
        </w:tc>
      </w:tr>
    </w:tbl>
    <w:p w14:paraId="1AC5CDBE" w14:textId="77777777" w:rsidR="008E5FD7" w:rsidRPr="008E5FD7" w:rsidRDefault="008E5FD7" w:rsidP="00576510">
      <w:pPr>
        <w:spacing w:after="0" w:line="240" w:lineRule="auto"/>
        <w:ind w:firstLine="709"/>
        <w:jc w:val="both"/>
        <w:rPr>
          <w:rFonts w:ascii="Times New Roman" w:hAnsi="Times New Roman" w:cs="Times New Roman"/>
          <w:sz w:val="28"/>
        </w:rPr>
      </w:pPr>
    </w:p>
    <w:p w14:paraId="54BF5671" w14:textId="77777777" w:rsidR="00576510" w:rsidRDefault="00576510" w:rsidP="00576510">
      <w:pPr>
        <w:spacing w:after="0" w:line="240" w:lineRule="auto"/>
        <w:ind w:firstLine="709"/>
        <w:jc w:val="both"/>
        <w:rPr>
          <w:rFonts w:ascii="Times New Roman" w:hAnsi="Times New Roman" w:cs="Times New Roman"/>
          <w:sz w:val="28"/>
          <w:lang w:val="uk-UA"/>
        </w:rPr>
      </w:pPr>
      <w:r w:rsidRPr="0005665E">
        <w:rPr>
          <w:rFonts w:ascii="Times New Roman" w:hAnsi="Times New Roman" w:cs="Times New Roman"/>
          <w:sz w:val="28"/>
          <w:lang w:val="uk-UA"/>
        </w:rPr>
        <w:t xml:space="preserve">На підставі аналізу сильних та слабких сторін </w:t>
      </w:r>
      <w:r>
        <w:rPr>
          <w:rFonts w:ascii="Times New Roman" w:hAnsi="Times New Roman" w:cs="Times New Roman"/>
          <w:sz w:val="28"/>
          <w:lang w:val="uk-UA"/>
        </w:rPr>
        <w:t>ФОП Казакова В.Л. представлених</w:t>
      </w:r>
      <w:r w:rsidRPr="0005665E">
        <w:rPr>
          <w:rFonts w:ascii="Times New Roman" w:hAnsi="Times New Roman" w:cs="Times New Roman"/>
          <w:sz w:val="28"/>
          <w:lang w:val="uk-UA"/>
        </w:rPr>
        <w:t xml:space="preserve"> в таблиці, можна </w:t>
      </w:r>
      <w:r>
        <w:rPr>
          <w:rFonts w:ascii="Times New Roman" w:hAnsi="Times New Roman" w:cs="Times New Roman"/>
          <w:sz w:val="28"/>
          <w:lang w:val="uk-UA"/>
        </w:rPr>
        <w:t>зробити висновки</w:t>
      </w:r>
      <w:r w:rsidRPr="0005665E">
        <w:rPr>
          <w:rFonts w:ascii="Times New Roman" w:hAnsi="Times New Roman" w:cs="Times New Roman"/>
          <w:sz w:val="28"/>
          <w:lang w:val="uk-UA"/>
        </w:rPr>
        <w:t xml:space="preserve">, що головними перевагами </w:t>
      </w:r>
      <w:r>
        <w:rPr>
          <w:rFonts w:ascii="Times New Roman" w:hAnsi="Times New Roman" w:cs="Times New Roman"/>
          <w:sz w:val="28"/>
          <w:lang w:val="uk-UA"/>
        </w:rPr>
        <w:t>підприємства є наступні</w:t>
      </w:r>
      <w:r w:rsidRPr="0005665E">
        <w:rPr>
          <w:rFonts w:ascii="Times New Roman" w:hAnsi="Times New Roman" w:cs="Times New Roman"/>
          <w:sz w:val="28"/>
          <w:lang w:val="uk-UA"/>
        </w:rPr>
        <w:t xml:space="preserve">: </w:t>
      </w:r>
      <w:r>
        <w:rPr>
          <w:rFonts w:ascii="Times New Roman" w:hAnsi="Times New Roman" w:cs="Times New Roman"/>
          <w:sz w:val="28"/>
          <w:lang w:val="uk-UA"/>
        </w:rPr>
        <w:t>п</w:t>
      </w:r>
      <w:r w:rsidRPr="005334DE">
        <w:rPr>
          <w:rFonts w:ascii="Times New Roman" w:hAnsi="Times New Roman" w:cs="Times New Roman"/>
          <w:sz w:val="28"/>
          <w:lang w:val="uk-UA"/>
        </w:rPr>
        <w:t xml:space="preserve">рофесійність та досвідченість </w:t>
      </w:r>
      <w:r>
        <w:rPr>
          <w:rFonts w:ascii="Times New Roman" w:hAnsi="Times New Roman" w:cs="Times New Roman"/>
          <w:sz w:val="28"/>
          <w:lang w:val="uk-UA"/>
        </w:rPr>
        <w:t xml:space="preserve">гідів з глибоким знання регіону; унікальність турів </w:t>
      </w:r>
      <w:r w:rsidRPr="005334DE">
        <w:rPr>
          <w:rFonts w:ascii="Times New Roman" w:hAnsi="Times New Roman" w:cs="Times New Roman"/>
          <w:sz w:val="28"/>
          <w:lang w:val="uk-UA"/>
        </w:rPr>
        <w:t>та екскурсійн</w:t>
      </w:r>
      <w:r>
        <w:rPr>
          <w:rFonts w:ascii="Times New Roman" w:hAnsi="Times New Roman" w:cs="Times New Roman"/>
          <w:sz w:val="28"/>
          <w:lang w:val="uk-UA"/>
        </w:rPr>
        <w:t>их маршрутів містом та Україною; н</w:t>
      </w:r>
      <w:r w:rsidRPr="005334DE">
        <w:rPr>
          <w:rFonts w:ascii="Times New Roman" w:hAnsi="Times New Roman" w:cs="Times New Roman"/>
          <w:sz w:val="28"/>
          <w:lang w:val="uk-UA"/>
        </w:rPr>
        <w:t>алагоджені партнерські відносини з багатьма організаціями як місцевого, так і національного рівня (ВУЗи, туристичні опе</w:t>
      </w:r>
      <w:r>
        <w:rPr>
          <w:rFonts w:ascii="Times New Roman" w:hAnsi="Times New Roman" w:cs="Times New Roman"/>
          <w:sz w:val="28"/>
          <w:lang w:val="uk-UA"/>
        </w:rPr>
        <w:t>ратори, громадські організації); першість у просуванні міста (індустріального</w:t>
      </w:r>
      <w:r w:rsidRPr="005334DE">
        <w:rPr>
          <w:rFonts w:ascii="Times New Roman" w:hAnsi="Times New Roman" w:cs="Times New Roman"/>
          <w:sz w:val="28"/>
          <w:lang w:val="uk-UA"/>
        </w:rPr>
        <w:t xml:space="preserve"> туризм</w:t>
      </w:r>
      <w:r>
        <w:rPr>
          <w:rFonts w:ascii="Times New Roman" w:hAnsi="Times New Roman" w:cs="Times New Roman"/>
          <w:sz w:val="28"/>
          <w:lang w:val="uk-UA"/>
        </w:rPr>
        <w:t>у)  як туристичного</w:t>
      </w:r>
      <w:r w:rsidRPr="005334DE">
        <w:rPr>
          <w:rFonts w:ascii="Times New Roman" w:hAnsi="Times New Roman" w:cs="Times New Roman"/>
          <w:sz w:val="28"/>
          <w:lang w:val="uk-UA"/>
        </w:rPr>
        <w:t xml:space="preserve"> продукт</w:t>
      </w:r>
      <w:r>
        <w:rPr>
          <w:rFonts w:ascii="Times New Roman" w:hAnsi="Times New Roman" w:cs="Times New Roman"/>
          <w:sz w:val="28"/>
          <w:lang w:val="uk-UA"/>
        </w:rPr>
        <w:t>у</w:t>
      </w:r>
      <w:r w:rsidRPr="005334DE">
        <w:rPr>
          <w:rFonts w:ascii="Times New Roman" w:hAnsi="Times New Roman" w:cs="Times New Roman"/>
          <w:sz w:val="28"/>
          <w:lang w:val="uk-UA"/>
        </w:rPr>
        <w:t xml:space="preserve"> на всеукр</w:t>
      </w:r>
      <w:r>
        <w:rPr>
          <w:rFonts w:ascii="Times New Roman" w:hAnsi="Times New Roman" w:cs="Times New Roman"/>
          <w:sz w:val="28"/>
          <w:lang w:val="uk-UA"/>
        </w:rPr>
        <w:t>аїнському та міжнародному рівні; л</w:t>
      </w:r>
      <w:r w:rsidRPr="005334DE">
        <w:rPr>
          <w:rFonts w:ascii="Times New Roman" w:hAnsi="Times New Roman" w:cs="Times New Roman"/>
          <w:sz w:val="28"/>
          <w:lang w:val="uk-UA"/>
        </w:rPr>
        <w:t>ояльна клієнтська база.</w:t>
      </w:r>
    </w:p>
    <w:p w14:paraId="04724E88" w14:textId="77777777" w:rsidR="00576510" w:rsidRPr="00CE1633" w:rsidRDefault="00576510" w:rsidP="00576510">
      <w:pPr>
        <w:spacing w:after="0" w:line="240" w:lineRule="auto"/>
        <w:ind w:firstLine="709"/>
        <w:jc w:val="both"/>
        <w:rPr>
          <w:rFonts w:ascii="Times New Roman" w:eastAsia="Calibri" w:hAnsi="Times New Roman" w:cs="Times New Roman"/>
          <w:sz w:val="28"/>
          <w:szCs w:val="28"/>
          <w:lang w:val="uk-UA"/>
        </w:rPr>
      </w:pPr>
      <w:r w:rsidRPr="0005665E">
        <w:rPr>
          <w:rFonts w:ascii="Times New Roman" w:eastAsia="Calibri" w:hAnsi="Times New Roman" w:cs="Times New Roman"/>
          <w:sz w:val="28"/>
          <w:szCs w:val="28"/>
          <w:lang w:val="uk-UA"/>
        </w:rPr>
        <w:t xml:space="preserve">Основними слабкими сторонами </w:t>
      </w:r>
      <w:r>
        <w:rPr>
          <w:rFonts w:ascii="Times New Roman" w:eastAsia="Calibri" w:hAnsi="Times New Roman" w:cs="Times New Roman"/>
          <w:sz w:val="28"/>
          <w:szCs w:val="28"/>
          <w:lang w:val="uk-UA"/>
        </w:rPr>
        <w:t>діяльності ФОП Казакова В.Л. є: в</w:t>
      </w:r>
      <w:r w:rsidRPr="00CE1633">
        <w:rPr>
          <w:rFonts w:ascii="Times New Roman" w:eastAsia="Calibri" w:hAnsi="Times New Roman" w:cs="Times New Roman"/>
          <w:sz w:val="28"/>
          <w:szCs w:val="28"/>
          <w:lang w:val="uk-UA"/>
        </w:rPr>
        <w:t>ідсутність м</w:t>
      </w:r>
      <w:r>
        <w:rPr>
          <w:rFonts w:ascii="Times New Roman" w:eastAsia="Calibri" w:hAnsi="Times New Roman" w:cs="Times New Roman"/>
          <w:sz w:val="28"/>
          <w:szCs w:val="28"/>
          <w:lang w:val="uk-UA"/>
        </w:rPr>
        <w:t>аркетингової стратегії бізнесу; н</w:t>
      </w:r>
      <w:r w:rsidRPr="00CE1633">
        <w:rPr>
          <w:rFonts w:ascii="Times New Roman" w:eastAsia="Calibri" w:hAnsi="Times New Roman" w:cs="Times New Roman"/>
          <w:sz w:val="28"/>
          <w:szCs w:val="28"/>
          <w:lang w:val="uk-UA"/>
        </w:rPr>
        <w:t>евелика кількість гідів та відсутніст</w:t>
      </w:r>
      <w:r>
        <w:rPr>
          <w:rFonts w:ascii="Times New Roman" w:eastAsia="Calibri" w:hAnsi="Times New Roman" w:cs="Times New Roman"/>
          <w:sz w:val="28"/>
          <w:szCs w:val="28"/>
          <w:lang w:val="uk-UA"/>
        </w:rPr>
        <w:t>ь персоналу для якісної роботи; н</w:t>
      </w:r>
      <w:r w:rsidRPr="00CE1633">
        <w:rPr>
          <w:rFonts w:ascii="Times New Roman" w:eastAsia="Calibri" w:hAnsi="Times New Roman" w:cs="Times New Roman"/>
          <w:sz w:val="28"/>
          <w:szCs w:val="28"/>
          <w:lang w:val="uk-UA"/>
        </w:rPr>
        <w:t>едост</w:t>
      </w:r>
      <w:r>
        <w:rPr>
          <w:rFonts w:ascii="Times New Roman" w:eastAsia="Calibri" w:hAnsi="Times New Roman" w:cs="Times New Roman"/>
          <w:sz w:val="28"/>
          <w:szCs w:val="28"/>
          <w:lang w:val="uk-UA"/>
        </w:rPr>
        <w:t>атня база постійних споживачів; н</w:t>
      </w:r>
      <w:r w:rsidRPr="00CE1633">
        <w:rPr>
          <w:rFonts w:ascii="Times New Roman" w:eastAsia="Calibri" w:hAnsi="Times New Roman" w:cs="Times New Roman"/>
          <w:sz w:val="28"/>
          <w:szCs w:val="28"/>
          <w:lang w:val="uk-UA"/>
        </w:rPr>
        <w:t>есистемна робота, щодо просування турів та</w:t>
      </w:r>
      <w:r>
        <w:rPr>
          <w:rFonts w:ascii="Times New Roman" w:eastAsia="Calibri" w:hAnsi="Times New Roman" w:cs="Times New Roman"/>
          <w:sz w:val="28"/>
          <w:szCs w:val="28"/>
          <w:lang w:val="uk-UA"/>
        </w:rPr>
        <w:t xml:space="preserve"> екскурсій у соціальних мережах; в</w:t>
      </w:r>
      <w:r w:rsidRPr="00CE1633">
        <w:rPr>
          <w:rFonts w:ascii="Times New Roman" w:eastAsia="Calibri" w:hAnsi="Times New Roman" w:cs="Times New Roman"/>
          <w:sz w:val="28"/>
          <w:szCs w:val="28"/>
          <w:lang w:val="uk-UA"/>
        </w:rPr>
        <w:t>ідсутність сторінки в I</w:t>
      </w:r>
      <w:r>
        <w:rPr>
          <w:rFonts w:ascii="Times New Roman" w:eastAsia="Calibri" w:hAnsi="Times New Roman" w:cs="Times New Roman"/>
          <w:sz w:val="28"/>
          <w:szCs w:val="28"/>
          <w:lang w:val="uk-UA"/>
        </w:rPr>
        <w:t>nstagram для просування послуг; н</w:t>
      </w:r>
      <w:r w:rsidRPr="00CE1633">
        <w:rPr>
          <w:rFonts w:ascii="Times New Roman" w:eastAsia="Calibri" w:hAnsi="Times New Roman" w:cs="Times New Roman"/>
          <w:sz w:val="28"/>
          <w:szCs w:val="28"/>
          <w:lang w:val="uk-UA"/>
        </w:rPr>
        <w:t>ед</w:t>
      </w:r>
      <w:r>
        <w:rPr>
          <w:rFonts w:ascii="Times New Roman" w:eastAsia="Calibri" w:hAnsi="Times New Roman" w:cs="Times New Roman"/>
          <w:sz w:val="28"/>
          <w:szCs w:val="28"/>
          <w:lang w:val="uk-UA"/>
        </w:rPr>
        <w:t>остатній маркетинговий бюджет; н</w:t>
      </w:r>
      <w:r w:rsidRPr="00CE1633">
        <w:rPr>
          <w:rFonts w:ascii="Times New Roman" w:eastAsia="Calibri" w:hAnsi="Times New Roman" w:cs="Times New Roman"/>
          <w:sz w:val="28"/>
          <w:szCs w:val="28"/>
          <w:lang w:val="uk-UA"/>
        </w:rPr>
        <w:t>естабільна позиція на ринку.</w:t>
      </w:r>
    </w:p>
    <w:p w14:paraId="05AF38EA" w14:textId="77777777" w:rsidR="00576510" w:rsidRDefault="00576510" w:rsidP="00576510">
      <w:pPr>
        <w:spacing w:after="0" w:line="240" w:lineRule="auto"/>
        <w:ind w:firstLine="709"/>
        <w:jc w:val="both"/>
        <w:rPr>
          <w:rFonts w:ascii="Times New Roman" w:eastAsia="Calibri" w:hAnsi="Times New Roman" w:cs="Times New Roman"/>
          <w:sz w:val="28"/>
          <w:szCs w:val="28"/>
          <w:lang w:val="uk-UA" w:eastAsia="ru-RU"/>
        </w:rPr>
      </w:pPr>
      <w:r w:rsidRPr="0005665E">
        <w:rPr>
          <w:rFonts w:ascii="Times New Roman" w:eastAsia="Calibri" w:hAnsi="Times New Roman" w:cs="Times New Roman"/>
          <w:sz w:val="28"/>
          <w:szCs w:val="28"/>
          <w:lang w:val="uk-UA" w:eastAsia="ru-RU"/>
        </w:rPr>
        <w:t xml:space="preserve">Головними зовнішніми факторами, які впливають на ринкові можливості </w:t>
      </w:r>
      <w:r>
        <w:rPr>
          <w:rFonts w:ascii="Times New Roman" w:eastAsia="Calibri" w:hAnsi="Times New Roman" w:cs="Times New Roman"/>
          <w:sz w:val="28"/>
          <w:szCs w:val="28"/>
          <w:lang w:val="uk-UA" w:eastAsia="ru-RU"/>
        </w:rPr>
        <w:t>ФОП Казакова В.Л.</w:t>
      </w:r>
      <w:r w:rsidRPr="0005665E">
        <w:rPr>
          <w:rFonts w:ascii="Times New Roman" w:eastAsia="Calibri" w:hAnsi="Times New Roman" w:cs="Times New Roman"/>
          <w:sz w:val="28"/>
          <w:szCs w:val="28"/>
          <w:lang w:val="uk-UA" w:eastAsia="ru-RU"/>
        </w:rPr>
        <w:t xml:space="preserve">, є </w:t>
      </w:r>
      <w:r>
        <w:rPr>
          <w:rFonts w:ascii="Times New Roman" w:eastAsia="Calibri" w:hAnsi="Times New Roman" w:cs="Times New Roman"/>
          <w:sz w:val="28"/>
          <w:szCs w:val="28"/>
          <w:lang w:val="uk-UA" w:eastAsia="ru-RU"/>
        </w:rPr>
        <w:t>війна та погіршення безпекової ситуації на рівні міста та країни в цілому; н</w:t>
      </w:r>
      <w:r w:rsidRPr="00DC2A02">
        <w:rPr>
          <w:rFonts w:ascii="Times New Roman" w:eastAsia="Calibri" w:hAnsi="Times New Roman" w:cs="Times New Roman"/>
          <w:sz w:val="28"/>
          <w:szCs w:val="28"/>
          <w:lang w:val="uk-UA" w:eastAsia="ru-RU"/>
        </w:rPr>
        <w:t>естабільна економічна та політична ситуація в</w:t>
      </w:r>
      <w:r>
        <w:rPr>
          <w:rFonts w:ascii="Times New Roman" w:eastAsia="Calibri" w:hAnsi="Times New Roman" w:cs="Times New Roman"/>
          <w:sz w:val="28"/>
          <w:szCs w:val="28"/>
          <w:lang w:val="uk-UA" w:eastAsia="ru-RU"/>
        </w:rPr>
        <w:t xml:space="preserve"> Україні; з</w:t>
      </w:r>
      <w:r w:rsidRPr="00DC2A02">
        <w:rPr>
          <w:rFonts w:ascii="Times New Roman" w:eastAsia="Calibri" w:hAnsi="Times New Roman" w:cs="Times New Roman"/>
          <w:sz w:val="28"/>
          <w:szCs w:val="28"/>
          <w:lang w:val="uk-UA" w:eastAsia="ru-RU"/>
        </w:rPr>
        <w:t>ниження купів</w:t>
      </w:r>
      <w:r>
        <w:rPr>
          <w:rFonts w:ascii="Times New Roman" w:eastAsia="Calibri" w:hAnsi="Times New Roman" w:cs="Times New Roman"/>
          <w:sz w:val="28"/>
          <w:szCs w:val="28"/>
          <w:lang w:val="uk-UA" w:eastAsia="ru-RU"/>
        </w:rPr>
        <w:t>ельної спроможності населення; з</w:t>
      </w:r>
      <w:r w:rsidRPr="00DC2A02">
        <w:rPr>
          <w:rFonts w:ascii="Times New Roman" w:eastAsia="Calibri" w:hAnsi="Times New Roman" w:cs="Times New Roman"/>
          <w:sz w:val="28"/>
          <w:szCs w:val="28"/>
          <w:lang w:val="uk-UA" w:eastAsia="ru-RU"/>
        </w:rPr>
        <w:t>ростання конку</w:t>
      </w:r>
      <w:r>
        <w:rPr>
          <w:rFonts w:ascii="Times New Roman" w:eastAsia="Calibri" w:hAnsi="Times New Roman" w:cs="Times New Roman"/>
          <w:sz w:val="28"/>
          <w:szCs w:val="28"/>
          <w:lang w:val="uk-UA" w:eastAsia="ru-RU"/>
        </w:rPr>
        <w:t xml:space="preserve">ренції з боку інших турагенцій </w:t>
      </w:r>
      <w:r w:rsidRPr="00DC2A02">
        <w:rPr>
          <w:rFonts w:ascii="Times New Roman" w:eastAsia="Calibri" w:hAnsi="Times New Roman" w:cs="Times New Roman"/>
          <w:sz w:val="28"/>
          <w:szCs w:val="28"/>
          <w:lang w:val="uk-UA" w:eastAsia="ru-RU"/>
        </w:rPr>
        <w:t>на регіональному ринку.</w:t>
      </w:r>
    </w:p>
    <w:p w14:paraId="018845BC" w14:textId="77777777" w:rsidR="00694215" w:rsidRPr="00694215" w:rsidRDefault="00694215" w:rsidP="00E87978">
      <w:pPr>
        <w:spacing w:after="0" w:line="240" w:lineRule="auto"/>
        <w:ind w:firstLine="709"/>
        <w:jc w:val="both"/>
        <w:rPr>
          <w:rFonts w:ascii="Times New Roman" w:eastAsia="Calibri" w:hAnsi="Times New Roman" w:cs="Times New Roman"/>
          <w:sz w:val="28"/>
          <w:szCs w:val="28"/>
          <w:lang w:val="uk-UA" w:eastAsia="ru-RU"/>
        </w:rPr>
      </w:pPr>
      <w:r w:rsidRPr="00694215">
        <w:rPr>
          <w:rFonts w:ascii="Times New Roman" w:eastAsia="Calibri" w:hAnsi="Times New Roman" w:cs="Times New Roman"/>
          <w:sz w:val="28"/>
          <w:szCs w:val="28"/>
          <w:lang w:val="uk-UA" w:eastAsia="ru-RU"/>
        </w:rPr>
        <w:t xml:space="preserve">На підставі виявлених сильних та слабких сторін, можливостей і загроз нами представлено 4 класи можливих стратегій для ФОП Казакова В.Л., а саме: </w:t>
      </w:r>
    </w:p>
    <w:p w14:paraId="0015BE85" w14:textId="77777777" w:rsidR="00694215" w:rsidRPr="003A6056" w:rsidRDefault="00694215" w:rsidP="0055525F">
      <w:pPr>
        <w:pStyle w:val="a4"/>
        <w:numPr>
          <w:ilvl w:val="0"/>
          <w:numId w:val="27"/>
        </w:numPr>
        <w:tabs>
          <w:tab w:val="left" w:pos="1134"/>
        </w:tabs>
        <w:spacing w:after="0" w:line="240" w:lineRule="auto"/>
        <w:ind w:left="0" w:firstLine="851"/>
        <w:jc w:val="both"/>
        <w:rPr>
          <w:rFonts w:ascii="Times New Roman" w:hAnsi="Times New Roman" w:cs="Times New Roman"/>
          <w:sz w:val="28"/>
          <w:szCs w:val="28"/>
          <w:lang w:val="uk-UA"/>
        </w:rPr>
      </w:pPr>
      <w:r w:rsidRPr="003A6056">
        <w:rPr>
          <w:rFonts w:ascii="Times New Roman" w:eastAsia="Calibri" w:hAnsi="Times New Roman" w:cs="Times New Roman"/>
          <w:sz w:val="28"/>
          <w:szCs w:val="28"/>
          <w:lang w:val="uk-UA" w:eastAsia="ru-RU"/>
        </w:rPr>
        <w:t>стратегії SO («активний наступ» - використання сильних сторін для реалізації можливостей):</w:t>
      </w:r>
      <w:r w:rsidRPr="003A6056">
        <w:rPr>
          <w:rFonts w:ascii="Times New Roman" w:hAnsi="Times New Roman" w:cs="Times New Roman"/>
          <w:sz w:val="28"/>
          <w:szCs w:val="28"/>
          <w:lang w:val="uk-UA"/>
        </w:rPr>
        <w:t xml:space="preserve"> с</w:t>
      </w:r>
      <w:r w:rsidRPr="003A6056">
        <w:rPr>
          <w:rFonts w:ascii="Times New Roman" w:eastAsia="Calibri" w:hAnsi="Times New Roman" w:cs="Times New Roman"/>
          <w:sz w:val="28"/>
          <w:szCs w:val="28"/>
          <w:lang w:val="uk-UA" w:eastAsia="ru-RU"/>
        </w:rPr>
        <w:t>истематизація існуючих послуг, вибір успішних турпродуктів та їх удосконалення;</w:t>
      </w:r>
      <w:r w:rsidRPr="003A6056">
        <w:rPr>
          <w:rFonts w:ascii="Times New Roman" w:hAnsi="Times New Roman" w:cs="Times New Roman"/>
          <w:sz w:val="28"/>
          <w:szCs w:val="28"/>
          <w:lang w:val="uk-UA"/>
        </w:rPr>
        <w:t xml:space="preserve"> р</w:t>
      </w:r>
      <w:r w:rsidRPr="003A6056">
        <w:rPr>
          <w:rFonts w:ascii="Times New Roman" w:eastAsia="Calibri" w:hAnsi="Times New Roman" w:cs="Times New Roman"/>
          <w:sz w:val="28"/>
          <w:szCs w:val="28"/>
          <w:lang w:val="uk-UA" w:eastAsia="ru-RU"/>
        </w:rPr>
        <w:t>озширення асортименту туристичних продуктів за рахунок розробки нових туристичних напрямків чи маршрутів; розширення клієнтської бази та пошук нових ринків збуту; збільшення персоналу.</w:t>
      </w:r>
    </w:p>
    <w:p w14:paraId="6810D6DA" w14:textId="77777777" w:rsidR="00694215" w:rsidRPr="003A6056" w:rsidRDefault="00694215" w:rsidP="0055525F">
      <w:pPr>
        <w:pStyle w:val="a4"/>
        <w:numPr>
          <w:ilvl w:val="0"/>
          <w:numId w:val="27"/>
        </w:numPr>
        <w:tabs>
          <w:tab w:val="left" w:pos="1134"/>
        </w:tabs>
        <w:spacing w:after="0" w:line="240" w:lineRule="auto"/>
        <w:ind w:left="0" w:firstLine="851"/>
        <w:jc w:val="both"/>
        <w:rPr>
          <w:rFonts w:ascii="Times New Roman" w:hAnsi="Times New Roman" w:cs="Times New Roman"/>
          <w:sz w:val="28"/>
          <w:szCs w:val="28"/>
          <w:lang w:val="uk-UA"/>
        </w:rPr>
      </w:pPr>
      <w:r w:rsidRPr="003A6056">
        <w:rPr>
          <w:rFonts w:ascii="Times New Roman" w:eastAsia="Times New Roman" w:hAnsi="Times New Roman" w:cs="Times New Roman"/>
          <w:color w:val="202122"/>
          <w:sz w:val="28"/>
          <w:szCs w:val="28"/>
          <w:lang w:val="uk-UA" w:eastAsia="ru-RU"/>
        </w:rPr>
        <w:t xml:space="preserve">стратегії </w:t>
      </w:r>
      <w:r w:rsidRPr="003A6056">
        <w:rPr>
          <w:rFonts w:ascii="Times New Roman" w:eastAsia="Times New Roman" w:hAnsi="Times New Roman" w:cs="Times New Roman"/>
          <w:color w:val="202122"/>
          <w:sz w:val="28"/>
          <w:szCs w:val="28"/>
          <w:lang w:eastAsia="ru-RU"/>
        </w:rPr>
        <w:t>WO</w:t>
      </w:r>
      <w:r w:rsidRPr="003A6056">
        <w:rPr>
          <w:rFonts w:ascii="Times New Roman" w:eastAsia="Times New Roman" w:hAnsi="Times New Roman" w:cs="Times New Roman"/>
          <w:color w:val="202122"/>
          <w:sz w:val="28"/>
          <w:szCs w:val="28"/>
          <w:lang w:val="uk-UA" w:eastAsia="ru-RU"/>
        </w:rPr>
        <w:t xml:space="preserve"> (використання можливості для уникнення або компенсації слабких сторін): </w:t>
      </w:r>
      <w:r w:rsidRPr="003A6056">
        <w:rPr>
          <w:rFonts w:ascii="Times New Roman" w:hAnsi="Times New Roman" w:cs="Times New Roman"/>
          <w:sz w:val="28"/>
          <w:szCs w:val="28"/>
          <w:lang w:val="uk-UA"/>
        </w:rPr>
        <w:t>р</w:t>
      </w:r>
      <w:r w:rsidRPr="003A6056">
        <w:rPr>
          <w:rFonts w:ascii="Times New Roman" w:eastAsia="Calibri" w:hAnsi="Times New Roman" w:cs="Times New Roman"/>
          <w:sz w:val="28"/>
          <w:szCs w:val="28"/>
          <w:lang w:val="uk-UA"/>
        </w:rPr>
        <w:t>озробка маркетингової стратегії бізнесу; оптимізація витрат на маркетингові комунікації;</w:t>
      </w:r>
      <w:r w:rsidRPr="003A6056">
        <w:rPr>
          <w:rFonts w:ascii="Times New Roman" w:hAnsi="Times New Roman" w:cs="Times New Roman"/>
          <w:sz w:val="28"/>
          <w:szCs w:val="28"/>
          <w:lang w:val="uk-UA"/>
        </w:rPr>
        <w:t xml:space="preserve"> п</w:t>
      </w:r>
      <w:r w:rsidRPr="003A6056">
        <w:rPr>
          <w:rFonts w:ascii="Times New Roman" w:eastAsia="Calibri" w:hAnsi="Times New Roman" w:cs="Times New Roman"/>
          <w:sz w:val="28"/>
          <w:szCs w:val="28"/>
          <w:lang w:val="uk-UA"/>
        </w:rPr>
        <w:t>роведення рекламної кампанії з метою залучення нових клієнтів, взаємодія з клієнтською базою та  просування послуг.</w:t>
      </w:r>
    </w:p>
    <w:p w14:paraId="0E181ECD" w14:textId="77777777" w:rsidR="00694215" w:rsidRPr="003A6056" w:rsidRDefault="00694215" w:rsidP="0055525F">
      <w:pPr>
        <w:pStyle w:val="a4"/>
        <w:numPr>
          <w:ilvl w:val="0"/>
          <w:numId w:val="27"/>
        </w:numPr>
        <w:tabs>
          <w:tab w:val="left" w:pos="1134"/>
        </w:tabs>
        <w:spacing w:after="0" w:line="240" w:lineRule="auto"/>
        <w:ind w:left="0" w:firstLine="851"/>
        <w:jc w:val="both"/>
        <w:rPr>
          <w:rFonts w:ascii="Times New Roman" w:eastAsia="Calibri" w:hAnsi="Times New Roman" w:cs="Times New Roman"/>
          <w:sz w:val="28"/>
          <w:szCs w:val="28"/>
          <w:lang w:eastAsia="ru-RU"/>
        </w:rPr>
      </w:pPr>
      <w:r w:rsidRPr="003A6056">
        <w:rPr>
          <w:rFonts w:ascii="Times New Roman" w:eastAsia="Times New Roman" w:hAnsi="Times New Roman" w:cs="Times New Roman"/>
          <w:color w:val="202122"/>
          <w:sz w:val="28"/>
          <w:szCs w:val="28"/>
          <w:lang w:eastAsia="ru-RU"/>
        </w:rPr>
        <w:t>стратегії ST (використ</w:t>
      </w:r>
      <w:r w:rsidRPr="003A6056">
        <w:rPr>
          <w:rFonts w:ascii="Times New Roman" w:eastAsia="Times New Roman" w:hAnsi="Times New Roman" w:cs="Times New Roman"/>
          <w:color w:val="202122"/>
          <w:sz w:val="28"/>
          <w:szCs w:val="28"/>
          <w:lang w:val="uk-UA" w:eastAsia="ru-RU"/>
        </w:rPr>
        <w:t>ання</w:t>
      </w:r>
      <w:r w:rsidRPr="003A6056">
        <w:rPr>
          <w:rFonts w:ascii="Times New Roman" w:eastAsia="Times New Roman" w:hAnsi="Times New Roman" w:cs="Times New Roman"/>
          <w:color w:val="202122"/>
          <w:sz w:val="28"/>
          <w:szCs w:val="28"/>
          <w:lang w:eastAsia="ru-RU"/>
        </w:rPr>
        <w:t xml:space="preserve"> сильних сторін для запобігання або зменшення впливу загроз</w:t>
      </w:r>
      <w:r w:rsidRPr="003A6056">
        <w:rPr>
          <w:rFonts w:ascii="Times New Roman" w:eastAsia="Times New Roman" w:hAnsi="Times New Roman" w:cs="Times New Roman"/>
          <w:color w:val="202122"/>
          <w:sz w:val="28"/>
          <w:szCs w:val="28"/>
          <w:lang w:val="uk-UA" w:eastAsia="ru-RU"/>
        </w:rPr>
        <w:t>): п</w:t>
      </w:r>
      <w:r w:rsidRPr="003A6056">
        <w:rPr>
          <w:rFonts w:ascii="Times New Roman" w:eastAsia="Calibri" w:hAnsi="Times New Roman" w:cs="Times New Roman"/>
          <w:sz w:val="28"/>
          <w:szCs w:val="28"/>
          <w:lang w:eastAsia="ru-RU"/>
        </w:rPr>
        <w:t>роведення маркетингових досліджень конкурентів та ринку; розробка маркетингової стратегії для просування продуктів у соціальних мережах.</w:t>
      </w:r>
    </w:p>
    <w:p w14:paraId="3A680ABF" w14:textId="77777777" w:rsidR="005629C5" w:rsidRPr="003A6056" w:rsidRDefault="00694215" w:rsidP="0055525F">
      <w:pPr>
        <w:pStyle w:val="a4"/>
        <w:numPr>
          <w:ilvl w:val="0"/>
          <w:numId w:val="27"/>
        </w:numPr>
        <w:tabs>
          <w:tab w:val="left" w:pos="1134"/>
        </w:tabs>
        <w:spacing w:after="0" w:line="240" w:lineRule="auto"/>
        <w:ind w:left="0" w:firstLine="851"/>
        <w:jc w:val="both"/>
        <w:rPr>
          <w:rFonts w:ascii="Times New Roman" w:eastAsia="Calibri" w:hAnsi="Times New Roman" w:cs="Times New Roman"/>
          <w:sz w:val="28"/>
          <w:szCs w:val="28"/>
          <w:lang w:val="uk-UA" w:eastAsia="ru-RU"/>
        </w:rPr>
      </w:pPr>
      <w:r w:rsidRPr="003A6056">
        <w:rPr>
          <w:rFonts w:ascii="Times New Roman" w:eastAsia="Calibri" w:hAnsi="Times New Roman" w:cs="Times New Roman"/>
          <w:sz w:val="28"/>
          <w:szCs w:val="28"/>
          <w:lang w:val="uk-UA" w:eastAsia="ru-RU"/>
        </w:rPr>
        <w:t xml:space="preserve">стратегії </w:t>
      </w:r>
      <w:r w:rsidRPr="003A6056">
        <w:rPr>
          <w:rFonts w:ascii="Times New Roman" w:eastAsia="Calibri" w:hAnsi="Times New Roman" w:cs="Times New Roman"/>
          <w:sz w:val="28"/>
          <w:szCs w:val="28"/>
          <w:lang w:eastAsia="ru-RU"/>
        </w:rPr>
        <w:t>WT</w:t>
      </w:r>
      <w:r w:rsidR="00645414" w:rsidRPr="003A6056">
        <w:rPr>
          <w:rFonts w:ascii="Times New Roman" w:eastAsia="Calibri" w:hAnsi="Times New Roman" w:cs="Times New Roman"/>
          <w:sz w:val="28"/>
          <w:szCs w:val="28"/>
          <w:lang w:val="uk-UA" w:eastAsia="ru-RU"/>
        </w:rPr>
        <w:t xml:space="preserve"> </w:t>
      </w:r>
      <w:r w:rsidRPr="003A6056">
        <w:rPr>
          <w:rFonts w:ascii="Times New Roman" w:eastAsia="Calibri" w:hAnsi="Times New Roman" w:cs="Times New Roman"/>
          <w:sz w:val="28"/>
          <w:szCs w:val="28"/>
          <w:lang w:val="uk-UA" w:eastAsia="ru-RU"/>
        </w:rPr>
        <w:t>(«організований відступ» - чи може організація позбавитись слабких сторін, щоб запобігти загроз): оптимізація витрат на маркетингові комунікації; утримання постійних клієнтів за рахунок встановлення спеціальних пропозицій на нові та вже існуючі туристичні продукти.</w:t>
      </w:r>
    </w:p>
    <w:p w14:paraId="0677392F" w14:textId="77777777" w:rsidR="005629C5" w:rsidRPr="0005665E"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А</w:t>
      </w:r>
      <w:r w:rsidRPr="0023569A">
        <w:rPr>
          <w:rFonts w:ascii="Times New Roman" w:hAnsi="Times New Roman" w:cs="Times New Roman"/>
          <w:sz w:val="28"/>
          <w:lang w:val="uk-UA"/>
        </w:rPr>
        <w:t>наліз конкурентного середовища є</w:t>
      </w:r>
      <w:r>
        <w:rPr>
          <w:rFonts w:ascii="Times New Roman" w:hAnsi="Times New Roman" w:cs="Times New Roman"/>
          <w:sz w:val="28"/>
          <w:lang w:val="uk-UA"/>
        </w:rPr>
        <w:t xml:space="preserve"> невід’ємною частиною формування стратегії бізнесу. Він допомагає </w:t>
      </w:r>
      <w:r w:rsidRPr="0023569A">
        <w:rPr>
          <w:rFonts w:ascii="Times New Roman" w:hAnsi="Times New Roman" w:cs="Times New Roman"/>
          <w:sz w:val="28"/>
          <w:lang w:val="uk-UA"/>
        </w:rPr>
        <w:t>зрозуміти, чим відрізняємося</w:t>
      </w:r>
      <w:r>
        <w:rPr>
          <w:rFonts w:ascii="Times New Roman" w:hAnsi="Times New Roman" w:cs="Times New Roman"/>
          <w:sz w:val="28"/>
          <w:lang w:val="uk-UA"/>
        </w:rPr>
        <w:t xml:space="preserve"> досліджуваний об’єкт</w:t>
      </w:r>
      <w:r w:rsidRPr="0023569A">
        <w:rPr>
          <w:rFonts w:ascii="Times New Roman" w:hAnsi="Times New Roman" w:cs="Times New Roman"/>
          <w:sz w:val="28"/>
          <w:lang w:val="uk-UA"/>
        </w:rPr>
        <w:t xml:space="preserve"> від інших агентств, які є можливості для зростання, і на які загрози варто звернути увагу. Результати</w:t>
      </w:r>
      <w:r>
        <w:rPr>
          <w:rFonts w:ascii="Times New Roman" w:hAnsi="Times New Roman" w:cs="Times New Roman"/>
          <w:sz w:val="28"/>
          <w:lang w:val="uk-UA"/>
        </w:rPr>
        <w:t xml:space="preserve"> даного аналізу використовуються </w:t>
      </w:r>
      <w:r w:rsidRPr="0023569A">
        <w:rPr>
          <w:rFonts w:ascii="Times New Roman" w:hAnsi="Times New Roman" w:cs="Times New Roman"/>
          <w:sz w:val="28"/>
          <w:lang w:val="uk-UA"/>
        </w:rPr>
        <w:t xml:space="preserve">для розробки </w:t>
      </w:r>
      <w:r>
        <w:rPr>
          <w:rFonts w:ascii="Times New Roman" w:hAnsi="Times New Roman" w:cs="Times New Roman"/>
          <w:sz w:val="28"/>
          <w:lang w:val="uk-UA"/>
        </w:rPr>
        <w:t>обґрунтувань ефективної маркетингової</w:t>
      </w:r>
      <w:r w:rsidRPr="0023569A">
        <w:rPr>
          <w:rFonts w:ascii="Times New Roman" w:hAnsi="Times New Roman" w:cs="Times New Roman"/>
          <w:sz w:val="28"/>
          <w:lang w:val="uk-UA"/>
        </w:rPr>
        <w:t xml:space="preserve"> </w:t>
      </w:r>
      <w:r>
        <w:rPr>
          <w:rFonts w:ascii="Times New Roman" w:hAnsi="Times New Roman" w:cs="Times New Roman"/>
          <w:sz w:val="28"/>
          <w:lang w:val="uk-UA"/>
        </w:rPr>
        <w:t xml:space="preserve">діяльності ФОП Казакова В.Л. </w:t>
      </w:r>
      <w:r w:rsidRPr="0023569A">
        <w:rPr>
          <w:rFonts w:ascii="Times New Roman" w:hAnsi="Times New Roman" w:cs="Times New Roman"/>
          <w:sz w:val="28"/>
          <w:lang w:val="uk-UA"/>
        </w:rPr>
        <w:t>та покращення якості послуг.</w:t>
      </w:r>
    </w:p>
    <w:p w14:paraId="4146396A" w14:textId="77777777" w:rsidR="005629C5"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Більшість </w:t>
      </w:r>
      <w:r w:rsidRPr="0005665E">
        <w:rPr>
          <w:rFonts w:ascii="Times New Roman" w:hAnsi="Times New Roman" w:cs="Times New Roman"/>
          <w:sz w:val="28"/>
          <w:lang w:val="uk-UA"/>
        </w:rPr>
        <w:t>туристичних агенцій Кривому Розі</w:t>
      </w:r>
      <w:r>
        <w:rPr>
          <w:rFonts w:ascii="Times New Roman" w:hAnsi="Times New Roman" w:cs="Times New Roman"/>
          <w:sz w:val="28"/>
          <w:lang w:val="uk-UA"/>
        </w:rPr>
        <w:t>, не являються конкурентами ФОП Казаков В.Л.,</w:t>
      </w:r>
      <w:r w:rsidRPr="0005665E">
        <w:rPr>
          <w:rFonts w:ascii="Times New Roman" w:hAnsi="Times New Roman" w:cs="Times New Roman"/>
          <w:sz w:val="28"/>
          <w:lang w:val="uk-UA"/>
        </w:rPr>
        <w:t xml:space="preserve"> </w:t>
      </w:r>
      <w:r>
        <w:rPr>
          <w:rFonts w:ascii="Times New Roman" w:hAnsi="Times New Roman" w:cs="Times New Roman"/>
          <w:sz w:val="28"/>
          <w:lang w:val="uk-UA"/>
        </w:rPr>
        <w:t xml:space="preserve">адже здійснюють продаж турів за кордон. Працюючи </w:t>
      </w:r>
      <w:r w:rsidRPr="00E87003">
        <w:rPr>
          <w:rFonts w:ascii="Times New Roman" w:hAnsi="Times New Roman" w:cs="Times New Roman"/>
          <w:sz w:val="28"/>
          <w:lang w:val="uk-UA"/>
        </w:rPr>
        <w:t xml:space="preserve">на </w:t>
      </w:r>
      <w:r>
        <w:rPr>
          <w:rFonts w:ascii="Times New Roman" w:hAnsi="Times New Roman" w:cs="Times New Roman"/>
          <w:sz w:val="28"/>
          <w:lang w:val="uk-UA"/>
        </w:rPr>
        <w:t xml:space="preserve">спільному </w:t>
      </w:r>
      <w:r w:rsidRPr="00E87003">
        <w:rPr>
          <w:rFonts w:ascii="Times New Roman" w:hAnsi="Times New Roman" w:cs="Times New Roman"/>
          <w:sz w:val="28"/>
          <w:lang w:val="uk-UA"/>
        </w:rPr>
        <w:t>ринку криворізьких екскурсій та внутрішнього туризму</w:t>
      </w:r>
      <w:r>
        <w:rPr>
          <w:rFonts w:ascii="Times New Roman" w:hAnsi="Times New Roman" w:cs="Times New Roman"/>
          <w:sz w:val="28"/>
          <w:lang w:val="uk-UA"/>
        </w:rPr>
        <w:t xml:space="preserve"> України, можна виділити та описати наступних конкурентів ФОП Казакова В.Л., порівняльна інформац</w:t>
      </w:r>
      <w:r w:rsidR="00135032">
        <w:rPr>
          <w:rFonts w:ascii="Times New Roman" w:hAnsi="Times New Roman" w:cs="Times New Roman"/>
          <w:sz w:val="28"/>
          <w:lang w:val="uk-UA"/>
        </w:rPr>
        <w:t>ія, про які занесена до таблиці (Табл. Л).</w:t>
      </w:r>
      <w:r>
        <w:rPr>
          <w:rFonts w:ascii="Times New Roman" w:hAnsi="Times New Roman" w:cs="Times New Roman"/>
          <w:sz w:val="28"/>
          <w:lang w:val="uk-UA"/>
        </w:rPr>
        <w:t xml:space="preserve"> </w:t>
      </w:r>
    </w:p>
    <w:p w14:paraId="746CD0FC" w14:textId="77777777" w:rsidR="005629C5" w:rsidRPr="00B30788"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1) </w:t>
      </w:r>
      <w:r w:rsidR="00ED6CFF">
        <w:rPr>
          <w:rFonts w:ascii="Times New Roman" w:hAnsi="Times New Roman" w:cs="Times New Roman"/>
          <w:sz w:val="28"/>
          <w:lang w:val="uk-UA"/>
        </w:rPr>
        <w:t>Туристичний клЮ</w:t>
      </w:r>
      <w:r w:rsidRPr="00B30788">
        <w:rPr>
          <w:rFonts w:ascii="Times New Roman" w:hAnsi="Times New Roman" w:cs="Times New Roman"/>
          <w:sz w:val="28"/>
          <w:lang w:val="uk-UA"/>
        </w:rPr>
        <w:t>б «Невгамовні гідеси» - колаборація криворізьких гідес ФОП-ів Олени Лєдовської та Валентини Серьогіної, які у 2021 році у співавторстві створили краєзнавчий проєкт «Туристичний клЮб «Невгамовні гідеси». Вже під час війни у 2023 році розпочали свою підприємницьку діяльність. Туристичний клюб пропонує «не нудні» екскурсії по місту для дорослих та дітей, екскурсії з майстер-класами, дегустаціями і незвичними локаціями у Кривому Розі і не тільки, шкільні екскурсії по місту, пізнавальні Квест - екскурсії для дітей, займаються організацією активного відпочинку, індивідуальними турами, корпоративним відпочинком для будь-яких компаній, пропонують одноденні тури Україною. Екскурсії проводять в основному по двоє гідесс, що є цікаво для екскурсантів, як бренд.</w:t>
      </w:r>
    </w:p>
    <w:p w14:paraId="3AA1F2B6" w14:textId="77777777" w:rsidR="005629C5" w:rsidRDefault="005629C5" w:rsidP="00E87978">
      <w:pPr>
        <w:spacing w:after="0" w:line="240" w:lineRule="auto"/>
        <w:ind w:firstLine="709"/>
        <w:jc w:val="both"/>
        <w:rPr>
          <w:rFonts w:ascii="Times New Roman" w:hAnsi="Times New Roman" w:cs="Times New Roman"/>
          <w:sz w:val="28"/>
          <w:lang w:val="uk-UA"/>
        </w:rPr>
      </w:pPr>
      <w:r w:rsidRPr="0005665E">
        <w:rPr>
          <w:rFonts w:ascii="Times New Roman" w:hAnsi="Times New Roman" w:cs="Times New Roman"/>
          <w:sz w:val="28"/>
          <w:lang w:val="uk-UA"/>
        </w:rPr>
        <w:t xml:space="preserve">Туристичний клюб «Невгамовні гідеси» має сторінку на </w:t>
      </w:r>
      <w:r>
        <w:rPr>
          <w:rFonts w:ascii="Times New Roman" w:hAnsi="Times New Roman" w:cs="Times New Roman"/>
          <w:sz w:val="28"/>
          <w:lang w:val="uk-UA"/>
        </w:rPr>
        <w:t>Facebook,  Instagram, телеграм-</w:t>
      </w:r>
      <w:r w:rsidR="003A6056">
        <w:rPr>
          <w:rFonts w:ascii="Times New Roman" w:hAnsi="Times New Roman" w:cs="Times New Roman"/>
          <w:sz w:val="28"/>
          <w:lang w:val="uk-UA"/>
        </w:rPr>
        <w:t xml:space="preserve">канал </w:t>
      </w:r>
      <w:r w:rsidR="00645414" w:rsidRPr="00135032">
        <w:rPr>
          <w:rFonts w:ascii="Times New Roman" w:hAnsi="Times New Roman" w:cs="Times New Roman"/>
          <w:sz w:val="28"/>
          <w:lang w:val="uk-UA"/>
        </w:rPr>
        <w:t>[38</w:t>
      </w:r>
      <w:r w:rsidR="00DE0D93" w:rsidRPr="00135032">
        <w:rPr>
          <w:rFonts w:ascii="Times New Roman" w:hAnsi="Times New Roman" w:cs="Times New Roman"/>
          <w:sz w:val="28"/>
          <w:lang w:val="uk-UA"/>
        </w:rPr>
        <w:t>]</w:t>
      </w:r>
      <w:r w:rsidR="003A6056">
        <w:rPr>
          <w:rFonts w:ascii="Times New Roman" w:hAnsi="Times New Roman" w:cs="Times New Roman"/>
          <w:sz w:val="28"/>
          <w:lang w:val="uk-UA"/>
        </w:rPr>
        <w:t>.</w:t>
      </w:r>
      <w:r w:rsidR="00DE0D93" w:rsidRPr="00135032">
        <w:rPr>
          <w:rFonts w:ascii="Times New Roman" w:hAnsi="Times New Roman" w:cs="Times New Roman"/>
          <w:sz w:val="28"/>
          <w:lang w:val="uk-UA"/>
        </w:rPr>
        <w:t xml:space="preserve"> </w:t>
      </w:r>
      <w:r w:rsidRPr="00135032">
        <w:rPr>
          <w:rFonts w:ascii="Times New Roman" w:hAnsi="Times New Roman" w:cs="Times New Roman"/>
          <w:sz w:val="28"/>
          <w:lang w:val="uk-UA"/>
        </w:rPr>
        <w:t>У</w:t>
      </w:r>
      <w:r w:rsidRPr="0005665E">
        <w:rPr>
          <w:rFonts w:ascii="Times New Roman" w:hAnsi="Times New Roman" w:cs="Times New Roman"/>
          <w:sz w:val="28"/>
          <w:lang w:val="uk-UA"/>
        </w:rPr>
        <w:t xml:space="preserve"> клубу є впізнаваний логотип, який швидко запам'ятовується і відтворює назву клубу. Заходячи на сторінки у соціальних мережах одразу видно, чим займається цей клуб, які послуги пропонує. Контент дуже різноманітний – створення заходів та екскурсій з датою, вартістю, часом та іншими нюансами запланованих подій, з креативними текстами, використанням візуальних ефектів, що приваблює погляд, фотозвіти з заходів.</w:t>
      </w:r>
      <w:r>
        <w:rPr>
          <w:rFonts w:ascii="Times New Roman" w:hAnsi="Times New Roman" w:cs="Times New Roman"/>
          <w:sz w:val="28"/>
          <w:lang w:val="uk-UA"/>
        </w:rPr>
        <w:t xml:space="preserve"> </w:t>
      </w:r>
    </w:p>
    <w:p w14:paraId="1A19024B" w14:textId="77777777" w:rsidR="005629C5" w:rsidRDefault="00645414"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2) Туристичний центр КОМАНДОР </w:t>
      </w:r>
      <w:r w:rsidR="005629C5" w:rsidRPr="00606F75">
        <w:rPr>
          <w:rFonts w:ascii="Times New Roman" w:hAnsi="Times New Roman" w:cs="Times New Roman"/>
          <w:sz w:val="28"/>
          <w:lang w:val="uk-UA"/>
        </w:rPr>
        <w:t>(ФОП Курочкін Г.М.) – підприємство позиціонується як туристичний центр, який спеціалізується на продажі туристичного спорядженні, екскурсіях, експедиціях, тренінгах та творчості.</w:t>
      </w:r>
      <w:r w:rsidR="005629C5">
        <w:rPr>
          <w:sz w:val="28"/>
          <w:lang w:val="uk-UA"/>
        </w:rPr>
        <w:t xml:space="preserve"> </w:t>
      </w:r>
      <w:r w:rsidR="005629C5">
        <w:rPr>
          <w:rFonts w:ascii="Times New Roman" w:hAnsi="Times New Roman" w:cs="Times New Roman"/>
          <w:sz w:val="28"/>
          <w:lang w:val="uk-UA"/>
        </w:rPr>
        <w:t>Пріоритетним напрямом</w:t>
      </w:r>
      <w:r w:rsidR="005629C5" w:rsidRPr="00B30788">
        <w:rPr>
          <w:rFonts w:ascii="Times New Roman" w:hAnsi="Times New Roman" w:cs="Times New Roman"/>
          <w:sz w:val="28"/>
          <w:lang w:val="uk-UA"/>
        </w:rPr>
        <w:t xml:space="preserve"> діяльності </w:t>
      </w:r>
      <w:r w:rsidR="005629C5">
        <w:rPr>
          <w:rFonts w:ascii="Times New Roman" w:hAnsi="Times New Roman" w:cs="Times New Roman"/>
          <w:sz w:val="28"/>
          <w:lang w:val="uk-UA"/>
        </w:rPr>
        <w:t xml:space="preserve">КОМАНДОРУ </w:t>
      </w:r>
      <w:r w:rsidR="005629C5" w:rsidRPr="00B30788">
        <w:rPr>
          <w:rFonts w:ascii="Times New Roman" w:hAnsi="Times New Roman" w:cs="Times New Roman"/>
          <w:sz w:val="28"/>
          <w:lang w:val="uk-UA"/>
        </w:rPr>
        <w:t>є науко</w:t>
      </w:r>
      <w:r w:rsidR="005629C5">
        <w:rPr>
          <w:rFonts w:ascii="Times New Roman" w:hAnsi="Times New Roman" w:cs="Times New Roman"/>
          <w:sz w:val="28"/>
          <w:lang w:val="uk-UA"/>
        </w:rPr>
        <w:t>в</w:t>
      </w:r>
      <w:r w:rsidR="005629C5" w:rsidRPr="00B30788">
        <w:rPr>
          <w:rFonts w:ascii="Times New Roman" w:hAnsi="Times New Roman" w:cs="Times New Roman"/>
          <w:sz w:val="28"/>
          <w:lang w:val="uk-UA"/>
        </w:rPr>
        <w:t>ий туризм</w:t>
      </w:r>
      <w:r w:rsidR="005629C5">
        <w:rPr>
          <w:rFonts w:ascii="Times New Roman" w:hAnsi="Times New Roman" w:cs="Times New Roman"/>
          <w:sz w:val="28"/>
          <w:lang w:val="uk-UA"/>
        </w:rPr>
        <w:t xml:space="preserve">, а саме організація екскурсій та експедицій дослідної тематики: </w:t>
      </w:r>
      <w:r w:rsidR="005629C5" w:rsidRPr="00B30788">
        <w:rPr>
          <w:rFonts w:ascii="Times New Roman" w:hAnsi="Times New Roman" w:cs="Times New Roman"/>
          <w:sz w:val="28"/>
          <w:lang w:val="uk-UA"/>
        </w:rPr>
        <w:t>геологія, мінералогія, орнітологія, ботаніка.</w:t>
      </w:r>
      <w:r w:rsidR="005629C5">
        <w:rPr>
          <w:rFonts w:ascii="Times New Roman" w:hAnsi="Times New Roman" w:cs="Times New Roman"/>
          <w:sz w:val="28"/>
          <w:lang w:val="uk-UA"/>
        </w:rPr>
        <w:t xml:space="preserve"> Аналізуючи пропозиції екскурсій та заходів, ще одним напрямом, який можна виділити - це організацію творчих івентів  – майстер-класів, скетчів, творчих зустрічей з цікавими </w:t>
      </w:r>
      <w:r w:rsidR="005629C5" w:rsidRPr="00645414">
        <w:rPr>
          <w:rFonts w:ascii="Times New Roman" w:hAnsi="Times New Roman" w:cs="Times New Roman"/>
          <w:sz w:val="28"/>
          <w:lang w:val="uk-UA"/>
        </w:rPr>
        <w:t xml:space="preserve">людьми </w:t>
      </w:r>
      <w:r w:rsidRPr="00645414">
        <w:rPr>
          <w:rFonts w:ascii="Times New Roman" w:hAnsi="Times New Roman" w:cs="Times New Roman"/>
          <w:sz w:val="28"/>
          <w:lang w:val="uk-UA"/>
        </w:rPr>
        <w:t>[11</w:t>
      </w:r>
      <w:r w:rsidR="005629C5" w:rsidRPr="00645414">
        <w:rPr>
          <w:rFonts w:ascii="Times New Roman" w:hAnsi="Times New Roman" w:cs="Times New Roman"/>
          <w:sz w:val="28"/>
          <w:lang w:val="uk-UA"/>
        </w:rPr>
        <w:t>].</w:t>
      </w:r>
    </w:p>
    <w:p w14:paraId="7D083A5A" w14:textId="77777777" w:rsidR="005629C5"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Дієвим інструментом </w:t>
      </w:r>
      <w:r w:rsidRPr="0005665E">
        <w:rPr>
          <w:rFonts w:ascii="Times New Roman" w:hAnsi="Times New Roman" w:cs="Times New Roman"/>
          <w:sz w:val="28"/>
          <w:lang w:val="uk-UA"/>
        </w:rPr>
        <w:t xml:space="preserve">є клубні карти </w:t>
      </w:r>
      <w:r>
        <w:rPr>
          <w:rFonts w:ascii="Times New Roman" w:hAnsi="Times New Roman" w:cs="Times New Roman"/>
          <w:sz w:val="28"/>
          <w:lang w:val="uk-UA"/>
        </w:rPr>
        <w:t xml:space="preserve">Центру та наявність філософії. На рівні підсвідомості пропозиція </w:t>
      </w:r>
      <w:r w:rsidRPr="0005665E">
        <w:rPr>
          <w:rFonts w:ascii="Times New Roman" w:hAnsi="Times New Roman" w:cs="Times New Roman"/>
          <w:sz w:val="28"/>
          <w:lang w:val="uk-UA"/>
        </w:rPr>
        <w:t>може приваблювати туристів</w:t>
      </w:r>
      <w:r>
        <w:rPr>
          <w:rFonts w:ascii="Times New Roman" w:hAnsi="Times New Roman" w:cs="Times New Roman"/>
          <w:sz w:val="28"/>
          <w:lang w:val="uk-UA"/>
        </w:rPr>
        <w:t xml:space="preserve"> дотичністю до певної команди, членства. </w:t>
      </w:r>
    </w:p>
    <w:p w14:paraId="17FED13A" w14:textId="77777777" w:rsidR="005629C5"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просування послуг, Центр використовує сайт та соцмережі. На сайті можна здійснити </w:t>
      </w:r>
      <w:r w:rsidRPr="0005665E">
        <w:rPr>
          <w:rFonts w:ascii="Times New Roman" w:hAnsi="Times New Roman" w:cs="Times New Roman"/>
          <w:sz w:val="28"/>
          <w:lang w:val="uk-UA"/>
        </w:rPr>
        <w:t>запис на екскурсію</w:t>
      </w:r>
      <w:r>
        <w:rPr>
          <w:rFonts w:ascii="Times New Roman" w:hAnsi="Times New Roman" w:cs="Times New Roman"/>
          <w:sz w:val="28"/>
          <w:lang w:val="uk-UA"/>
        </w:rPr>
        <w:t>, детально розписана інформація щодо пропозицій.</w:t>
      </w:r>
      <w:r w:rsidRPr="0005665E">
        <w:rPr>
          <w:rFonts w:ascii="Times New Roman" w:hAnsi="Times New Roman" w:cs="Times New Roman"/>
          <w:sz w:val="28"/>
          <w:lang w:val="uk-UA"/>
        </w:rPr>
        <w:t>Також на сайті є фото та інформація про співробітників Командору, це дуже зручно, адже клієнт заздалегідь може подивитись, хто буде його очікувати на екскурсії.</w:t>
      </w:r>
      <w:r>
        <w:rPr>
          <w:rFonts w:ascii="Times New Roman" w:hAnsi="Times New Roman" w:cs="Times New Roman"/>
          <w:sz w:val="28"/>
          <w:lang w:val="uk-UA"/>
        </w:rPr>
        <w:t xml:space="preserve"> Центр активно займається волонтерською діяльністю.</w:t>
      </w:r>
    </w:p>
    <w:p w14:paraId="2B57C010" w14:textId="77777777" w:rsidR="005629C5" w:rsidRDefault="005629C5" w:rsidP="003A6056">
      <w:pPr>
        <w:spacing w:after="0" w:line="240" w:lineRule="auto"/>
        <w:ind w:firstLine="709"/>
        <w:jc w:val="both"/>
        <w:rPr>
          <w:rFonts w:ascii="Times New Roman" w:hAnsi="Times New Roman" w:cs="Times New Roman"/>
          <w:sz w:val="28"/>
          <w:szCs w:val="28"/>
          <w:lang w:val="uk-UA"/>
        </w:rPr>
      </w:pPr>
      <w:r w:rsidRPr="00414204">
        <w:rPr>
          <w:rFonts w:ascii="Times New Roman" w:hAnsi="Times New Roman" w:cs="Times New Roman"/>
          <w:sz w:val="28"/>
          <w:szCs w:val="28"/>
          <w:lang w:val="uk-UA"/>
        </w:rPr>
        <w:t xml:space="preserve">3) ТОВ «Криворізьке бюро подорожей та екскурсій» має великий досвід роботи на туристичному ринку (більше 20 років) та спеціалізується на турах «вихідного дня» (до тижня) та дитячих екскурсіях по місту Кривий </w:t>
      </w:r>
      <w:r w:rsidRPr="00645414">
        <w:rPr>
          <w:rFonts w:ascii="Times New Roman" w:hAnsi="Times New Roman" w:cs="Times New Roman"/>
          <w:sz w:val="28"/>
          <w:szCs w:val="28"/>
          <w:lang w:val="uk-UA"/>
        </w:rPr>
        <w:t xml:space="preserve">Ріг </w:t>
      </w:r>
      <w:r w:rsidR="00645414" w:rsidRPr="00645414">
        <w:rPr>
          <w:rFonts w:ascii="Times New Roman" w:hAnsi="Times New Roman" w:cs="Times New Roman"/>
          <w:sz w:val="28"/>
          <w:szCs w:val="28"/>
          <w:lang w:val="uk-UA"/>
        </w:rPr>
        <w:t>[13</w:t>
      </w:r>
      <w:r w:rsidRPr="00645414">
        <w:rPr>
          <w:rFonts w:ascii="Times New Roman" w:hAnsi="Times New Roman" w:cs="Times New Roman"/>
          <w:sz w:val="28"/>
          <w:szCs w:val="28"/>
          <w:lang w:val="uk-UA"/>
        </w:rPr>
        <w:t>].</w:t>
      </w:r>
      <w:r w:rsidRPr="00414204">
        <w:rPr>
          <w:rFonts w:ascii="Times New Roman" w:hAnsi="Times New Roman" w:cs="Times New Roman"/>
          <w:sz w:val="28"/>
          <w:szCs w:val="28"/>
          <w:lang w:val="uk-UA"/>
        </w:rPr>
        <w:t xml:space="preserve"> Конкурентною перевагою підприємства є організація збору туристів по місту, адже не кожен готовий рано вран</w:t>
      </w:r>
      <w:r w:rsidR="003A6056">
        <w:rPr>
          <w:rFonts w:ascii="Times New Roman" w:hAnsi="Times New Roman" w:cs="Times New Roman"/>
          <w:sz w:val="28"/>
          <w:szCs w:val="28"/>
          <w:lang w:val="uk-UA"/>
        </w:rPr>
        <w:t xml:space="preserve">ці їхати в інший кінець міста. </w:t>
      </w:r>
      <w:r w:rsidRPr="00414204">
        <w:rPr>
          <w:rFonts w:ascii="Times New Roman" w:hAnsi="Times New Roman" w:cs="Times New Roman"/>
          <w:sz w:val="28"/>
          <w:szCs w:val="28"/>
          <w:lang w:val="uk-UA"/>
        </w:rPr>
        <w:t xml:space="preserve">Основними каналами просування послуг є </w:t>
      </w:r>
      <w:r w:rsidRPr="00436FCC">
        <w:rPr>
          <w:rFonts w:ascii="Times New Roman" w:hAnsi="Times New Roman" w:cs="Times New Roman"/>
          <w:sz w:val="28"/>
          <w:szCs w:val="28"/>
          <w:lang w:val="uk-UA"/>
        </w:rPr>
        <w:t xml:space="preserve">Facebook </w:t>
      </w:r>
      <w:r w:rsidRPr="00414204">
        <w:rPr>
          <w:rFonts w:ascii="Times New Roman" w:hAnsi="Times New Roman" w:cs="Times New Roman"/>
          <w:sz w:val="28"/>
          <w:szCs w:val="28"/>
          <w:lang w:val="uk-UA"/>
        </w:rPr>
        <w:t>з аудиторією у 8 тис. та активна розсилка пропозицій у вайбері. Постійно публікується інформація про заплановані тури, звіти з подорожей, відгуки туристів. Центр активно займається волонтерською діяльністю.</w:t>
      </w:r>
    </w:p>
    <w:p w14:paraId="4FF6917E" w14:textId="77777777" w:rsidR="005629C5" w:rsidRPr="00496E69"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xml:space="preserve">4) </w:t>
      </w:r>
      <w:r w:rsidRPr="00414204">
        <w:rPr>
          <w:rFonts w:ascii="Times New Roman" w:hAnsi="Times New Roman" w:cs="Times New Roman"/>
          <w:sz w:val="28"/>
          <w:lang w:val="uk-UA"/>
        </w:rPr>
        <w:t xml:space="preserve">Екскурсійний клуб «Криворізький меридіан» (ФОП Найденко І.В.) спеціалізується на </w:t>
      </w:r>
      <w:r>
        <w:rPr>
          <w:rFonts w:ascii="Times New Roman" w:hAnsi="Times New Roman" w:cs="Times New Roman"/>
          <w:sz w:val="28"/>
          <w:lang w:val="uk-UA"/>
        </w:rPr>
        <w:t xml:space="preserve">екскурсіях по місту та турах «вихідного дня» по </w:t>
      </w:r>
      <w:r w:rsidRPr="00414204">
        <w:rPr>
          <w:rFonts w:ascii="Times New Roman" w:hAnsi="Times New Roman" w:cs="Times New Roman"/>
          <w:sz w:val="28"/>
          <w:lang w:val="uk-UA"/>
        </w:rPr>
        <w:t>Україні</w:t>
      </w:r>
      <w:r>
        <w:rPr>
          <w:rFonts w:ascii="Times New Roman" w:hAnsi="Times New Roman" w:cs="Times New Roman"/>
          <w:sz w:val="28"/>
          <w:lang w:val="uk-UA"/>
        </w:rPr>
        <w:t>. Екскурсії по місту в основному оглядові та тематичні з акцентом на краєзнавство та історію, по способу пересування - пішохідні або з використанням громадського транспорту</w:t>
      </w:r>
      <w:r w:rsidRPr="00414204">
        <w:rPr>
          <w:rFonts w:ascii="Times New Roman" w:hAnsi="Times New Roman" w:cs="Times New Roman"/>
          <w:sz w:val="28"/>
          <w:lang w:val="uk-UA"/>
        </w:rPr>
        <w:t xml:space="preserve"> </w:t>
      </w:r>
      <w:r w:rsidR="008C7EBE">
        <w:rPr>
          <w:rFonts w:ascii="Times New Roman" w:hAnsi="Times New Roman" w:cs="Times New Roman"/>
          <w:sz w:val="28"/>
          <w:lang w:val="uk-UA"/>
        </w:rPr>
        <w:t>[37</w:t>
      </w:r>
      <w:r w:rsidRPr="008C7EBE">
        <w:rPr>
          <w:rFonts w:ascii="Times New Roman" w:hAnsi="Times New Roman" w:cs="Times New Roman"/>
          <w:sz w:val="28"/>
          <w:lang w:val="uk-UA"/>
        </w:rPr>
        <w:t>].</w:t>
      </w:r>
      <w:r w:rsidRPr="00414204">
        <w:rPr>
          <w:rFonts w:ascii="Times New Roman" w:hAnsi="Times New Roman" w:cs="Times New Roman"/>
          <w:sz w:val="28"/>
          <w:lang w:val="uk-UA"/>
        </w:rPr>
        <w:t xml:space="preserve"> </w:t>
      </w:r>
      <w:r>
        <w:rPr>
          <w:rFonts w:ascii="Times New Roman" w:hAnsi="Times New Roman" w:cs="Times New Roman"/>
          <w:sz w:val="28"/>
          <w:lang w:val="uk-UA"/>
        </w:rPr>
        <w:t xml:space="preserve">Для просування туристичних послуг використовується лише група у </w:t>
      </w:r>
      <w:r w:rsidRPr="00185EB1">
        <w:rPr>
          <w:rFonts w:ascii="Times New Roman" w:hAnsi="Times New Roman" w:cs="Times New Roman"/>
          <w:sz w:val="28"/>
          <w:lang w:val="uk-UA"/>
        </w:rPr>
        <w:t>в Facebook</w:t>
      </w:r>
      <w:r>
        <w:rPr>
          <w:rFonts w:ascii="Times New Roman" w:hAnsi="Times New Roman" w:cs="Times New Roman"/>
          <w:sz w:val="28"/>
          <w:lang w:val="uk-UA"/>
        </w:rPr>
        <w:t xml:space="preserve">, активність з аудиторією низька, не має плановості у пропозиціях. Взагалі відсутній дизайн фотопублікацій. </w:t>
      </w:r>
    </w:p>
    <w:p w14:paraId="26EBBDCD" w14:textId="77777777" w:rsidR="005629C5" w:rsidRDefault="005629C5" w:rsidP="00E87978">
      <w:pPr>
        <w:spacing w:after="0" w:line="240" w:lineRule="auto"/>
        <w:ind w:firstLine="709"/>
        <w:jc w:val="both"/>
        <w:rPr>
          <w:rFonts w:ascii="Times New Roman" w:hAnsi="Times New Roman" w:cs="Times New Roman"/>
          <w:sz w:val="28"/>
          <w:lang w:val="uk-UA"/>
        </w:rPr>
      </w:pPr>
      <w:r w:rsidRPr="00D706DB">
        <w:rPr>
          <w:rFonts w:ascii="Times New Roman" w:hAnsi="Times New Roman" w:cs="Times New Roman"/>
          <w:sz w:val="28"/>
          <w:lang w:val="uk-UA"/>
        </w:rPr>
        <w:t>5)</w:t>
      </w:r>
      <w:r>
        <w:rPr>
          <w:rFonts w:ascii="Times New Roman" w:hAnsi="Times New Roman" w:cs="Times New Roman"/>
          <w:sz w:val="28"/>
          <w:lang w:val="uk-UA"/>
        </w:rPr>
        <w:t xml:space="preserve"> </w:t>
      </w:r>
      <w:r w:rsidRPr="00D706DB">
        <w:rPr>
          <w:rFonts w:ascii="Times New Roman" w:hAnsi="Times New Roman" w:cs="Times New Roman"/>
          <w:sz w:val="28"/>
          <w:lang w:val="uk-UA"/>
        </w:rPr>
        <w:t>ТОВ «ТУР ФІРМА МЕРИДІАН»</w:t>
      </w:r>
      <w:r w:rsidR="008C7EBE">
        <w:rPr>
          <w:rFonts w:ascii="Times New Roman" w:hAnsi="Times New Roman" w:cs="Times New Roman"/>
          <w:sz w:val="28"/>
          <w:lang w:val="uk-UA"/>
        </w:rPr>
        <w:t xml:space="preserve"> </w:t>
      </w:r>
      <w:r w:rsidRPr="00D706DB">
        <w:rPr>
          <w:rFonts w:ascii="Times New Roman" w:hAnsi="Times New Roman" w:cs="Times New Roman"/>
          <w:sz w:val="28"/>
          <w:lang w:val="uk-UA"/>
        </w:rPr>
        <w:t xml:space="preserve"> </w:t>
      </w:r>
      <w:r>
        <w:rPr>
          <w:rFonts w:ascii="Times New Roman" w:hAnsi="Times New Roman" w:cs="Times New Roman"/>
          <w:sz w:val="28"/>
          <w:lang w:val="uk-UA"/>
        </w:rPr>
        <w:t xml:space="preserve">пропонує тури по Україні та </w:t>
      </w:r>
      <w:r w:rsidRPr="00104D37">
        <w:rPr>
          <w:rFonts w:ascii="Times New Roman" w:hAnsi="Times New Roman" w:cs="Times New Roman"/>
          <w:sz w:val="28"/>
          <w:lang w:val="uk-UA"/>
        </w:rPr>
        <w:t>дитячих екскурсіях по місту Кривий Ріг</w:t>
      </w:r>
      <w:r>
        <w:rPr>
          <w:rFonts w:ascii="Times New Roman" w:hAnsi="Times New Roman" w:cs="Times New Roman"/>
          <w:sz w:val="28"/>
          <w:lang w:val="uk-UA"/>
        </w:rPr>
        <w:t xml:space="preserve">. У місті охоплює велику шкільну аудиторію, організовуючи екскурсії з майстер-класами по місту. Сайту не має, але активно відбувається ведення соцмереж в Facebook та </w:t>
      </w:r>
      <w:r w:rsidRPr="00185EB1">
        <w:rPr>
          <w:rFonts w:ascii="Times New Roman" w:hAnsi="Times New Roman" w:cs="Times New Roman"/>
          <w:sz w:val="28"/>
          <w:lang w:val="uk-UA"/>
        </w:rPr>
        <w:t>Instagram</w:t>
      </w:r>
      <w:r>
        <w:rPr>
          <w:rFonts w:ascii="Times New Roman" w:hAnsi="Times New Roman" w:cs="Times New Roman"/>
          <w:sz w:val="28"/>
          <w:lang w:val="uk-UA"/>
        </w:rPr>
        <w:t xml:space="preserve"> з публікаціями про заплановані тури, звіти, відгуки клієнтів</w:t>
      </w:r>
      <w:r w:rsidR="008C7EBE">
        <w:rPr>
          <w:rFonts w:ascii="Times New Roman" w:hAnsi="Times New Roman" w:cs="Times New Roman"/>
          <w:sz w:val="28"/>
          <w:lang w:val="uk-UA"/>
        </w:rPr>
        <w:t xml:space="preserve"> [35]</w:t>
      </w:r>
      <w:r>
        <w:rPr>
          <w:rFonts w:ascii="Times New Roman" w:hAnsi="Times New Roman" w:cs="Times New Roman"/>
          <w:sz w:val="28"/>
          <w:lang w:val="uk-UA"/>
        </w:rPr>
        <w:t>.</w:t>
      </w:r>
    </w:p>
    <w:p w14:paraId="18E35B97" w14:textId="77777777" w:rsidR="005629C5" w:rsidRPr="008C7EBE" w:rsidRDefault="005629C5" w:rsidP="00E87978">
      <w:pPr>
        <w:spacing w:after="0" w:line="24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6) </w:t>
      </w:r>
      <w:r w:rsidRPr="0005665E">
        <w:rPr>
          <w:rFonts w:ascii="Times New Roman" w:hAnsi="Times New Roman" w:cs="Times New Roman"/>
          <w:sz w:val="28"/>
          <w:lang w:val="uk-UA"/>
        </w:rPr>
        <w:t xml:space="preserve">Турагенція «Красін Тур» </w:t>
      </w:r>
      <w:r>
        <w:rPr>
          <w:rFonts w:ascii="Times New Roman" w:hAnsi="Times New Roman" w:cs="Times New Roman"/>
          <w:sz w:val="28"/>
          <w:lang w:val="uk-UA"/>
        </w:rPr>
        <w:t>займається продажем турів за кордон, гарячих турів, страх</w:t>
      </w:r>
      <w:r w:rsidRPr="008C7EBE">
        <w:rPr>
          <w:rFonts w:ascii="Times New Roman" w:hAnsi="Times New Roman" w:cs="Times New Roman"/>
          <w:sz w:val="28"/>
          <w:lang w:val="uk-UA"/>
        </w:rPr>
        <w:t xml:space="preserve">ування. Одиничними випадками була організація екскурсій по Кривому Рогу. </w:t>
      </w:r>
      <w:r w:rsidR="008C7EBE" w:rsidRPr="008C7EBE">
        <w:rPr>
          <w:rFonts w:ascii="Times New Roman" w:hAnsi="Times New Roman" w:cs="Times New Roman"/>
          <w:sz w:val="28"/>
          <w:lang w:val="uk-UA"/>
        </w:rPr>
        <w:t>[36</w:t>
      </w:r>
      <w:r w:rsidRPr="008C7EBE">
        <w:rPr>
          <w:rFonts w:ascii="Times New Roman" w:hAnsi="Times New Roman" w:cs="Times New Roman"/>
          <w:sz w:val="28"/>
          <w:lang w:val="uk-UA"/>
        </w:rPr>
        <w:t>]. Сайт турагенції закритий, соцмережі не активні за публікаціями.</w:t>
      </w:r>
    </w:p>
    <w:p w14:paraId="09A2BD3D" w14:textId="77777777" w:rsidR="005629C5" w:rsidRPr="008C7EBE" w:rsidRDefault="005629C5" w:rsidP="00E87978">
      <w:pPr>
        <w:spacing w:after="0" w:line="240" w:lineRule="auto"/>
        <w:ind w:firstLine="709"/>
        <w:jc w:val="both"/>
        <w:rPr>
          <w:rFonts w:ascii="Times New Roman" w:hAnsi="Times New Roman" w:cs="Times New Roman"/>
          <w:sz w:val="28"/>
          <w:lang w:val="uk-UA"/>
        </w:rPr>
      </w:pPr>
      <w:r w:rsidRPr="008C7EBE">
        <w:rPr>
          <w:rFonts w:ascii="Times New Roman" w:hAnsi="Times New Roman" w:cs="Times New Roman"/>
          <w:sz w:val="28"/>
          <w:lang w:val="uk-UA"/>
        </w:rPr>
        <w:t xml:space="preserve">7) Клуб активного відпочинку «Pedali-Sandali» (ФОП Дворчук Е.В.)  – це організація, яка пропонує регулярні сплави «вихідного дня» (1-3 дні), багатоденні походи на байдарках та спортивні походи з рюкзаками по Україні, які є сезонними у весняно-осінній час </w:t>
      </w:r>
      <w:r w:rsidR="008C7EBE" w:rsidRPr="008C7EBE">
        <w:rPr>
          <w:rFonts w:ascii="Times New Roman" w:hAnsi="Times New Roman" w:cs="Times New Roman"/>
          <w:sz w:val="28"/>
          <w:lang w:val="uk-UA"/>
        </w:rPr>
        <w:t>[34</w:t>
      </w:r>
      <w:r w:rsidRPr="008C7EBE">
        <w:rPr>
          <w:rFonts w:ascii="Times New Roman" w:hAnsi="Times New Roman" w:cs="Times New Roman"/>
          <w:sz w:val="28"/>
          <w:lang w:val="uk-UA"/>
        </w:rPr>
        <w:t>]. Інструктори клубу мають багаторічний досвід туристичної діяльності. Крім того, періодично організовуют</w:t>
      </w:r>
      <w:r w:rsidR="00ED6CFF" w:rsidRPr="008C7EBE">
        <w:rPr>
          <w:rFonts w:ascii="Times New Roman" w:hAnsi="Times New Roman" w:cs="Times New Roman"/>
          <w:sz w:val="28"/>
          <w:lang w:val="uk-UA"/>
        </w:rPr>
        <w:t>ься екскурсії по Кривому Рогу для</w:t>
      </w:r>
      <w:r w:rsidRPr="008C7EBE">
        <w:rPr>
          <w:rFonts w:ascii="Times New Roman" w:hAnsi="Times New Roman" w:cs="Times New Roman"/>
          <w:sz w:val="28"/>
          <w:lang w:val="uk-UA"/>
        </w:rPr>
        <w:t xml:space="preserve"> мешканців міста.</w:t>
      </w:r>
    </w:p>
    <w:p w14:paraId="0A98BF44" w14:textId="77777777" w:rsidR="005629C5" w:rsidRPr="0005665E" w:rsidRDefault="00ED6CFF" w:rsidP="00E87978">
      <w:pPr>
        <w:spacing w:after="0" w:line="240" w:lineRule="auto"/>
        <w:ind w:firstLine="709"/>
        <w:jc w:val="both"/>
        <w:rPr>
          <w:rFonts w:ascii="Times New Roman" w:hAnsi="Times New Roman" w:cs="Times New Roman"/>
          <w:sz w:val="28"/>
          <w:lang w:val="uk-UA"/>
        </w:rPr>
      </w:pPr>
      <w:r w:rsidRPr="008C7EBE">
        <w:rPr>
          <w:rFonts w:ascii="Times New Roman" w:hAnsi="Times New Roman" w:cs="Times New Roman"/>
          <w:sz w:val="28"/>
          <w:lang w:val="uk-UA"/>
        </w:rPr>
        <w:t>К</w:t>
      </w:r>
      <w:r w:rsidR="005629C5" w:rsidRPr="008C7EBE">
        <w:rPr>
          <w:rFonts w:ascii="Times New Roman" w:hAnsi="Times New Roman" w:cs="Times New Roman"/>
          <w:sz w:val="28"/>
          <w:lang w:val="uk-UA"/>
        </w:rPr>
        <w:t xml:space="preserve">луб </w:t>
      </w:r>
      <w:r w:rsidR="002A5FC0" w:rsidRPr="008C7EBE">
        <w:rPr>
          <w:rFonts w:ascii="Times New Roman" w:hAnsi="Times New Roman" w:cs="Times New Roman"/>
          <w:sz w:val="28"/>
          <w:lang w:val="uk-UA"/>
        </w:rPr>
        <w:t xml:space="preserve">веде </w:t>
      </w:r>
      <w:r w:rsidRPr="008C7EBE">
        <w:rPr>
          <w:rFonts w:ascii="Times New Roman" w:hAnsi="Times New Roman" w:cs="Times New Roman"/>
          <w:sz w:val="28"/>
          <w:lang w:val="uk-UA"/>
        </w:rPr>
        <w:t>сторінки</w:t>
      </w:r>
      <w:r w:rsidR="005629C5" w:rsidRPr="008C7EBE">
        <w:rPr>
          <w:rFonts w:ascii="Times New Roman" w:hAnsi="Times New Roman" w:cs="Times New Roman"/>
          <w:sz w:val="28"/>
          <w:lang w:val="uk-UA"/>
        </w:rPr>
        <w:t xml:space="preserve"> </w:t>
      </w:r>
      <w:r w:rsidRPr="008C7EBE">
        <w:rPr>
          <w:rFonts w:ascii="Times New Roman" w:hAnsi="Times New Roman" w:cs="Times New Roman"/>
          <w:sz w:val="28"/>
          <w:lang w:val="uk-UA"/>
        </w:rPr>
        <w:t xml:space="preserve">на Facebook та Instagram, </w:t>
      </w:r>
      <w:r w:rsidR="0020793B" w:rsidRPr="008C7EBE">
        <w:rPr>
          <w:rFonts w:ascii="Times New Roman" w:hAnsi="Times New Roman" w:cs="Times New Roman"/>
          <w:sz w:val="28"/>
          <w:lang w:val="uk-UA"/>
        </w:rPr>
        <w:t>телеграм-канал,</w:t>
      </w:r>
      <w:r w:rsidR="0020793B" w:rsidRPr="008C7EBE">
        <w:rPr>
          <w:lang w:val="uk-UA"/>
        </w:rPr>
        <w:t xml:space="preserve"> </w:t>
      </w:r>
      <w:r w:rsidR="0020793B" w:rsidRPr="008C7EBE">
        <w:rPr>
          <w:rFonts w:ascii="Times New Roman" w:hAnsi="Times New Roman" w:cs="Times New Roman"/>
          <w:sz w:val="28"/>
          <w:lang w:val="uk-UA"/>
        </w:rPr>
        <w:t>YouTube</w:t>
      </w:r>
      <w:r w:rsidR="00417A45" w:rsidRPr="008C7EBE">
        <w:rPr>
          <w:rFonts w:ascii="Times New Roman" w:hAnsi="Times New Roman" w:cs="Times New Roman"/>
          <w:sz w:val="28"/>
          <w:lang w:val="uk-UA"/>
        </w:rPr>
        <w:t xml:space="preserve"> </w:t>
      </w:r>
      <w:r w:rsidR="0020793B" w:rsidRPr="008C7EBE">
        <w:rPr>
          <w:rFonts w:ascii="Times New Roman" w:hAnsi="Times New Roman" w:cs="Times New Roman"/>
          <w:sz w:val="28"/>
          <w:lang w:val="uk-UA"/>
        </w:rPr>
        <w:t xml:space="preserve">канал та </w:t>
      </w:r>
      <w:r w:rsidR="005629C5" w:rsidRPr="008C7EBE">
        <w:rPr>
          <w:rFonts w:ascii="Times New Roman" w:hAnsi="Times New Roman" w:cs="Times New Roman"/>
          <w:sz w:val="28"/>
          <w:lang w:val="uk-UA"/>
        </w:rPr>
        <w:t xml:space="preserve">сайт </w:t>
      </w:r>
      <w:r w:rsidR="008C7EBE" w:rsidRPr="008C7EBE">
        <w:rPr>
          <w:rFonts w:ascii="Times New Roman" w:hAnsi="Times New Roman" w:cs="Times New Roman"/>
          <w:sz w:val="28"/>
          <w:lang w:val="uk-UA"/>
        </w:rPr>
        <w:t>[41</w:t>
      </w:r>
      <w:r w:rsidR="005629C5" w:rsidRPr="008C7EBE">
        <w:rPr>
          <w:rFonts w:ascii="Times New Roman" w:hAnsi="Times New Roman" w:cs="Times New Roman"/>
          <w:sz w:val="28"/>
          <w:lang w:val="uk-UA"/>
        </w:rPr>
        <w:t>].</w:t>
      </w:r>
      <w:r w:rsidR="002A5FC0">
        <w:rPr>
          <w:rFonts w:ascii="Times New Roman" w:hAnsi="Times New Roman" w:cs="Times New Roman"/>
          <w:sz w:val="28"/>
          <w:lang w:val="uk-UA"/>
        </w:rPr>
        <w:t xml:space="preserve"> </w:t>
      </w:r>
      <w:r w:rsidR="00391848">
        <w:rPr>
          <w:rFonts w:ascii="Times New Roman" w:hAnsi="Times New Roman" w:cs="Times New Roman"/>
          <w:sz w:val="28"/>
          <w:lang w:val="uk-UA"/>
        </w:rPr>
        <w:t>У соцмережах можна познайомитися з фото та відео звітами зі сплаві, краєзнавчі дослідженя</w:t>
      </w:r>
      <w:r w:rsidR="00502666">
        <w:rPr>
          <w:rFonts w:ascii="Times New Roman" w:hAnsi="Times New Roman" w:cs="Times New Roman"/>
          <w:sz w:val="28"/>
          <w:lang w:val="uk-UA"/>
        </w:rPr>
        <w:t xml:space="preserve">. Просування послуг відбувається через сайт де розміщується графік заходів. Активність </w:t>
      </w:r>
      <w:r w:rsidR="004322EC">
        <w:rPr>
          <w:rFonts w:ascii="Times New Roman" w:hAnsi="Times New Roman" w:cs="Times New Roman"/>
          <w:sz w:val="28"/>
          <w:lang w:val="uk-UA"/>
        </w:rPr>
        <w:t xml:space="preserve">ведення </w:t>
      </w:r>
      <w:r w:rsidR="004322EC" w:rsidRPr="004322EC">
        <w:rPr>
          <w:rFonts w:ascii="Times New Roman" w:hAnsi="Times New Roman" w:cs="Times New Roman"/>
          <w:sz w:val="28"/>
          <w:lang w:val="uk-UA"/>
        </w:rPr>
        <w:t>YouTube</w:t>
      </w:r>
      <w:r w:rsidR="004322EC">
        <w:rPr>
          <w:rFonts w:ascii="Times New Roman" w:hAnsi="Times New Roman" w:cs="Times New Roman"/>
          <w:sz w:val="28"/>
          <w:lang w:val="uk-UA"/>
        </w:rPr>
        <w:t xml:space="preserve"> каналу невисока.</w:t>
      </w:r>
    </w:p>
    <w:p w14:paraId="5CE2E7C2" w14:textId="77777777" w:rsidR="005629C5" w:rsidRPr="0005665E" w:rsidRDefault="005629C5" w:rsidP="00E87978">
      <w:pPr>
        <w:spacing w:after="0" w:line="240" w:lineRule="auto"/>
        <w:ind w:firstLine="709"/>
        <w:jc w:val="both"/>
        <w:rPr>
          <w:rFonts w:ascii="Times New Roman" w:hAnsi="Times New Roman" w:cs="Times New Roman"/>
          <w:sz w:val="28"/>
          <w:lang w:val="uk-UA"/>
        </w:rPr>
      </w:pPr>
      <w:r w:rsidRPr="0005665E">
        <w:rPr>
          <w:rFonts w:ascii="Times New Roman" w:hAnsi="Times New Roman" w:cs="Times New Roman"/>
          <w:sz w:val="28"/>
          <w:lang w:val="uk-UA"/>
        </w:rPr>
        <w:t xml:space="preserve">Проаналізувавши дані туристичні організації, можемо зробити висновок, що конкурентів </w:t>
      </w:r>
      <w:r w:rsidR="00E44E84">
        <w:rPr>
          <w:rFonts w:ascii="Times New Roman" w:hAnsi="Times New Roman" w:cs="Times New Roman"/>
          <w:sz w:val="28"/>
          <w:lang w:val="uk-UA"/>
        </w:rPr>
        <w:t xml:space="preserve">у ФОП Казакова В.Л. </w:t>
      </w:r>
      <w:r w:rsidRPr="0005665E">
        <w:rPr>
          <w:rFonts w:ascii="Times New Roman" w:hAnsi="Times New Roman" w:cs="Times New Roman"/>
          <w:sz w:val="28"/>
          <w:lang w:val="uk-UA"/>
        </w:rPr>
        <w:t xml:space="preserve">можна розділити на 3 групи: </w:t>
      </w:r>
    </w:p>
    <w:p w14:paraId="11606942" w14:textId="77777777" w:rsidR="003A6056" w:rsidRDefault="003A6056" w:rsidP="0055525F">
      <w:pPr>
        <w:pStyle w:val="a4"/>
        <w:numPr>
          <w:ilvl w:val="0"/>
          <w:numId w:val="27"/>
        </w:numPr>
        <w:tabs>
          <w:tab w:val="left" w:pos="993"/>
        </w:tabs>
        <w:spacing w:after="0" w:line="240" w:lineRule="auto"/>
        <w:ind w:left="0" w:firstLine="709"/>
        <w:jc w:val="both"/>
        <w:rPr>
          <w:rFonts w:ascii="Times New Roman" w:hAnsi="Times New Roman" w:cs="Times New Roman"/>
          <w:sz w:val="28"/>
          <w:lang w:val="uk-UA"/>
        </w:rPr>
      </w:pPr>
      <w:r w:rsidRPr="003A6056">
        <w:rPr>
          <w:rFonts w:ascii="Times New Roman" w:hAnsi="Times New Roman" w:cs="Times New Roman"/>
          <w:sz w:val="28"/>
          <w:lang w:val="uk-UA"/>
        </w:rPr>
        <w:t>о</w:t>
      </w:r>
      <w:r w:rsidR="00E44E84" w:rsidRPr="003A6056">
        <w:rPr>
          <w:rFonts w:ascii="Times New Roman" w:hAnsi="Times New Roman" w:cs="Times New Roman"/>
          <w:sz w:val="28"/>
          <w:lang w:val="uk-UA"/>
        </w:rPr>
        <w:t xml:space="preserve">рганізація активного та спортивного відпочинку -  </w:t>
      </w:r>
      <w:r w:rsidR="0013796E" w:rsidRPr="003A6056">
        <w:rPr>
          <w:rFonts w:ascii="Times New Roman" w:hAnsi="Times New Roman" w:cs="Times New Roman"/>
          <w:sz w:val="28"/>
          <w:lang w:val="uk-UA"/>
        </w:rPr>
        <w:t>найголовніший конкурент</w:t>
      </w:r>
      <w:r w:rsidR="005629C5" w:rsidRPr="003A6056">
        <w:rPr>
          <w:rFonts w:ascii="Times New Roman" w:hAnsi="Times New Roman" w:cs="Times New Roman"/>
          <w:sz w:val="28"/>
          <w:lang w:val="uk-UA"/>
        </w:rPr>
        <w:t xml:space="preserve"> </w:t>
      </w:r>
      <w:r w:rsidR="0013796E" w:rsidRPr="003A6056">
        <w:rPr>
          <w:rFonts w:ascii="Times New Roman" w:hAnsi="Times New Roman" w:cs="Times New Roman"/>
          <w:sz w:val="28"/>
          <w:lang w:val="uk-UA"/>
        </w:rPr>
        <w:t xml:space="preserve">Клуб активного </w:t>
      </w:r>
      <w:r w:rsidR="000D4600" w:rsidRPr="003A6056">
        <w:rPr>
          <w:rFonts w:ascii="Times New Roman" w:hAnsi="Times New Roman" w:cs="Times New Roman"/>
          <w:sz w:val="28"/>
          <w:lang w:val="uk-UA"/>
        </w:rPr>
        <w:t>відпочинку «Pedali-Sandali»</w:t>
      </w:r>
      <w:r w:rsidR="0013796E" w:rsidRPr="003A6056">
        <w:rPr>
          <w:rFonts w:ascii="Times New Roman" w:hAnsi="Times New Roman" w:cs="Times New Roman"/>
          <w:sz w:val="28"/>
          <w:lang w:val="uk-UA"/>
        </w:rPr>
        <w:t xml:space="preserve"> у напрямку туристичних походів</w:t>
      </w:r>
      <w:r w:rsidR="000D4600" w:rsidRPr="003A6056">
        <w:rPr>
          <w:rFonts w:ascii="Times New Roman" w:hAnsi="Times New Roman" w:cs="Times New Roman"/>
          <w:sz w:val="28"/>
          <w:lang w:val="uk-UA"/>
        </w:rPr>
        <w:t>, але не сплавів.</w:t>
      </w:r>
    </w:p>
    <w:p w14:paraId="662CEC12" w14:textId="77777777" w:rsidR="003A6056" w:rsidRDefault="003A6056" w:rsidP="0055525F">
      <w:pPr>
        <w:pStyle w:val="a4"/>
        <w:numPr>
          <w:ilvl w:val="0"/>
          <w:numId w:val="27"/>
        </w:numPr>
        <w:tabs>
          <w:tab w:val="left" w:pos="993"/>
        </w:tabs>
        <w:spacing w:after="0" w:line="240" w:lineRule="auto"/>
        <w:ind w:left="0" w:firstLine="709"/>
        <w:jc w:val="both"/>
        <w:rPr>
          <w:rFonts w:ascii="Times New Roman" w:hAnsi="Times New Roman" w:cs="Times New Roman"/>
          <w:sz w:val="28"/>
          <w:lang w:val="uk-UA"/>
        </w:rPr>
      </w:pPr>
      <w:r w:rsidRPr="003A6056">
        <w:rPr>
          <w:rFonts w:ascii="Times New Roman" w:hAnsi="Times New Roman" w:cs="Times New Roman"/>
          <w:sz w:val="28"/>
          <w:lang w:val="uk-UA"/>
        </w:rPr>
        <w:t>о</w:t>
      </w:r>
      <w:r w:rsidR="000D4600" w:rsidRPr="003A6056">
        <w:rPr>
          <w:rFonts w:ascii="Times New Roman" w:hAnsi="Times New Roman" w:cs="Times New Roman"/>
          <w:sz w:val="28"/>
          <w:lang w:val="uk-UA"/>
        </w:rPr>
        <w:t xml:space="preserve">рганізація турів «вихідного дня» по Україні - </w:t>
      </w:r>
      <w:r w:rsidR="005629C5" w:rsidRPr="003A6056">
        <w:rPr>
          <w:rFonts w:ascii="Times New Roman" w:hAnsi="Times New Roman" w:cs="Times New Roman"/>
          <w:sz w:val="28"/>
          <w:lang w:val="uk-UA"/>
        </w:rPr>
        <w:t>головними конкур</w:t>
      </w:r>
      <w:r w:rsidR="000D4600" w:rsidRPr="003A6056">
        <w:rPr>
          <w:rFonts w:ascii="Times New Roman" w:hAnsi="Times New Roman" w:cs="Times New Roman"/>
          <w:sz w:val="28"/>
          <w:lang w:val="uk-UA"/>
        </w:rPr>
        <w:t>ентами</w:t>
      </w:r>
      <w:r w:rsidR="005629C5" w:rsidRPr="003A6056">
        <w:rPr>
          <w:rFonts w:ascii="Times New Roman" w:hAnsi="Times New Roman" w:cs="Times New Roman"/>
          <w:sz w:val="28"/>
          <w:lang w:val="uk-UA"/>
        </w:rPr>
        <w:t xml:space="preserve"> є </w:t>
      </w:r>
      <w:r w:rsidR="007201B7" w:rsidRPr="003A6056">
        <w:rPr>
          <w:rFonts w:ascii="Times New Roman" w:hAnsi="Times New Roman" w:cs="Times New Roman"/>
          <w:sz w:val="28"/>
          <w:lang w:val="uk-UA"/>
        </w:rPr>
        <w:t>ТОВ «ТУР ФІРМА МЕРИДІАН</w:t>
      </w:r>
      <w:r w:rsidR="000D4600" w:rsidRPr="003A6056">
        <w:rPr>
          <w:rFonts w:ascii="Times New Roman" w:hAnsi="Times New Roman" w:cs="Times New Roman"/>
          <w:sz w:val="28"/>
          <w:lang w:val="uk-UA"/>
        </w:rPr>
        <w:t xml:space="preserve">», </w:t>
      </w:r>
      <w:r w:rsidR="007201B7" w:rsidRPr="003A6056">
        <w:rPr>
          <w:rFonts w:ascii="Times New Roman" w:hAnsi="Times New Roman" w:cs="Times New Roman"/>
          <w:sz w:val="28"/>
          <w:lang w:val="uk-UA"/>
        </w:rPr>
        <w:t xml:space="preserve">ТОВ «Криворізьке бюро подорожей та екскурсій» </w:t>
      </w:r>
      <w:r w:rsidR="005629C5" w:rsidRPr="003A6056">
        <w:rPr>
          <w:rFonts w:ascii="Times New Roman" w:hAnsi="Times New Roman" w:cs="Times New Roman"/>
          <w:sz w:val="28"/>
          <w:lang w:val="uk-UA"/>
        </w:rPr>
        <w:t xml:space="preserve">та «Невгамовні гідеси», для яких </w:t>
      </w:r>
      <w:r w:rsidR="007201B7" w:rsidRPr="003A6056">
        <w:rPr>
          <w:rFonts w:ascii="Times New Roman" w:hAnsi="Times New Roman" w:cs="Times New Roman"/>
          <w:sz w:val="28"/>
          <w:lang w:val="uk-UA"/>
        </w:rPr>
        <w:t xml:space="preserve">дані послуги </w:t>
      </w:r>
      <w:r w:rsidR="005629C5" w:rsidRPr="003A6056">
        <w:rPr>
          <w:rFonts w:ascii="Times New Roman" w:hAnsi="Times New Roman" w:cs="Times New Roman"/>
          <w:sz w:val="28"/>
          <w:lang w:val="uk-UA"/>
        </w:rPr>
        <w:t xml:space="preserve">є </w:t>
      </w:r>
      <w:r w:rsidR="007201B7" w:rsidRPr="003A6056">
        <w:rPr>
          <w:rFonts w:ascii="Times New Roman" w:hAnsi="Times New Roman" w:cs="Times New Roman"/>
          <w:sz w:val="28"/>
          <w:lang w:val="uk-UA"/>
        </w:rPr>
        <w:t>пріоритетними.</w:t>
      </w:r>
      <w:r w:rsidR="005629C5" w:rsidRPr="003A6056">
        <w:rPr>
          <w:rFonts w:ascii="Times New Roman" w:hAnsi="Times New Roman" w:cs="Times New Roman"/>
          <w:sz w:val="28"/>
          <w:lang w:val="uk-UA"/>
        </w:rPr>
        <w:t xml:space="preserve"> </w:t>
      </w:r>
    </w:p>
    <w:p w14:paraId="1A9D16E5" w14:textId="77777777" w:rsidR="005629C5" w:rsidRPr="003A6056" w:rsidRDefault="003A6056" w:rsidP="0055525F">
      <w:pPr>
        <w:pStyle w:val="a4"/>
        <w:numPr>
          <w:ilvl w:val="0"/>
          <w:numId w:val="27"/>
        </w:numPr>
        <w:tabs>
          <w:tab w:val="left" w:pos="993"/>
        </w:tabs>
        <w:spacing w:after="0" w:line="24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w:t>
      </w:r>
      <w:r w:rsidR="000D4600" w:rsidRPr="003A6056">
        <w:rPr>
          <w:rFonts w:ascii="Times New Roman" w:hAnsi="Times New Roman" w:cs="Times New Roman"/>
          <w:sz w:val="28"/>
          <w:lang w:val="uk-UA"/>
        </w:rPr>
        <w:t xml:space="preserve">рганізація екскурсій по Кривому Рогу - </w:t>
      </w:r>
      <w:r w:rsidR="005629C5" w:rsidRPr="003A6056">
        <w:rPr>
          <w:rFonts w:ascii="Times New Roman" w:hAnsi="Times New Roman" w:cs="Times New Roman"/>
          <w:sz w:val="28"/>
          <w:lang w:val="uk-UA"/>
        </w:rPr>
        <w:t xml:space="preserve"> основними конкурентами </w:t>
      </w:r>
      <w:r w:rsidR="00AB21E6" w:rsidRPr="003A6056">
        <w:rPr>
          <w:rFonts w:ascii="Times New Roman" w:hAnsi="Times New Roman" w:cs="Times New Roman"/>
          <w:sz w:val="28"/>
          <w:lang w:val="uk-UA"/>
        </w:rPr>
        <w:t xml:space="preserve">є Туристичний центр КОМАНДОР, Екскурсійний клуб «Криворізький меридіан»,   </w:t>
      </w:r>
      <w:r w:rsidR="00ED6CFF" w:rsidRPr="003A6056">
        <w:rPr>
          <w:rFonts w:ascii="Times New Roman" w:hAnsi="Times New Roman" w:cs="Times New Roman"/>
          <w:sz w:val="28"/>
          <w:lang w:val="uk-UA"/>
        </w:rPr>
        <w:t>Туристичний клЮ</w:t>
      </w:r>
      <w:r w:rsidR="00AB21E6" w:rsidRPr="003A6056">
        <w:rPr>
          <w:rFonts w:ascii="Times New Roman" w:hAnsi="Times New Roman" w:cs="Times New Roman"/>
          <w:sz w:val="28"/>
          <w:lang w:val="uk-UA"/>
        </w:rPr>
        <w:t>б «Невгамовні гідеси»</w:t>
      </w:r>
      <w:r w:rsidR="008216B5" w:rsidRPr="003A6056">
        <w:rPr>
          <w:rFonts w:ascii="Times New Roman" w:hAnsi="Times New Roman" w:cs="Times New Roman"/>
          <w:sz w:val="28"/>
          <w:lang w:val="uk-UA"/>
        </w:rPr>
        <w:t xml:space="preserve">. Але ФОП Казаков В.Л. співпрацює з більшою кількістю гідів та може </w:t>
      </w:r>
      <w:r w:rsidR="009402A8" w:rsidRPr="003A6056">
        <w:rPr>
          <w:rFonts w:ascii="Times New Roman" w:hAnsi="Times New Roman" w:cs="Times New Roman"/>
          <w:sz w:val="28"/>
          <w:lang w:val="uk-UA"/>
        </w:rPr>
        <w:t>за</w:t>
      </w:r>
      <w:r w:rsidR="008216B5" w:rsidRPr="003A6056">
        <w:rPr>
          <w:rFonts w:ascii="Times New Roman" w:hAnsi="Times New Roman" w:cs="Times New Roman"/>
          <w:sz w:val="28"/>
          <w:lang w:val="uk-UA"/>
        </w:rPr>
        <w:t xml:space="preserve">пропонувати </w:t>
      </w:r>
      <w:r w:rsidR="009402A8" w:rsidRPr="003A6056">
        <w:rPr>
          <w:rFonts w:ascii="Times New Roman" w:hAnsi="Times New Roman" w:cs="Times New Roman"/>
          <w:sz w:val="28"/>
          <w:lang w:val="uk-UA"/>
        </w:rPr>
        <w:t xml:space="preserve">різноплановий </w:t>
      </w:r>
      <w:r w:rsidR="008216B5" w:rsidRPr="003A6056">
        <w:rPr>
          <w:rFonts w:ascii="Times New Roman" w:hAnsi="Times New Roman" w:cs="Times New Roman"/>
          <w:sz w:val="28"/>
          <w:lang w:val="uk-UA"/>
        </w:rPr>
        <w:t>асортимент екскурій та турів.</w:t>
      </w:r>
      <w:r w:rsidR="00AB21E6" w:rsidRPr="003A6056">
        <w:rPr>
          <w:rFonts w:ascii="Times New Roman" w:hAnsi="Times New Roman" w:cs="Times New Roman"/>
          <w:sz w:val="28"/>
          <w:lang w:val="uk-UA"/>
        </w:rPr>
        <w:t xml:space="preserve"> </w:t>
      </w:r>
      <w:r w:rsidR="009402A8" w:rsidRPr="003A6056">
        <w:rPr>
          <w:rFonts w:ascii="Times New Roman" w:hAnsi="Times New Roman" w:cs="Times New Roman"/>
          <w:sz w:val="28"/>
          <w:lang w:val="uk-UA"/>
        </w:rPr>
        <w:t>Крім того, у співпраці</w:t>
      </w:r>
      <w:r w:rsidR="00AD2163" w:rsidRPr="003A6056">
        <w:rPr>
          <w:rFonts w:ascii="Times New Roman" w:hAnsi="Times New Roman" w:cs="Times New Roman"/>
          <w:sz w:val="28"/>
          <w:lang w:val="uk-UA"/>
        </w:rPr>
        <w:t xml:space="preserve"> </w:t>
      </w:r>
      <w:r w:rsidR="009402A8" w:rsidRPr="003A6056">
        <w:rPr>
          <w:rFonts w:ascii="Times New Roman" w:hAnsi="Times New Roman" w:cs="Times New Roman"/>
          <w:sz w:val="28"/>
          <w:lang w:val="uk-UA"/>
        </w:rPr>
        <w:t xml:space="preserve">з </w:t>
      </w:r>
      <w:r w:rsidR="006804DB" w:rsidRPr="003A6056">
        <w:rPr>
          <w:rFonts w:ascii="Times New Roman" w:hAnsi="Times New Roman" w:cs="Times New Roman"/>
          <w:sz w:val="28"/>
          <w:lang w:val="uk-UA"/>
        </w:rPr>
        <w:t>Т</w:t>
      </w:r>
      <w:r w:rsidR="009402A8" w:rsidRPr="003A6056">
        <w:rPr>
          <w:rFonts w:ascii="Times New Roman" w:hAnsi="Times New Roman" w:cs="Times New Roman"/>
          <w:sz w:val="28"/>
          <w:lang w:val="uk-UA"/>
        </w:rPr>
        <w:t>уристичним клЮбом</w:t>
      </w:r>
      <w:r w:rsidR="005629C5" w:rsidRPr="003A6056">
        <w:rPr>
          <w:rFonts w:ascii="Times New Roman" w:hAnsi="Times New Roman" w:cs="Times New Roman"/>
          <w:sz w:val="28"/>
          <w:lang w:val="uk-UA"/>
        </w:rPr>
        <w:t xml:space="preserve"> «Невгамовні гідеси»</w:t>
      </w:r>
      <w:r w:rsidR="00AD2163" w:rsidRPr="003A6056">
        <w:rPr>
          <w:rFonts w:ascii="Times New Roman" w:hAnsi="Times New Roman" w:cs="Times New Roman"/>
          <w:sz w:val="28"/>
          <w:lang w:val="uk-UA"/>
        </w:rPr>
        <w:t xml:space="preserve"> конкуренція перетворюється на партнерство в організації спільних екскурсій та турів (наприклад, дуальні екскурсії).</w:t>
      </w:r>
    </w:p>
    <w:p w14:paraId="492506DD" w14:textId="22868B4D" w:rsidR="00F55BEF" w:rsidRDefault="318C30F8" w:rsidP="00E87978">
      <w:pPr>
        <w:spacing w:after="0" w:line="240" w:lineRule="auto"/>
        <w:ind w:firstLine="709"/>
        <w:jc w:val="both"/>
        <w:rPr>
          <w:rFonts w:ascii="Times New Roman" w:eastAsia="Calibri" w:hAnsi="Times New Roman" w:cs="Times New Roman"/>
          <w:sz w:val="28"/>
          <w:szCs w:val="28"/>
          <w:lang w:val="uk-UA" w:eastAsia="ru-RU"/>
        </w:rPr>
      </w:pPr>
      <w:r w:rsidRPr="318C30F8">
        <w:rPr>
          <w:rFonts w:ascii="Times New Roman" w:eastAsia="Calibri" w:hAnsi="Times New Roman" w:cs="Times New Roman"/>
          <w:sz w:val="28"/>
          <w:szCs w:val="28"/>
          <w:lang w:val="uk-UA"/>
        </w:rPr>
        <w:t>Таким чином, в результаті аналізу конкурентів було виявлено три ключові підприємства-конкуренти - Туристичний клЮб «Невгамовні гідеси»,</w:t>
      </w:r>
      <w:r w:rsidRPr="318C30F8">
        <w:rPr>
          <w:lang w:val="uk-UA"/>
        </w:rPr>
        <w:t xml:space="preserve"> </w:t>
      </w:r>
      <w:r w:rsidRPr="318C30F8">
        <w:rPr>
          <w:rFonts w:ascii="Times New Roman" w:eastAsia="Calibri" w:hAnsi="Times New Roman" w:cs="Times New Roman"/>
          <w:sz w:val="28"/>
          <w:szCs w:val="28"/>
          <w:lang w:val="uk-UA" w:eastAsia="ru-RU"/>
        </w:rPr>
        <w:t>Клуб активного відпочинку «Pedali-Sandali», Туристичний центр КОМАНДОР.</w:t>
      </w:r>
    </w:p>
    <w:p w14:paraId="31CD0C16" w14:textId="77777777" w:rsidR="00F55BEF" w:rsidRDefault="00F55BEF" w:rsidP="00E87978">
      <w:pPr>
        <w:spacing w:after="0" w:line="240" w:lineRule="auto"/>
        <w:ind w:firstLine="709"/>
        <w:jc w:val="both"/>
        <w:rPr>
          <w:rFonts w:ascii="Times New Roman" w:eastAsia="Calibri" w:hAnsi="Times New Roman" w:cs="Times New Roman"/>
          <w:sz w:val="28"/>
          <w:szCs w:val="28"/>
          <w:lang w:val="uk-UA" w:eastAsia="ru-RU"/>
        </w:rPr>
      </w:pPr>
    </w:p>
    <w:p w14:paraId="3C5B2A88" w14:textId="77777777" w:rsidR="0095440C" w:rsidRDefault="318C30F8" w:rsidP="318C30F8">
      <w:pPr>
        <w:pStyle w:val="a4"/>
        <w:spacing w:after="0" w:line="240" w:lineRule="auto"/>
        <w:ind w:left="0" w:firstLine="709"/>
        <w:jc w:val="both"/>
        <w:rPr>
          <w:rFonts w:ascii="Times New Roman" w:hAnsi="Times New Roman" w:cs="Times New Roman"/>
          <w:b/>
          <w:bCs/>
          <w:sz w:val="28"/>
          <w:szCs w:val="28"/>
          <w:lang w:val="uk-UA"/>
        </w:rPr>
      </w:pPr>
      <w:r w:rsidRPr="318C30F8">
        <w:rPr>
          <w:rFonts w:ascii="Times New Roman" w:hAnsi="Times New Roman" w:cs="Times New Roman"/>
          <w:b/>
          <w:bCs/>
          <w:sz w:val="28"/>
          <w:szCs w:val="28"/>
          <w:lang w:val="uk-UA"/>
        </w:rPr>
        <w:t>2.3 Розробка пропозицій щодо вдосконалення маркетингової діяльності ФОП Казакова В.Л.</w:t>
      </w:r>
    </w:p>
    <w:p w14:paraId="7FD8715F" w14:textId="77777777" w:rsidR="00E04C22" w:rsidRPr="00814A4D" w:rsidRDefault="00E04C22" w:rsidP="00E04C22">
      <w:pPr>
        <w:pStyle w:val="a4"/>
        <w:spacing w:after="0" w:line="240" w:lineRule="auto"/>
        <w:ind w:left="0" w:firstLine="709"/>
        <w:rPr>
          <w:rFonts w:ascii="Times New Roman" w:hAnsi="Times New Roman" w:cs="Times New Roman"/>
          <w:sz w:val="28"/>
          <w:szCs w:val="28"/>
          <w:lang w:val="uk-UA"/>
        </w:rPr>
      </w:pPr>
    </w:p>
    <w:p w14:paraId="4C95BAE5" w14:textId="77777777" w:rsidR="008D724E" w:rsidRPr="00814A4D" w:rsidRDefault="00033673" w:rsidP="00E87978">
      <w:pPr>
        <w:spacing w:after="0" w:line="240" w:lineRule="auto"/>
        <w:ind w:firstLine="709"/>
        <w:jc w:val="both"/>
        <w:rPr>
          <w:rFonts w:ascii="Times New Roman" w:hAnsi="Times New Roman" w:cs="Times New Roman"/>
          <w:sz w:val="28"/>
          <w:szCs w:val="28"/>
          <w:lang w:val="uk-UA"/>
        </w:rPr>
      </w:pPr>
      <w:r w:rsidRPr="00814A4D">
        <w:rPr>
          <w:rFonts w:ascii="Times New Roman" w:hAnsi="Times New Roman" w:cs="Times New Roman"/>
          <w:sz w:val="28"/>
          <w:szCs w:val="28"/>
          <w:lang w:val="uk-UA"/>
        </w:rPr>
        <w:t>Підприємницька діяльність ФОП Казакова В.Л. в</w:t>
      </w:r>
      <w:r w:rsidR="00E92E7D" w:rsidRPr="00814A4D">
        <w:rPr>
          <w:rFonts w:ascii="Times New Roman" w:hAnsi="Times New Roman" w:cs="Times New Roman"/>
          <w:sz w:val="28"/>
          <w:szCs w:val="28"/>
          <w:lang w:val="uk-UA"/>
        </w:rPr>
        <w:t xml:space="preserve">ідіграє </w:t>
      </w:r>
      <w:r w:rsidRPr="00814A4D">
        <w:rPr>
          <w:rFonts w:ascii="Times New Roman" w:hAnsi="Times New Roman" w:cs="Times New Roman"/>
          <w:sz w:val="28"/>
          <w:szCs w:val="28"/>
          <w:lang w:val="uk-UA"/>
        </w:rPr>
        <w:t xml:space="preserve">важливу </w:t>
      </w:r>
      <w:r w:rsidR="00E92E7D" w:rsidRPr="00814A4D">
        <w:rPr>
          <w:rFonts w:ascii="Times New Roman" w:hAnsi="Times New Roman" w:cs="Times New Roman"/>
          <w:sz w:val="28"/>
          <w:szCs w:val="28"/>
          <w:lang w:val="uk-UA"/>
        </w:rPr>
        <w:t>роль у розвитку туризму</w:t>
      </w:r>
      <w:r w:rsidR="00422947" w:rsidRPr="00814A4D">
        <w:rPr>
          <w:rFonts w:ascii="Times New Roman" w:hAnsi="Times New Roman" w:cs="Times New Roman"/>
          <w:sz w:val="28"/>
          <w:szCs w:val="28"/>
          <w:lang w:val="uk-UA"/>
        </w:rPr>
        <w:t xml:space="preserve"> та формуванні позитивного іміджу</w:t>
      </w:r>
      <w:r w:rsidR="00E92E7D" w:rsidRPr="00814A4D">
        <w:rPr>
          <w:rFonts w:ascii="Times New Roman" w:hAnsi="Times New Roman" w:cs="Times New Roman"/>
          <w:sz w:val="28"/>
          <w:szCs w:val="28"/>
          <w:lang w:val="uk-UA"/>
        </w:rPr>
        <w:t xml:space="preserve"> </w:t>
      </w:r>
      <w:r w:rsidR="00422947" w:rsidRPr="00814A4D">
        <w:rPr>
          <w:rFonts w:ascii="Times New Roman" w:hAnsi="Times New Roman" w:cs="Times New Roman"/>
          <w:sz w:val="28"/>
          <w:szCs w:val="28"/>
          <w:lang w:val="uk-UA"/>
        </w:rPr>
        <w:t>К</w:t>
      </w:r>
      <w:r w:rsidR="002C6DAE">
        <w:rPr>
          <w:rFonts w:ascii="Times New Roman" w:hAnsi="Times New Roman" w:cs="Times New Roman"/>
          <w:sz w:val="28"/>
          <w:szCs w:val="28"/>
          <w:lang w:val="uk-UA"/>
        </w:rPr>
        <w:t>ривого Рогу</w:t>
      </w:r>
      <w:r w:rsidRPr="00814A4D">
        <w:rPr>
          <w:rFonts w:ascii="Times New Roman" w:hAnsi="Times New Roman" w:cs="Times New Roman"/>
          <w:sz w:val="28"/>
          <w:szCs w:val="28"/>
          <w:lang w:val="uk-UA"/>
        </w:rPr>
        <w:t xml:space="preserve"> та </w:t>
      </w:r>
      <w:r w:rsidR="002C6DAE">
        <w:rPr>
          <w:rFonts w:ascii="Times New Roman" w:hAnsi="Times New Roman" w:cs="Times New Roman"/>
          <w:sz w:val="28"/>
          <w:szCs w:val="28"/>
          <w:lang w:val="uk-UA"/>
        </w:rPr>
        <w:t>України</w:t>
      </w:r>
      <w:r w:rsidRPr="00814A4D">
        <w:rPr>
          <w:rFonts w:ascii="Times New Roman" w:hAnsi="Times New Roman" w:cs="Times New Roman"/>
          <w:sz w:val="28"/>
          <w:szCs w:val="28"/>
          <w:lang w:val="uk-UA"/>
        </w:rPr>
        <w:t xml:space="preserve"> в цілому</w:t>
      </w:r>
      <w:r w:rsidR="00E92E7D" w:rsidRPr="00814A4D">
        <w:rPr>
          <w:rFonts w:ascii="Times New Roman" w:hAnsi="Times New Roman" w:cs="Times New Roman"/>
          <w:sz w:val="28"/>
          <w:szCs w:val="28"/>
          <w:lang w:val="uk-UA"/>
        </w:rPr>
        <w:t xml:space="preserve">. </w:t>
      </w:r>
      <w:r w:rsidR="00071E8A" w:rsidRPr="00814A4D">
        <w:rPr>
          <w:rFonts w:ascii="Times New Roman" w:hAnsi="Times New Roman" w:cs="Times New Roman"/>
          <w:sz w:val="28"/>
          <w:szCs w:val="28"/>
          <w:lang w:val="uk-UA"/>
        </w:rPr>
        <w:t>Саме завдяки підприємцю на ринку туристичних послуг з</w:t>
      </w:r>
      <w:r w:rsidR="008D724E" w:rsidRPr="00814A4D">
        <w:rPr>
          <w:rFonts w:ascii="Times New Roman" w:hAnsi="Times New Roman" w:cs="Times New Roman"/>
          <w:sz w:val="28"/>
          <w:szCs w:val="28"/>
        </w:rPr>
        <w:t>’</w:t>
      </w:r>
      <w:r w:rsidR="00071E8A" w:rsidRPr="00814A4D">
        <w:rPr>
          <w:rFonts w:ascii="Times New Roman" w:hAnsi="Times New Roman" w:cs="Times New Roman"/>
          <w:sz w:val="28"/>
          <w:szCs w:val="28"/>
          <w:lang w:val="uk-UA"/>
        </w:rPr>
        <w:t>явився новий туристичний продук</w:t>
      </w:r>
      <w:r w:rsidR="008D724E" w:rsidRPr="00814A4D">
        <w:rPr>
          <w:rFonts w:ascii="Times New Roman" w:hAnsi="Times New Roman" w:cs="Times New Roman"/>
          <w:sz w:val="28"/>
          <w:szCs w:val="28"/>
          <w:lang w:val="uk-UA"/>
        </w:rPr>
        <w:t>т</w:t>
      </w:r>
      <w:r w:rsidR="00071E8A" w:rsidRPr="00814A4D">
        <w:rPr>
          <w:rFonts w:ascii="Times New Roman" w:hAnsi="Times New Roman" w:cs="Times New Roman"/>
          <w:sz w:val="28"/>
          <w:szCs w:val="28"/>
          <w:lang w:val="uk-UA"/>
        </w:rPr>
        <w:t xml:space="preserve"> – індустріальний туризм</w:t>
      </w:r>
      <w:r w:rsidR="008D724E" w:rsidRPr="00814A4D">
        <w:rPr>
          <w:rFonts w:ascii="Times New Roman" w:hAnsi="Times New Roman" w:cs="Times New Roman"/>
          <w:sz w:val="28"/>
          <w:szCs w:val="28"/>
          <w:lang w:val="uk-UA"/>
        </w:rPr>
        <w:t xml:space="preserve"> Кривого Рогу.</w:t>
      </w:r>
      <w:r w:rsidR="006E43C0" w:rsidRPr="00814A4D">
        <w:rPr>
          <w:rFonts w:ascii="Times New Roman" w:hAnsi="Times New Roman" w:cs="Times New Roman"/>
          <w:sz w:val="28"/>
          <w:szCs w:val="28"/>
          <w:lang w:val="uk-UA"/>
        </w:rPr>
        <w:t xml:space="preserve"> </w:t>
      </w:r>
      <w:r w:rsidR="00395C9F" w:rsidRPr="00814A4D">
        <w:rPr>
          <w:rFonts w:ascii="Times New Roman" w:hAnsi="Times New Roman" w:cs="Times New Roman"/>
          <w:sz w:val="28"/>
          <w:szCs w:val="28"/>
          <w:lang w:val="uk-UA"/>
        </w:rPr>
        <w:t>Ефективним інструментом є просування послуг через особистий бленд підприємця.</w:t>
      </w:r>
    </w:p>
    <w:p w14:paraId="1AD78B15" w14:textId="77777777" w:rsidR="009931DC" w:rsidRPr="00814A4D" w:rsidRDefault="009931DC" w:rsidP="00E87978">
      <w:pPr>
        <w:spacing w:after="0" w:line="240" w:lineRule="auto"/>
        <w:ind w:firstLine="709"/>
        <w:jc w:val="both"/>
        <w:rPr>
          <w:rFonts w:ascii="Times New Roman" w:hAnsi="Times New Roman" w:cs="Times New Roman"/>
          <w:sz w:val="28"/>
          <w:szCs w:val="28"/>
          <w:lang w:val="uk-UA"/>
        </w:rPr>
      </w:pPr>
      <w:r w:rsidRPr="00814A4D">
        <w:rPr>
          <w:rFonts w:ascii="Times New Roman" w:hAnsi="Times New Roman" w:cs="Times New Roman"/>
          <w:sz w:val="28"/>
          <w:szCs w:val="28"/>
          <w:lang w:val="uk-UA"/>
        </w:rPr>
        <w:t xml:space="preserve">Попри </w:t>
      </w:r>
      <w:r w:rsidR="00132529" w:rsidRPr="00814A4D">
        <w:rPr>
          <w:rFonts w:ascii="Times New Roman" w:hAnsi="Times New Roman" w:cs="Times New Roman"/>
          <w:sz w:val="28"/>
          <w:szCs w:val="28"/>
          <w:lang w:val="uk-UA"/>
        </w:rPr>
        <w:t>зовнішні загрозу, особливо війну в країні, підп</w:t>
      </w:r>
      <w:r w:rsidR="0024618C" w:rsidRPr="00814A4D">
        <w:rPr>
          <w:rFonts w:ascii="Times New Roman" w:hAnsi="Times New Roman" w:cs="Times New Roman"/>
          <w:sz w:val="28"/>
          <w:szCs w:val="28"/>
          <w:lang w:val="uk-UA"/>
        </w:rPr>
        <w:t>риємство має великий потенціал, а саме професійність та досвідченість гідів, унікальність пропозицій турів  та екскурсійних маршрутів, співпраця з різними організаціями,</w:t>
      </w:r>
      <w:r w:rsidR="005114BB" w:rsidRPr="00814A4D">
        <w:rPr>
          <w:rFonts w:ascii="Times New Roman" w:hAnsi="Times New Roman" w:cs="Times New Roman"/>
          <w:sz w:val="28"/>
          <w:szCs w:val="28"/>
          <w:lang w:val="uk-UA"/>
        </w:rPr>
        <w:t xml:space="preserve"> наявність лояльної </w:t>
      </w:r>
      <w:r w:rsidR="00395C9F" w:rsidRPr="00814A4D">
        <w:rPr>
          <w:rFonts w:ascii="Times New Roman" w:hAnsi="Times New Roman" w:cs="Times New Roman"/>
          <w:sz w:val="28"/>
          <w:szCs w:val="28"/>
          <w:lang w:val="uk-UA"/>
        </w:rPr>
        <w:t>клієнтської бази.</w:t>
      </w:r>
    </w:p>
    <w:p w14:paraId="63F14C2F" w14:textId="77777777" w:rsidR="006C2098" w:rsidRPr="00631BA4" w:rsidRDefault="00422947" w:rsidP="00E87978">
      <w:pPr>
        <w:spacing w:after="0" w:line="240" w:lineRule="auto"/>
        <w:ind w:firstLine="709"/>
        <w:jc w:val="both"/>
        <w:rPr>
          <w:rFonts w:ascii="Times New Roman" w:hAnsi="Times New Roman" w:cs="Times New Roman"/>
          <w:sz w:val="28"/>
          <w:szCs w:val="28"/>
          <w:lang w:val="uk-UA"/>
        </w:rPr>
      </w:pPr>
      <w:r w:rsidRPr="00814A4D">
        <w:rPr>
          <w:rFonts w:ascii="Times New Roman" w:hAnsi="Times New Roman" w:cs="Times New Roman"/>
          <w:sz w:val="28"/>
          <w:szCs w:val="28"/>
          <w:lang w:val="uk-UA"/>
        </w:rPr>
        <w:t xml:space="preserve">В результаті </w:t>
      </w:r>
      <w:r w:rsidR="00302CC0" w:rsidRPr="00814A4D">
        <w:rPr>
          <w:rFonts w:ascii="Times New Roman" w:hAnsi="Times New Roman" w:cs="Times New Roman"/>
          <w:sz w:val="28"/>
          <w:szCs w:val="28"/>
          <w:lang w:val="uk-UA"/>
        </w:rPr>
        <w:t xml:space="preserve">проведення </w:t>
      </w:r>
      <w:r w:rsidR="00D07CF7" w:rsidRPr="00814A4D">
        <w:rPr>
          <w:rFonts w:ascii="Times New Roman" w:hAnsi="Times New Roman" w:cs="Times New Roman"/>
          <w:sz w:val="28"/>
          <w:szCs w:val="28"/>
          <w:lang w:val="uk-UA"/>
        </w:rPr>
        <w:t xml:space="preserve">дослідження маркетингової діяльності ФОП Казакова В.Л. нами висунуто припущення, що ефективним напрямом </w:t>
      </w:r>
      <w:r w:rsidR="005837E9" w:rsidRPr="00814A4D">
        <w:rPr>
          <w:rFonts w:ascii="Times New Roman" w:hAnsi="Times New Roman" w:cs="Times New Roman"/>
          <w:sz w:val="28"/>
          <w:szCs w:val="28"/>
          <w:lang w:val="uk-UA"/>
        </w:rPr>
        <w:t xml:space="preserve">вдосконалення маркетингової діяльності </w:t>
      </w:r>
      <w:r w:rsidR="00D07CF7" w:rsidRPr="00814A4D">
        <w:rPr>
          <w:rFonts w:ascii="Times New Roman" w:hAnsi="Times New Roman" w:cs="Times New Roman"/>
          <w:sz w:val="28"/>
          <w:szCs w:val="28"/>
          <w:lang w:val="uk-UA"/>
        </w:rPr>
        <w:t xml:space="preserve">є </w:t>
      </w:r>
      <w:r w:rsidR="005837E9" w:rsidRPr="00814A4D">
        <w:rPr>
          <w:rFonts w:ascii="Times New Roman" w:hAnsi="Times New Roman" w:cs="Times New Roman"/>
          <w:sz w:val="28"/>
          <w:szCs w:val="28"/>
          <w:lang w:val="uk-UA"/>
        </w:rPr>
        <w:t xml:space="preserve">розвиток </w:t>
      </w:r>
      <w:r w:rsidR="006C2098" w:rsidRPr="00814A4D">
        <w:rPr>
          <w:rFonts w:ascii="Times New Roman" w:hAnsi="Times New Roman" w:cs="Times New Roman"/>
          <w:sz w:val="28"/>
          <w:szCs w:val="28"/>
          <w:lang w:val="uk-UA"/>
        </w:rPr>
        <w:t>маркетингових комунікацій.</w:t>
      </w:r>
    </w:p>
    <w:p w14:paraId="1D22EDA6" w14:textId="77777777" w:rsidR="006544CE" w:rsidRDefault="006C2098" w:rsidP="00E87978">
      <w:pPr>
        <w:tabs>
          <w:tab w:val="left" w:pos="284"/>
        </w:tabs>
        <w:spacing w:after="0" w:line="240" w:lineRule="auto"/>
        <w:ind w:firstLine="709"/>
        <w:jc w:val="both"/>
        <w:rPr>
          <w:rFonts w:ascii="Times New Roman" w:hAnsi="Times New Roman" w:cs="Times New Roman"/>
          <w:sz w:val="28"/>
          <w:lang w:val="uk-UA"/>
        </w:rPr>
      </w:pPr>
      <w:r w:rsidRPr="006C2098">
        <w:rPr>
          <w:rFonts w:ascii="Times New Roman" w:hAnsi="Times New Roman" w:cs="Times New Roman"/>
          <w:sz w:val="28"/>
          <w:lang w:val="uk-UA"/>
        </w:rPr>
        <w:t>З метою розширення аудиторії та популяризації туристичних прод</w:t>
      </w:r>
      <w:r w:rsidR="00F30CFA">
        <w:rPr>
          <w:rFonts w:ascii="Times New Roman" w:hAnsi="Times New Roman" w:cs="Times New Roman"/>
          <w:sz w:val="28"/>
          <w:lang w:val="uk-UA"/>
        </w:rPr>
        <w:t>уктів ФОП Казакова В.Л.</w:t>
      </w:r>
      <w:r w:rsidRPr="006C2098">
        <w:rPr>
          <w:rFonts w:ascii="Times New Roman" w:hAnsi="Times New Roman" w:cs="Times New Roman"/>
          <w:sz w:val="28"/>
          <w:lang w:val="uk-UA"/>
        </w:rPr>
        <w:t xml:space="preserve"> </w:t>
      </w:r>
      <w:r w:rsidR="00F30CFA">
        <w:rPr>
          <w:rFonts w:ascii="Times New Roman" w:hAnsi="Times New Roman" w:cs="Times New Roman"/>
          <w:sz w:val="28"/>
          <w:lang w:val="uk-UA"/>
        </w:rPr>
        <w:t xml:space="preserve">пропонуємо </w:t>
      </w:r>
      <w:r w:rsidRPr="006C2098">
        <w:rPr>
          <w:rFonts w:ascii="Times New Roman" w:hAnsi="Times New Roman" w:cs="Times New Roman"/>
          <w:sz w:val="28"/>
          <w:lang w:val="uk-UA"/>
        </w:rPr>
        <w:t xml:space="preserve">активніше використовувати можливості соціальних мереж Facebook та Instagram. Для цього буде </w:t>
      </w:r>
      <w:r w:rsidR="00F30CFA">
        <w:rPr>
          <w:rFonts w:ascii="Times New Roman" w:hAnsi="Times New Roman" w:cs="Times New Roman"/>
          <w:sz w:val="28"/>
          <w:lang w:val="uk-UA"/>
        </w:rPr>
        <w:t xml:space="preserve">необхідно розробити план </w:t>
      </w:r>
      <w:r w:rsidR="006544CE">
        <w:rPr>
          <w:rFonts w:ascii="Times New Roman" w:hAnsi="Times New Roman" w:cs="Times New Roman"/>
          <w:sz w:val="28"/>
          <w:lang w:val="uk-UA"/>
        </w:rPr>
        <w:t>просування</w:t>
      </w:r>
      <w:r w:rsidR="00FC1F65">
        <w:rPr>
          <w:rFonts w:ascii="Times New Roman" w:hAnsi="Times New Roman" w:cs="Times New Roman"/>
          <w:sz w:val="28"/>
          <w:lang w:val="uk-UA"/>
        </w:rPr>
        <w:t xml:space="preserve"> послуг в соцмережах</w:t>
      </w:r>
      <w:r w:rsidR="006544CE">
        <w:rPr>
          <w:rFonts w:ascii="Times New Roman" w:hAnsi="Times New Roman" w:cs="Times New Roman"/>
          <w:sz w:val="28"/>
          <w:lang w:val="uk-UA"/>
        </w:rPr>
        <w:t>.</w:t>
      </w:r>
    </w:p>
    <w:p w14:paraId="1C2C9559" w14:textId="77777777" w:rsidR="00E643E2" w:rsidRDefault="00E643E2" w:rsidP="00E87978">
      <w:pPr>
        <w:tabs>
          <w:tab w:val="left" w:pos="284"/>
        </w:tabs>
        <w:spacing w:after="0" w:line="240" w:lineRule="auto"/>
        <w:ind w:firstLine="709"/>
        <w:jc w:val="both"/>
        <w:rPr>
          <w:rFonts w:ascii="Times New Roman" w:eastAsia="Calibri" w:hAnsi="Times New Roman" w:cs="Times New Roman"/>
          <w:color w:val="000000"/>
          <w:sz w:val="28"/>
          <w:szCs w:val="28"/>
          <w:lang w:val="uk-UA"/>
        </w:rPr>
      </w:pPr>
      <w:r w:rsidRPr="00E643E2">
        <w:rPr>
          <w:rFonts w:ascii="Times New Roman" w:eastAsia="Calibri" w:hAnsi="Times New Roman" w:cs="Times New Roman"/>
          <w:color w:val="000000"/>
          <w:sz w:val="28"/>
          <w:szCs w:val="28"/>
          <w:lang w:val="uk-UA"/>
        </w:rPr>
        <w:t xml:space="preserve">Правильно вибраний канал для розкручування забезпечить ефективність рекламної кампанії. </w:t>
      </w:r>
    </w:p>
    <w:p w14:paraId="56F64D97" w14:textId="77777777" w:rsidR="00E45556" w:rsidRPr="00C13431" w:rsidRDefault="00E45556" w:rsidP="00E87978">
      <w:pPr>
        <w:tabs>
          <w:tab w:val="left" w:pos="284"/>
        </w:tabs>
        <w:spacing w:after="0" w:line="240" w:lineRule="auto"/>
        <w:ind w:firstLine="709"/>
        <w:jc w:val="both"/>
        <w:rPr>
          <w:rFonts w:ascii="Times New Roman" w:eastAsia="Times New Roman" w:hAnsi="Times New Roman" w:cs="Times New Roman"/>
          <w:sz w:val="28"/>
          <w:szCs w:val="28"/>
          <w:lang w:val="uk-UA" w:eastAsia="ru-RU"/>
        </w:rPr>
      </w:pPr>
      <w:r w:rsidRPr="00C13431">
        <w:rPr>
          <w:rFonts w:ascii="Times New Roman" w:eastAsia="Times New Roman" w:hAnsi="Times New Roman" w:cs="Times New Roman"/>
          <w:bCs/>
          <w:sz w:val="28"/>
          <w:szCs w:val="28"/>
          <w:lang w:val="uk-UA" w:eastAsia="ru-RU"/>
        </w:rPr>
        <w:t xml:space="preserve">Основні переваги просування на </w:t>
      </w:r>
      <w:r w:rsidRPr="00C13431">
        <w:rPr>
          <w:rFonts w:ascii="Times New Roman" w:eastAsia="Times New Roman" w:hAnsi="Times New Roman" w:cs="Times New Roman"/>
          <w:bCs/>
          <w:sz w:val="28"/>
          <w:szCs w:val="28"/>
          <w:lang w:eastAsia="ru-RU"/>
        </w:rPr>
        <w:t>Facebook</w:t>
      </w:r>
      <w:r w:rsidRPr="00C13431">
        <w:rPr>
          <w:rFonts w:ascii="Times New Roman" w:eastAsia="Times New Roman" w:hAnsi="Times New Roman" w:cs="Times New Roman"/>
          <w:bCs/>
          <w:sz w:val="28"/>
          <w:szCs w:val="28"/>
          <w:lang w:val="uk-UA" w:eastAsia="ru-RU"/>
        </w:rPr>
        <w:t>:</w:t>
      </w:r>
      <w:r w:rsidRPr="00C13431">
        <w:rPr>
          <w:rFonts w:ascii="Times New Roman" w:eastAsia="Calibri" w:hAnsi="Times New Roman" w:cs="Times New Roman"/>
          <w:color w:val="000000"/>
          <w:sz w:val="28"/>
          <w:szCs w:val="28"/>
          <w:lang w:val="uk-UA"/>
        </w:rPr>
        <w:t xml:space="preserve"> з</w:t>
      </w:r>
      <w:r w:rsidRPr="00C13431">
        <w:rPr>
          <w:rFonts w:ascii="Times New Roman" w:eastAsia="Times New Roman" w:hAnsi="Times New Roman" w:cs="Times New Roman"/>
          <w:bCs/>
          <w:sz w:val="28"/>
          <w:szCs w:val="28"/>
          <w:lang w:val="uk-UA" w:eastAsia="ru-RU"/>
        </w:rPr>
        <w:t>більшення впізнаваності бренду, залучення нових клієнтів, підвищення лояльності клієнтів, з</w:t>
      </w:r>
      <w:r>
        <w:rPr>
          <w:rFonts w:ascii="Times New Roman" w:eastAsia="Times New Roman" w:hAnsi="Times New Roman" w:cs="Times New Roman"/>
          <w:bCs/>
          <w:sz w:val="28"/>
          <w:szCs w:val="28"/>
          <w:lang w:val="uk-UA" w:eastAsia="ru-RU"/>
        </w:rPr>
        <w:t xml:space="preserve">більшення продажів. </w:t>
      </w:r>
    </w:p>
    <w:p w14:paraId="5B79C38F" w14:textId="77777777" w:rsidR="00C13431" w:rsidRPr="00C13431" w:rsidRDefault="00B55080" w:rsidP="00E87978">
      <w:pPr>
        <w:tabs>
          <w:tab w:val="left" w:pos="284"/>
        </w:tabs>
        <w:spacing w:after="0" w:line="240" w:lineRule="auto"/>
        <w:ind w:firstLine="709"/>
        <w:jc w:val="both"/>
        <w:rPr>
          <w:rFonts w:ascii="Times New Roman" w:eastAsia="Calibri" w:hAnsi="Times New Roman" w:cs="Times New Roman"/>
          <w:color w:val="000000"/>
          <w:sz w:val="28"/>
          <w:szCs w:val="28"/>
          <w:lang w:val="uk-UA"/>
        </w:rPr>
      </w:pPr>
      <w:r w:rsidRPr="00C13431">
        <w:rPr>
          <w:rFonts w:ascii="Times New Roman" w:eastAsia="Calibri" w:hAnsi="Times New Roman" w:cs="Times New Roman"/>
          <w:color w:val="000000"/>
          <w:sz w:val="28"/>
          <w:szCs w:val="28"/>
          <w:lang w:val="uk-UA"/>
        </w:rPr>
        <w:t>Instagram є однією з найбільш популярних соцмереж, якою користується кожен третій користувач Інтернету. Цікаво, що дві третини аудиторії платформи становлять молоді люди віком від 18 до 29 років. Це означає, що Instagram – це ідеальний канал для просування брендів, орієнтованих на молоду аудиторію. Крім того, високий рівень залученості користувачів (80% виконують цільові дії) свідчить про ефективність рекламних кампаній на цій платформі.</w:t>
      </w:r>
    </w:p>
    <w:p w14:paraId="1CFEE248" w14:textId="77777777" w:rsidR="005F6E3B" w:rsidRDefault="006544CE" w:rsidP="00E87978">
      <w:pPr>
        <w:tabs>
          <w:tab w:val="left" w:pos="284"/>
        </w:tabs>
        <w:spacing w:after="0" w:line="24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sz w:val="28"/>
          <w:szCs w:val="28"/>
          <w:lang w:val="uk-UA"/>
        </w:rPr>
        <w:t>Д</w:t>
      </w:r>
      <w:r w:rsidR="0095440C" w:rsidRPr="00A75C1F">
        <w:rPr>
          <w:rFonts w:ascii="Times New Roman" w:eastAsia="Calibri" w:hAnsi="Times New Roman" w:cs="Times New Roman"/>
          <w:sz w:val="28"/>
          <w:szCs w:val="28"/>
          <w:lang w:val="uk-UA"/>
        </w:rPr>
        <w:t>ля ефективного</w:t>
      </w:r>
      <w:r w:rsidR="0095440C" w:rsidRPr="00A75C1F">
        <w:rPr>
          <w:rFonts w:ascii="Times New Roman" w:eastAsia="Calibri" w:hAnsi="Times New Roman" w:cs="Times New Roman"/>
          <w:color w:val="000000"/>
          <w:sz w:val="28"/>
          <w:szCs w:val="28"/>
          <w:lang w:val="uk-UA"/>
        </w:rPr>
        <w:t xml:space="preserve">, але </w:t>
      </w:r>
      <w:r>
        <w:rPr>
          <w:rFonts w:ascii="Times New Roman" w:eastAsia="Calibri" w:hAnsi="Times New Roman" w:cs="Times New Roman"/>
          <w:color w:val="000000"/>
          <w:sz w:val="28"/>
          <w:szCs w:val="28"/>
          <w:lang w:val="uk-UA"/>
        </w:rPr>
        <w:t xml:space="preserve">бюджетного </w:t>
      </w:r>
      <w:r w:rsidR="0095440C" w:rsidRPr="00A75C1F">
        <w:rPr>
          <w:rFonts w:ascii="Times New Roman" w:eastAsia="Calibri" w:hAnsi="Times New Roman" w:cs="Times New Roman"/>
          <w:color w:val="000000"/>
          <w:sz w:val="28"/>
          <w:szCs w:val="28"/>
          <w:lang w:val="uk-UA"/>
        </w:rPr>
        <w:t>просування туристич</w:t>
      </w:r>
      <w:r>
        <w:rPr>
          <w:rFonts w:ascii="Times New Roman" w:eastAsia="Calibri" w:hAnsi="Times New Roman" w:cs="Times New Roman"/>
          <w:color w:val="000000"/>
          <w:sz w:val="28"/>
          <w:szCs w:val="28"/>
          <w:lang w:val="uk-UA"/>
        </w:rPr>
        <w:t xml:space="preserve">них послуг </w:t>
      </w:r>
      <w:r w:rsidR="0095440C" w:rsidRPr="00A75C1F">
        <w:rPr>
          <w:rFonts w:ascii="Times New Roman" w:eastAsia="Calibri" w:hAnsi="Times New Roman" w:cs="Times New Roman"/>
          <w:color w:val="000000"/>
          <w:sz w:val="28"/>
          <w:szCs w:val="28"/>
          <w:lang w:val="uk-UA"/>
        </w:rPr>
        <w:t xml:space="preserve">в соціальних мережах, </w:t>
      </w:r>
      <w:r>
        <w:rPr>
          <w:rFonts w:ascii="Times New Roman" w:eastAsia="Calibri" w:hAnsi="Times New Roman" w:cs="Times New Roman"/>
          <w:color w:val="000000"/>
          <w:sz w:val="28"/>
          <w:szCs w:val="28"/>
          <w:lang w:val="uk-UA"/>
        </w:rPr>
        <w:t>здійснено</w:t>
      </w:r>
      <w:r w:rsidR="00E373AD">
        <w:rPr>
          <w:rFonts w:ascii="Times New Roman" w:eastAsia="Calibri" w:hAnsi="Times New Roman" w:cs="Times New Roman"/>
          <w:color w:val="000000"/>
          <w:sz w:val="28"/>
          <w:szCs w:val="28"/>
          <w:lang w:val="uk-UA"/>
        </w:rPr>
        <w:t xml:space="preserve"> аналіз цінових пропозицій на послуги ведення соціальних мереж. </w:t>
      </w:r>
      <w:r w:rsidR="001535A4">
        <w:rPr>
          <w:rFonts w:ascii="Times New Roman" w:eastAsia="Calibri" w:hAnsi="Times New Roman" w:cs="Times New Roman"/>
          <w:color w:val="000000"/>
          <w:sz w:val="28"/>
          <w:szCs w:val="28"/>
          <w:lang w:val="uk-UA"/>
        </w:rPr>
        <w:t>Це н</w:t>
      </w:r>
      <w:r w:rsidR="005F6E3B">
        <w:rPr>
          <w:rFonts w:ascii="Times New Roman" w:eastAsia="Calibri" w:hAnsi="Times New Roman" w:cs="Times New Roman"/>
          <w:color w:val="000000"/>
          <w:sz w:val="28"/>
          <w:szCs w:val="28"/>
          <w:lang w:val="uk-UA"/>
        </w:rPr>
        <w:t xml:space="preserve">айпростіший спосіб </w:t>
      </w:r>
      <w:r w:rsidR="001535A4">
        <w:rPr>
          <w:rFonts w:ascii="Times New Roman" w:eastAsia="Calibri" w:hAnsi="Times New Roman" w:cs="Times New Roman"/>
          <w:color w:val="000000"/>
          <w:sz w:val="28"/>
          <w:szCs w:val="28"/>
          <w:lang w:val="uk-UA"/>
        </w:rPr>
        <w:t>- придбання</w:t>
      </w:r>
      <w:r w:rsidR="005F6E3B" w:rsidRPr="005F6E3B">
        <w:rPr>
          <w:rFonts w:ascii="Times New Roman" w:eastAsia="Calibri" w:hAnsi="Times New Roman" w:cs="Times New Roman"/>
          <w:color w:val="000000"/>
          <w:sz w:val="28"/>
          <w:szCs w:val="28"/>
          <w:lang w:val="uk-UA"/>
        </w:rPr>
        <w:t xml:space="preserve"> комплекс</w:t>
      </w:r>
      <w:r w:rsidR="001535A4">
        <w:rPr>
          <w:rFonts w:ascii="Times New Roman" w:eastAsia="Calibri" w:hAnsi="Times New Roman" w:cs="Times New Roman"/>
          <w:color w:val="000000"/>
          <w:sz w:val="28"/>
          <w:szCs w:val="28"/>
          <w:lang w:val="uk-UA"/>
        </w:rPr>
        <w:t>у</w:t>
      </w:r>
      <w:r w:rsidR="005F6E3B" w:rsidRPr="005F6E3B">
        <w:rPr>
          <w:rFonts w:ascii="Times New Roman" w:eastAsia="Calibri" w:hAnsi="Times New Roman" w:cs="Times New Roman"/>
          <w:color w:val="000000"/>
          <w:sz w:val="28"/>
          <w:szCs w:val="28"/>
          <w:lang w:val="uk-UA"/>
        </w:rPr>
        <w:t xml:space="preserve"> послуг із розкручування фірми</w:t>
      </w:r>
      <w:r w:rsidR="001535A4">
        <w:rPr>
          <w:rFonts w:ascii="Times New Roman" w:eastAsia="Calibri" w:hAnsi="Times New Roman" w:cs="Times New Roman"/>
          <w:color w:val="000000"/>
          <w:sz w:val="28"/>
          <w:szCs w:val="28"/>
          <w:lang w:val="uk-UA"/>
        </w:rPr>
        <w:t>, при цьому збільш</w:t>
      </w:r>
      <w:r w:rsidR="00532CEE">
        <w:rPr>
          <w:rFonts w:ascii="Times New Roman" w:eastAsia="Calibri" w:hAnsi="Times New Roman" w:cs="Times New Roman"/>
          <w:color w:val="000000"/>
          <w:sz w:val="28"/>
          <w:szCs w:val="28"/>
          <w:lang w:val="uk-UA"/>
        </w:rPr>
        <w:t>иться кількість потенційних клієнтів та</w:t>
      </w:r>
      <w:r w:rsidR="005F6E3B" w:rsidRPr="005F6E3B">
        <w:rPr>
          <w:rFonts w:ascii="Times New Roman" w:eastAsia="Calibri" w:hAnsi="Times New Roman" w:cs="Times New Roman"/>
          <w:color w:val="000000"/>
          <w:sz w:val="28"/>
          <w:szCs w:val="28"/>
          <w:lang w:val="uk-UA"/>
        </w:rPr>
        <w:t xml:space="preserve"> продаж</w:t>
      </w:r>
      <w:r w:rsidR="001535A4">
        <w:rPr>
          <w:rFonts w:ascii="Times New Roman" w:eastAsia="Calibri" w:hAnsi="Times New Roman" w:cs="Times New Roman"/>
          <w:color w:val="000000"/>
          <w:sz w:val="28"/>
          <w:szCs w:val="28"/>
          <w:lang w:val="uk-UA"/>
        </w:rPr>
        <w:t>і</w:t>
      </w:r>
      <w:r w:rsidR="00532CEE">
        <w:rPr>
          <w:rFonts w:ascii="Times New Roman" w:eastAsia="Calibri" w:hAnsi="Times New Roman" w:cs="Times New Roman"/>
          <w:color w:val="000000"/>
          <w:sz w:val="28"/>
          <w:szCs w:val="28"/>
          <w:lang w:val="uk-UA"/>
        </w:rPr>
        <w:t>в</w:t>
      </w:r>
      <w:r w:rsidR="001535A4">
        <w:rPr>
          <w:rFonts w:ascii="Times New Roman" w:eastAsia="Calibri" w:hAnsi="Times New Roman" w:cs="Times New Roman"/>
          <w:color w:val="000000"/>
          <w:sz w:val="28"/>
          <w:szCs w:val="28"/>
          <w:lang w:val="uk-UA"/>
        </w:rPr>
        <w:t xml:space="preserve"> послуг</w:t>
      </w:r>
      <w:r w:rsidR="005F6E3B" w:rsidRPr="005F6E3B">
        <w:rPr>
          <w:rFonts w:ascii="Times New Roman" w:eastAsia="Calibri" w:hAnsi="Times New Roman" w:cs="Times New Roman"/>
          <w:color w:val="000000"/>
          <w:sz w:val="28"/>
          <w:szCs w:val="28"/>
          <w:lang w:val="uk-UA"/>
        </w:rPr>
        <w:t>.</w:t>
      </w:r>
    </w:p>
    <w:p w14:paraId="282F045C" w14:textId="77777777" w:rsidR="004D1B5F" w:rsidRDefault="00B035FB" w:rsidP="00E87978">
      <w:pPr>
        <w:tabs>
          <w:tab w:val="left" w:pos="284"/>
        </w:tabs>
        <w:spacing w:after="0" w:line="24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Нами досліджено базові послуги та вартість, яку пропонують спеціалісти </w:t>
      </w:r>
      <w:r w:rsidRPr="00C944A5">
        <w:rPr>
          <w:rFonts w:ascii="Times New Roman" w:eastAsia="Calibri" w:hAnsi="Times New Roman" w:cs="Times New Roman"/>
          <w:color w:val="000000"/>
          <w:sz w:val="28"/>
          <w:szCs w:val="28"/>
          <w:lang w:val="uk-UA"/>
        </w:rPr>
        <w:t>SMM</w:t>
      </w:r>
      <w:r>
        <w:rPr>
          <w:rFonts w:ascii="Times New Roman" w:eastAsia="Calibri" w:hAnsi="Times New Roman" w:cs="Times New Roman"/>
          <w:color w:val="000000"/>
          <w:sz w:val="28"/>
          <w:szCs w:val="28"/>
          <w:lang w:val="uk-UA"/>
        </w:rPr>
        <w:t xml:space="preserve"> в мережі інтернет та в особистому спілкувані з місцевими експертами. </w:t>
      </w:r>
      <w:r w:rsidR="004D1B5F">
        <w:rPr>
          <w:rFonts w:ascii="Times New Roman" w:eastAsia="Calibri" w:hAnsi="Times New Roman" w:cs="Times New Roman"/>
          <w:color w:val="000000"/>
          <w:sz w:val="28"/>
          <w:szCs w:val="28"/>
          <w:lang w:val="uk-UA"/>
        </w:rPr>
        <w:t xml:space="preserve">Інформацію </w:t>
      </w:r>
      <w:r w:rsidR="004D1B5F" w:rsidRPr="00135032">
        <w:rPr>
          <w:rFonts w:ascii="Times New Roman" w:eastAsia="Calibri" w:hAnsi="Times New Roman" w:cs="Times New Roman"/>
          <w:color w:val="000000"/>
          <w:sz w:val="28"/>
          <w:szCs w:val="28"/>
          <w:lang w:val="uk-UA"/>
        </w:rPr>
        <w:t>оформлено в таблицю</w:t>
      </w:r>
      <w:r w:rsidR="001D5C90" w:rsidRPr="00135032">
        <w:rPr>
          <w:rFonts w:ascii="Times New Roman" w:eastAsia="Calibri" w:hAnsi="Times New Roman" w:cs="Times New Roman"/>
          <w:color w:val="000000"/>
          <w:sz w:val="28"/>
          <w:szCs w:val="28"/>
          <w:lang w:val="uk-UA"/>
        </w:rPr>
        <w:t xml:space="preserve"> 2.3</w:t>
      </w:r>
      <w:r w:rsidR="004D1B5F" w:rsidRPr="00135032">
        <w:rPr>
          <w:rFonts w:ascii="Times New Roman" w:eastAsia="Calibri" w:hAnsi="Times New Roman" w:cs="Times New Roman"/>
          <w:color w:val="000000"/>
          <w:sz w:val="28"/>
          <w:szCs w:val="28"/>
          <w:lang w:val="uk-UA"/>
        </w:rPr>
        <w:t>.</w:t>
      </w:r>
      <w:r w:rsidR="004D1B5F">
        <w:rPr>
          <w:rFonts w:ascii="Times New Roman" w:eastAsia="Calibri" w:hAnsi="Times New Roman" w:cs="Times New Roman"/>
          <w:color w:val="000000"/>
          <w:sz w:val="28"/>
          <w:szCs w:val="28"/>
          <w:lang w:val="uk-UA"/>
        </w:rPr>
        <w:t xml:space="preserve"> </w:t>
      </w:r>
    </w:p>
    <w:p w14:paraId="00C3AEF9" w14:textId="77777777" w:rsidR="00F801A5" w:rsidRDefault="00F801A5" w:rsidP="00F801A5">
      <w:pPr>
        <w:tabs>
          <w:tab w:val="left" w:pos="284"/>
        </w:tabs>
        <w:spacing w:after="0" w:line="24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В результаті аналізу виявлено, </w:t>
      </w:r>
      <w:r w:rsidRPr="00A75C1F">
        <w:rPr>
          <w:rFonts w:ascii="Times New Roman" w:eastAsia="Calibri" w:hAnsi="Times New Roman" w:cs="Times New Roman"/>
          <w:color w:val="000000"/>
          <w:sz w:val="28"/>
          <w:szCs w:val="28"/>
          <w:lang w:val="uk-UA"/>
        </w:rPr>
        <w:t>що середня ціна ведення сторінки в Inst</w:t>
      </w:r>
      <w:r>
        <w:rPr>
          <w:rFonts w:ascii="Times New Roman" w:eastAsia="Calibri" w:hAnsi="Times New Roman" w:cs="Times New Roman"/>
          <w:color w:val="000000"/>
          <w:sz w:val="28"/>
          <w:szCs w:val="28"/>
          <w:lang w:val="uk-UA"/>
        </w:rPr>
        <w:t xml:space="preserve">agram або Facebook складає від </w:t>
      </w:r>
      <w:r w:rsidRPr="005F0B64">
        <w:rPr>
          <w:rFonts w:ascii="Times New Roman" w:eastAsia="Calibri" w:hAnsi="Times New Roman" w:cs="Times New Roman"/>
          <w:color w:val="000000"/>
          <w:sz w:val="28"/>
          <w:szCs w:val="28"/>
          <w:lang w:val="uk-UA"/>
        </w:rPr>
        <w:t>7000 грн.</w:t>
      </w:r>
      <w:r w:rsidRPr="00A75C1F">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 xml:space="preserve">Ціна коливається від вибору компаній чи SMM спеціалістів в місті чи з інших регіонів України. Але найважливіше – це перелік тих послуг, які будуть включені у пакет обслуговування. </w:t>
      </w:r>
    </w:p>
    <w:p w14:paraId="6BDFDFC2" w14:textId="77777777" w:rsidR="002C289E" w:rsidRPr="001F234E" w:rsidRDefault="002C289E" w:rsidP="00E87978">
      <w:pPr>
        <w:tabs>
          <w:tab w:val="left" w:pos="284"/>
        </w:tabs>
        <w:spacing w:after="0" w:line="240" w:lineRule="auto"/>
        <w:ind w:firstLine="709"/>
        <w:jc w:val="both"/>
        <w:rPr>
          <w:rFonts w:ascii="Times New Roman" w:eastAsia="Calibri" w:hAnsi="Times New Roman" w:cs="Times New Roman"/>
          <w:color w:val="000000"/>
          <w:sz w:val="28"/>
          <w:szCs w:val="28"/>
          <w:lang w:val="uk-UA"/>
        </w:rPr>
      </w:pPr>
    </w:p>
    <w:p w14:paraId="7EF96080" w14:textId="77777777" w:rsidR="00F801A5" w:rsidRDefault="318C30F8" w:rsidP="318C30F8">
      <w:pPr>
        <w:spacing w:after="0" w:line="240" w:lineRule="auto"/>
        <w:ind w:firstLine="709"/>
        <w:jc w:val="both"/>
        <w:rPr>
          <w:rFonts w:ascii="Times New Roman" w:eastAsia="Calibri" w:hAnsi="Times New Roman" w:cs="Times New Roman"/>
          <w:color w:val="000000"/>
          <w:sz w:val="28"/>
          <w:szCs w:val="28"/>
          <w:lang w:val="uk-UA"/>
        </w:rPr>
      </w:pPr>
      <w:r w:rsidRPr="318C30F8">
        <w:rPr>
          <w:rFonts w:ascii="Times New Roman" w:eastAsia="Calibri" w:hAnsi="Times New Roman" w:cs="Times New Roman"/>
          <w:sz w:val="28"/>
          <w:szCs w:val="28"/>
          <w:lang w:val="uk-UA"/>
        </w:rPr>
        <w:t xml:space="preserve">Таблиця 2.3 - Порівняльна характеристика середньої вартості ведення сторінок в соціальних мережах </w:t>
      </w:r>
      <w:r w:rsidRPr="318C30F8">
        <w:rPr>
          <w:rFonts w:ascii="Times New Roman" w:eastAsia="Calibri" w:hAnsi="Times New Roman" w:cs="Times New Roman"/>
          <w:color w:val="000000" w:themeColor="text1"/>
          <w:sz w:val="28"/>
          <w:szCs w:val="28"/>
          <w:lang w:val="uk-UA"/>
        </w:rPr>
        <w:t xml:space="preserve">Instagram або Facebook </w:t>
      </w:r>
    </w:p>
    <w:p w14:paraId="41F9AE5E" w14:textId="77777777" w:rsidR="001D5C90" w:rsidRPr="001D5C90" w:rsidRDefault="001D5C90" w:rsidP="00E87978">
      <w:pPr>
        <w:spacing w:after="0" w:line="240" w:lineRule="auto"/>
        <w:ind w:firstLine="709"/>
        <w:jc w:val="center"/>
        <w:rPr>
          <w:rFonts w:ascii="Times New Roman" w:eastAsia="Calibri" w:hAnsi="Times New Roman" w:cs="Times New Roman"/>
          <w:sz w:val="28"/>
          <w:szCs w:val="28"/>
          <w:lang w:val="uk-UA"/>
        </w:rPr>
      </w:pPr>
    </w:p>
    <w:tbl>
      <w:tblPr>
        <w:tblW w:w="9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6"/>
        <w:gridCol w:w="1843"/>
        <w:gridCol w:w="2410"/>
      </w:tblGrid>
      <w:tr w:rsidR="00065646" w:rsidRPr="00A75C1F" w14:paraId="592073DF" w14:textId="77777777" w:rsidTr="002E4D03">
        <w:trPr>
          <w:trHeight w:val="244"/>
        </w:trPr>
        <w:tc>
          <w:tcPr>
            <w:tcW w:w="5206" w:type="dxa"/>
            <w:vMerge w:val="restart"/>
          </w:tcPr>
          <w:p w14:paraId="2E3A79ED"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Перелік послуг</w:t>
            </w:r>
          </w:p>
        </w:tc>
        <w:tc>
          <w:tcPr>
            <w:tcW w:w="4253" w:type="dxa"/>
            <w:gridSpan w:val="2"/>
            <w:tcBorders>
              <w:bottom w:val="single" w:sz="4" w:space="0" w:color="auto"/>
            </w:tcBorders>
          </w:tcPr>
          <w:p w14:paraId="629DB2D9"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Вартість</w:t>
            </w:r>
            <w:r w:rsidR="00A742EF">
              <w:rPr>
                <w:rFonts w:ascii="Times New Roman" w:eastAsia="Calibri" w:hAnsi="Times New Roman" w:cs="Times New Roman"/>
                <w:sz w:val="24"/>
                <w:szCs w:val="28"/>
                <w:lang w:val="uk-UA"/>
              </w:rPr>
              <w:t xml:space="preserve"> послуг</w:t>
            </w:r>
            <w:r w:rsidRPr="00C95DBF">
              <w:t xml:space="preserve"> </w:t>
            </w:r>
            <w:r w:rsidRPr="00C95DBF">
              <w:rPr>
                <w:rFonts w:ascii="Times New Roman" w:eastAsia="Calibri" w:hAnsi="Times New Roman" w:cs="Times New Roman"/>
                <w:sz w:val="24"/>
                <w:szCs w:val="28"/>
                <w:lang w:val="uk-UA"/>
              </w:rPr>
              <w:t>ведення сторінок в соціальних мережах</w:t>
            </w:r>
          </w:p>
        </w:tc>
      </w:tr>
      <w:tr w:rsidR="00065646" w:rsidRPr="00A75C1F" w14:paraId="3C7BFB83" w14:textId="77777777" w:rsidTr="002E4D03">
        <w:trPr>
          <w:trHeight w:val="270"/>
        </w:trPr>
        <w:tc>
          <w:tcPr>
            <w:tcW w:w="5206" w:type="dxa"/>
            <w:vMerge/>
            <w:tcBorders>
              <w:bottom w:val="single" w:sz="4" w:space="0" w:color="auto"/>
            </w:tcBorders>
          </w:tcPr>
          <w:p w14:paraId="00F03A6D" w14:textId="77777777" w:rsidR="00065646" w:rsidRPr="00C95DBF" w:rsidRDefault="00065646" w:rsidP="00E87978">
            <w:pPr>
              <w:spacing w:after="0" w:line="240" w:lineRule="auto"/>
              <w:ind w:firstLine="709"/>
              <w:rPr>
                <w:rFonts w:ascii="Times New Roman" w:eastAsia="Calibri" w:hAnsi="Times New Roman" w:cs="Times New Roman"/>
                <w:sz w:val="24"/>
                <w:szCs w:val="28"/>
                <w:lang w:val="uk-UA"/>
              </w:rPr>
            </w:pPr>
          </w:p>
        </w:tc>
        <w:tc>
          <w:tcPr>
            <w:tcW w:w="1843" w:type="dxa"/>
            <w:tcBorders>
              <w:bottom w:val="single" w:sz="4" w:space="0" w:color="auto"/>
            </w:tcBorders>
          </w:tcPr>
          <w:p w14:paraId="51385231"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Facebook</w:t>
            </w:r>
          </w:p>
        </w:tc>
        <w:tc>
          <w:tcPr>
            <w:tcW w:w="2410" w:type="dxa"/>
            <w:tcBorders>
              <w:bottom w:val="single" w:sz="4" w:space="0" w:color="auto"/>
            </w:tcBorders>
          </w:tcPr>
          <w:p w14:paraId="5BADAE89"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Instagram</w:t>
            </w:r>
          </w:p>
        </w:tc>
      </w:tr>
      <w:tr w:rsidR="00065646" w:rsidRPr="00A75C1F" w14:paraId="36D2D0E7" w14:textId="77777777" w:rsidTr="002E4D03">
        <w:trPr>
          <w:trHeight w:val="495"/>
        </w:trPr>
        <w:tc>
          <w:tcPr>
            <w:tcW w:w="5206" w:type="dxa"/>
            <w:tcBorders>
              <w:top w:val="single" w:sz="4" w:space="0" w:color="auto"/>
              <w:bottom w:val="single" w:sz="4" w:space="0" w:color="auto"/>
            </w:tcBorders>
          </w:tcPr>
          <w:p w14:paraId="56450D62" w14:textId="77777777" w:rsidR="00065646" w:rsidRPr="00C95DBF" w:rsidRDefault="00065646" w:rsidP="00E87978">
            <w:pPr>
              <w:spacing w:after="0" w:line="240" w:lineRule="auto"/>
              <w:rPr>
                <w:rFonts w:ascii="Times New Roman" w:eastAsia="Calibri" w:hAnsi="Times New Roman" w:cs="Times New Roman"/>
                <w:b/>
                <w:sz w:val="24"/>
                <w:szCs w:val="28"/>
                <w:lang w:val="uk-UA"/>
              </w:rPr>
            </w:pPr>
            <w:r w:rsidRPr="00C95DBF">
              <w:rPr>
                <w:rFonts w:ascii="Times New Roman" w:eastAsia="Calibri" w:hAnsi="Times New Roman" w:cs="Times New Roman"/>
                <w:b/>
                <w:sz w:val="24"/>
                <w:szCs w:val="28"/>
                <w:lang w:val="uk-UA"/>
              </w:rPr>
              <w:t>Розробка стратегії</w:t>
            </w:r>
            <w:r w:rsidR="00474F0A" w:rsidRPr="00C95DBF">
              <w:rPr>
                <w:rFonts w:ascii="Times New Roman" w:eastAsia="Calibri" w:hAnsi="Times New Roman" w:cs="Times New Roman"/>
                <w:b/>
                <w:sz w:val="24"/>
                <w:szCs w:val="28"/>
                <w:lang w:val="uk-UA"/>
              </w:rPr>
              <w:t>:</w:t>
            </w:r>
          </w:p>
          <w:p w14:paraId="2324F9A9" w14:textId="77777777" w:rsidR="007C28A3" w:rsidRPr="00C95DBF" w:rsidRDefault="00474F0A"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а</w:t>
            </w:r>
            <w:r w:rsidR="007C28A3" w:rsidRPr="00C95DBF">
              <w:rPr>
                <w:rFonts w:ascii="Times New Roman" w:eastAsia="Calibri" w:hAnsi="Times New Roman" w:cs="Times New Roman"/>
                <w:sz w:val="24"/>
                <w:szCs w:val="28"/>
                <w:lang w:val="uk-UA"/>
              </w:rPr>
              <w:t>наліз бізнесу, ціл</w:t>
            </w:r>
            <w:r w:rsidRPr="00C95DBF">
              <w:rPr>
                <w:rFonts w:ascii="Times New Roman" w:eastAsia="Calibri" w:hAnsi="Times New Roman" w:cs="Times New Roman"/>
                <w:sz w:val="24"/>
                <w:szCs w:val="28"/>
                <w:lang w:val="uk-UA"/>
              </w:rPr>
              <w:t>ьової аудиторії та конкурентів, визначення цілей SMM-кампанії,</w:t>
            </w:r>
          </w:p>
          <w:p w14:paraId="0B92399F" w14:textId="77777777" w:rsidR="007C28A3" w:rsidRPr="00C95DBF" w:rsidRDefault="00474F0A"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р</w:t>
            </w:r>
            <w:r w:rsidR="007C28A3" w:rsidRPr="00C95DBF">
              <w:rPr>
                <w:rFonts w:ascii="Times New Roman" w:eastAsia="Calibri" w:hAnsi="Times New Roman" w:cs="Times New Roman"/>
                <w:sz w:val="24"/>
                <w:szCs w:val="28"/>
                <w:lang w:val="uk-UA"/>
              </w:rPr>
              <w:t xml:space="preserve">озробка стратегії контенту, </w:t>
            </w:r>
            <w:r w:rsidRPr="00C95DBF">
              <w:rPr>
                <w:rFonts w:ascii="Times New Roman" w:eastAsia="Calibri" w:hAnsi="Times New Roman" w:cs="Times New Roman"/>
                <w:sz w:val="24"/>
                <w:szCs w:val="28"/>
                <w:lang w:val="uk-UA"/>
              </w:rPr>
              <w:t>визначення частоти публікацій, створення календаря публікацій</w:t>
            </w:r>
          </w:p>
        </w:tc>
        <w:tc>
          <w:tcPr>
            <w:tcW w:w="1843" w:type="dxa"/>
            <w:tcBorders>
              <w:top w:val="single" w:sz="4" w:space="0" w:color="auto"/>
            </w:tcBorders>
          </w:tcPr>
          <w:p w14:paraId="7B04B5F0" w14:textId="77777777" w:rsidR="00065646" w:rsidRPr="00C95DBF" w:rsidRDefault="00E4555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30</w:t>
            </w:r>
            <w:r w:rsidR="00343DC8" w:rsidRPr="00C95DBF">
              <w:rPr>
                <w:rFonts w:ascii="Times New Roman" w:eastAsia="Calibri" w:hAnsi="Times New Roman" w:cs="Times New Roman"/>
                <w:sz w:val="24"/>
                <w:szCs w:val="28"/>
                <w:lang w:val="uk-UA"/>
              </w:rPr>
              <w:t>0</w:t>
            </w:r>
            <w:r w:rsidR="00065646" w:rsidRPr="00C95DBF">
              <w:rPr>
                <w:rFonts w:ascii="Times New Roman" w:eastAsia="Calibri" w:hAnsi="Times New Roman" w:cs="Times New Roman"/>
                <w:sz w:val="24"/>
                <w:szCs w:val="28"/>
                <w:lang w:val="uk-UA"/>
              </w:rPr>
              <w:t>0 грн.</w:t>
            </w:r>
          </w:p>
        </w:tc>
        <w:tc>
          <w:tcPr>
            <w:tcW w:w="2410" w:type="dxa"/>
            <w:tcBorders>
              <w:top w:val="single" w:sz="4" w:space="0" w:color="auto"/>
            </w:tcBorders>
          </w:tcPr>
          <w:p w14:paraId="52D667C1"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3000 грн.</w:t>
            </w:r>
          </w:p>
        </w:tc>
      </w:tr>
      <w:tr w:rsidR="00065646" w:rsidRPr="00A75C1F" w14:paraId="11BE14EE" w14:textId="77777777" w:rsidTr="002E4D03">
        <w:trPr>
          <w:trHeight w:val="698"/>
        </w:trPr>
        <w:tc>
          <w:tcPr>
            <w:tcW w:w="5206" w:type="dxa"/>
            <w:tcBorders>
              <w:top w:val="single" w:sz="4" w:space="0" w:color="auto"/>
              <w:bottom w:val="single" w:sz="4" w:space="0" w:color="auto"/>
            </w:tcBorders>
          </w:tcPr>
          <w:p w14:paraId="33871716" w14:textId="77777777" w:rsidR="00474F0A"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Складання контент-плану на тиждень, місяць</w:t>
            </w:r>
            <w:r w:rsidR="00474F0A" w:rsidRPr="00C95DBF">
              <w:rPr>
                <w:rFonts w:ascii="Times New Roman" w:eastAsia="Calibri" w:hAnsi="Times New Roman" w:cs="Times New Roman"/>
                <w:b/>
                <w:sz w:val="24"/>
                <w:szCs w:val="28"/>
                <w:lang w:val="uk-UA"/>
              </w:rPr>
              <w:t>:</w:t>
            </w:r>
            <w:r w:rsidR="00474F0A" w:rsidRPr="00C95DBF">
              <w:rPr>
                <w:rFonts w:ascii="Times New Roman" w:eastAsia="Calibri" w:hAnsi="Times New Roman" w:cs="Times New Roman"/>
                <w:sz w:val="24"/>
                <w:szCs w:val="28"/>
                <w:lang w:val="uk-UA"/>
              </w:rPr>
              <w:t xml:space="preserve"> розробка тематичних блоків для публікацій, підбір форматів контенту </w:t>
            </w:r>
          </w:p>
        </w:tc>
        <w:tc>
          <w:tcPr>
            <w:tcW w:w="1843" w:type="dxa"/>
          </w:tcPr>
          <w:p w14:paraId="36D3BCB3" w14:textId="77777777" w:rsidR="00065646" w:rsidRPr="00C95DBF" w:rsidRDefault="00343DC8"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14</w:t>
            </w:r>
            <w:r w:rsidR="00065646" w:rsidRPr="00C95DBF">
              <w:rPr>
                <w:rFonts w:ascii="Times New Roman" w:eastAsia="Calibri" w:hAnsi="Times New Roman" w:cs="Times New Roman"/>
                <w:sz w:val="24"/>
                <w:szCs w:val="28"/>
                <w:lang w:val="uk-UA"/>
              </w:rPr>
              <w:t>00 грн.</w:t>
            </w:r>
          </w:p>
        </w:tc>
        <w:tc>
          <w:tcPr>
            <w:tcW w:w="2410" w:type="dxa"/>
          </w:tcPr>
          <w:p w14:paraId="0D2CBBAB"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1500 грн.</w:t>
            </w:r>
          </w:p>
        </w:tc>
      </w:tr>
      <w:tr w:rsidR="00065646" w:rsidRPr="00290B68" w14:paraId="31B7EBE0" w14:textId="77777777" w:rsidTr="002E4D03">
        <w:trPr>
          <w:trHeight w:val="837"/>
        </w:trPr>
        <w:tc>
          <w:tcPr>
            <w:tcW w:w="5206" w:type="dxa"/>
            <w:tcBorders>
              <w:top w:val="single" w:sz="4" w:space="0" w:color="auto"/>
              <w:bottom w:val="single" w:sz="4" w:space="0" w:color="auto"/>
            </w:tcBorders>
          </w:tcPr>
          <w:p w14:paraId="58ABBBA9" w14:textId="77777777" w:rsidR="00474F0A"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Написання та публікація постів</w:t>
            </w:r>
            <w:r w:rsidR="00ED077D" w:rsidRPr="00C95DBF">
              <w:rPr>
                <w:rFonts w:ascii="Times New Roman" w:eastAsia="Calibri" w:hAnsi="Times New Roman" w:cs="Times New Roman"/>
                <w:b/>
                <w:sz w:val="24"/>
                <w:szCs w:val="28"/>
                <w:lang w:val="uk-UA"/>
              </w:rPr>
              <w:t>:</w:t>
            </w:r>
            <w:r w:rsidR="00ED077D" w:rsidRPr="00C95DBF">
              <w:rPr>
                <w:rFonts w:ascii="Times New Roman" w:eastAsia="Calibri" w:hAnsi="Times New Roman" w:cs="Times New Roman"/>
                <w:sz w:val="24"/>
                <w:szCs w:val="28"/>
                <w:lang w:val="uk-UA"/>
              </w:rPr>
              <w:t xml:space="preserve"> створення цікавих і актуальних текстів для постів, підбір візуа</w:t>
            </w:r>
            <w:r w:rsidR="00D53ABB" w:rsidRPr="00C95DBF">
              <w:rPr>
                <w:rFonts w:ascii="Times New Roman" w:eastAsia="Calibri" w:hAnsi="Times New Roman" w:cs="Times New Roman"/>
                <w:sz w:val="24"/>
                <w:szCs w:val="28"/>
                <w:lang w:val="uk-UA"/>
              </w:rPr>
              <w:t>льного супроводу (фото, відео), п</w:t>
            </w:r>
            <w:r w:rsidR="00ED077D" w:rsidRPr="00C95DBF">
              <w:rPr>
                <w:rFonts w:ascii="Times New Roman" w:eastAsia="Calibri" w:hAnsi="Times New Roman" w:cs="Times New Roman"/>
                <w:sz w:val="24"/>
                <w:szCs w:val="28"/>
                <w:lang w:val="uk-UA"/>
              </w:rPr>
              <w:t>ублікація постів у запланований час</w:t>
            </w:r>
          </w:p>
        </w:tc>
        <w:tc>
          <w:tcPr>
            <w:tcW w:w="1843" w:type="dxa"/>
          </w:tcPr>
          <w:p w14:paraId="31D5FB64" w14:textId="77777777" w:rsidR="00065646" w:rsidRPr="00C95DBF" w:rsidRDefault="00E4555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 xml:space="preserve">150 </w:t>
            </w:r>
            <w:r w:rsidR="00065646" w:rsidRPr="00C95DBF">
              <w:rPr>
                <w:rFonts w:ascii="Times New Roman" w:eastAsia="Calibri" w:hAnsi="Times New Roman" w:cs="Times New Roman"/>
                <w:sz w:val="24"/>
                <w:szCs w:val="28"/>
                <w:lang w:val="uk-UA"/>
              </w:rPr>
              <w:t>грн.</w:t>
            </w:r>
            <w:r w:rsidRPr="00C95DBF">
              <w:rPr>
                <w:rFonts w:ascii="Times New Roman" w:eastAsia="Calibri" w:hAnsi="Times New Roman" w:cs="Times New Roman"/>
                <w:sz w:val="24"/>
                <w:szCs w:val="28"/>
                <w:lang w:val="uk-UA"/>
              </w:rPr>
              <w:t xml:space="preserve"> за одну  публікацію</w:t>
            </w:r>
          </w:p>
        </w:tc>
        <w:tc>
          <w:tcPr>
            <w:tcW w:w="2410" w:type="dxa"/>
          </w:tcPr>
          <w:p w14:paraId="37B25E60"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 xml:space="preserve">200 грн. </w:t>
            </w:r>
            <w:r w:rsidR="00D64E3E" w:rsidRPr="00C95DBF">
              <w:rPr>
                <w:rFonts w:ascii="Times New Roman" w:eastAsia="Calibri" w:hAnsi="Times New Roman" w:cs="Times New Roman"/>
                <w:sz w:val="24"/>
                <w:szCs w:val="28"/>
                <w:lang w:val="uk-UA"/>
              </w:rPr>
              <w:t xml:space="preserve">за одну </w:t>
            </w:r>
            <w:r w:rsidR="00E45556" w:rsidRPr="00C95DBF">
              <w:rPr>
                <w:rFonts w:ascii="Times New Roman" w:eastAsia="Calibri" w:hAnsi="Times New Roman" w:cs="Times New Roman"/>
                <w:sz w:val="24"/>
                <w:szCs w:val="28"/>
                <w:lang w:val="uk-UA"/>
              </w:rPr>
              <w:t>публікацію</w:t>
            </w:r>
          </w:p>
          <w:p w14:paraId="6930E822"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p>
        </w:tc>
      </w:tr>
      <w:tr w:rsidR="00065646" w:rsidRPr="00A75C1F" w14:paraId="2FD54397" w14:textId="77777777" w:rsidTr="002E4D03">
        <w:trPr>
          <w:trHeight w:val="549"/>
        </w:trPr>
        <w:tc>
          <w:tcPr>
            <w:tcW w:w="5206" w:type="dxa"/>
            <w:tcBorders>
              <w:top w:val="single" w:sz="4" w:space="0" w:color="auto"/>
              <w:bottom w:val="single" w:sz="4" w:space="0" w:color="auto"/>
            </w:tcBorders>
          </w:tcPr>
          <w:p w14:paraId="481C8B79" w14:textId="77777777" w:rsidR="00065646"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Проведення акцій, розіграшів, опитувань</w:t>
            </w:r>
            <w:r w:rsidR="00D53ABB" w:rsidRPr="00C95DBF">
              <w:rPr>
                <w:rFonts w:ascii="Times New Roman" w:eastAsia="Calibri" w:hAnsi="Times New Roman" w:cs="Times New Roman"/>
                <w:b/>
                <w:sz w:val="24"/>
                <w:szCs w:val="28"/>
                <w:lang w:val="uk-UA"/>
              </w:rPr>
              <w:t>:</w:t>
            </w:r>
            <w:r w:rsidR="00D53ABB" w:rsidRPr="00C95DBF">
              <w:rPr>
                <w:rFonts w:ascii="Times New Roman" w:eastAsia="Calibri" w:hAnsi="Times New Roman" w:cs="Times New Roman"/>
                <w:sz w:val="24"/>
                <w:szCs w:val="28"/>
                <w:lang w:val="uk-UA"/>
              </w:rPr>
              <w:t xml:space="preserve"> розробка ідей для акцій та конкурсів, створення механіки проведення, проведення розіграшів та опитувань, аналіз результатів</w:t>
            </w:r>
          </w:p>
        </w:tc>
        <w:tc>
          <w:tcPr>
            <w:tcW w:w="1843" w:type="dxa"/>
          </w:tcPr>
          <w:p w14:paraId="4F7EFF22" w14:textId="77777777" w:rsidR="00065646" w:rsidRPr="00C95DBF" w:rsidRDefault="00D64E3E"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w:t>
            </w:r>
            <w:r w:rsidR="009B4B06" w:rsidRPr="00C95DBF">
              <w:rPr>
                <w:rFonts w:ascii="Times New Roman" w:eastAsia="Calibri" w:hAnsi="Times New Roman" w:cs="Times New Roman"/>
                <w:sz w:val="24"/>
                <w:szCs w:val="28"/>
                <w:lang w:val="uk-UA"/>
              </w:rPr>
              <w:t>ід 5</w:t>
            </w:r>
            <w:r w:rsidR="00065646" w:rsidRPr="00C95DBF">
              <w:rPr>
                <w:rFonts w:ascii="Times New Roman" w:eastAsia="Calibri" w:hAnsi="Times New Roman" w:cs="Times New Roman"/>
                <w:sz w:val="24"/>
                <w:szCs w:val="28"/>
                <w:lang w:val="uk-UA"/>
              </w:rPr>
              <w:t>00 грн.</w:t>
            </w:r>
          </w:p>
        </w:tc>
        <w:tc>
          <w:tcPr>
            <w:tcW w:w="2410" w:type="dxa"/>
          </w:tcPr>
          <w:p w14:paraId="29832240" w14:textId="77777777" w:rsidR="00065646" w:rsidRPr="00C95DBF" w:rsidRDefault="00D64E3E"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w:t>
            </w:r>
            <w:r w:rsidR="009B4B06" w:rsidRPr="00C95DBF">
              <w:rPr>
                <w:rFonts w:ascii="Times New Roman" w:eastAsia="Calibri" w:hAnsi="Times New Roman" w:cs="Times New Roman"/>
                <w:sz w:val="24"/>
                <w:szCs w:val="28"/>
                <w:lang w:val="uk-UA"/>
              </w:rPr>
              <w:t>ід 5</w:t>
            </w:r>
            <w:r w:rsidR="00065646" w:rsidRPr="00C95DBF">
              <w:rPr>
                <w:rFonts w:ascii="Times New Roman" w:eastAsia="Calibri" w:hAnsi="Times New Roman" w:cs="Times New Roman"/>
                <w:sz w:val="24"/>
                <w:szCs w:val="28"/>
                <w:lang w:val="uk-UA"/>
              </w:rPr>
              <w:t>00 грн.</w:t>
            </w:r>
          </w:p>
        </w:tc>
      </w:tr>
      <w:tr w:rsidR="00065646" w:rsidRPr="00A75C1F" w14:paraId="6B46ADE8" w14:textId="77777777" w:rsidTr="002E4D03">
        <w:trPr>
          <w:trHeight w:val="750"/>
        </w:trPr>
        <w:tc>
          <w:tcPr>
            <w:tcW w:w="5206" w:type="dxa"/>
            <w:tcBorders>
              <w:top w:val="single" w:sz="4" w:space="0" w:color="auto"/>
              <w:bottom w:val="single" w:sz="4" w:space="0" w:color="auto"/>
            </w:tcBorders>
          </w:tcPr>
          <w:p w14:paraId="7210363D" w14:textId="77777777" w:rsidR="00065646"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Налаштування реклами</w:t>
            </w:r>
            <w:r w:rsidR="009B4B06" w:rsidRPr="00C95DBF">
              <w:rPr>
                <w:rFonts w:ascii="Times New Roman" w:eastAsia="Calibri" w:hAnsi="Times New Roman" w:cs="Times New Roman"/>
                <w:b/>
                <w:sz w:val="24"/>
                <w:szCs w:val="28"/>
                <w:lang w:val="uk-UA"/>
              </w:rPr>
              <w:t>:</w:t>
            </w:r>
            <w:r w:rsidR="009B4B06" w:rsidRPr="00C95DBF">
              <w:rPr>
                <w:rFonts w:ascii="Times New Roman" w:eastAsia="Calibri" w:hAnsi="Times New Roman" w:cs="Times New Roman"/>
                <w:sz w:val="24"/>
                <w:szCs w:val="28"/>
                <w:lang w:val="uk-UA"/>
              </w:rPr>
              <w:t xml:space="preserve"> с</w:t>
            </w:r>
            <w:r w:rsidR="00D53ABB" w:rsidRPr="00C95DBF">
              <w:rPr>
                <w:rFonts w:ascii="Times New Roman" w:eastAsia="Calibri" w:hAnsi="Times New Roman" w:cs="Times New Roman"/>
                <w:sz w:val="24"/>
                <w:szCs w:val="28"/>
                <w:lang w:val="uk-UA"/>
              </w:rPr>
              <w:t>творення рекламних кампаній на різних пл</w:t>
            </w:r>
            <w:r w:rsidR="009B4B06" w:rsidRPr="00C95DBF">
              <w:rPr>
                <w:rFonts w:ascii="Times New Roman" w:eastAsia="Calibri" w:hAnsi="Times New Roman" w:cs="Times New Roman"/>
                <w:sz w:val="24"/>
                <w:szCs w:val="28"/>
                <w:lang w:val="uk-UA"/>
              </w:rPr>
              <w:t>атформах, т</w:t>
            </w:r>
            <w:r w:rsidR="00D53ABB" w:rsidRPr="00C95DBF">
              <w:rPr>
                <w:rFonts w:ascii="Times New Roman" w:eastAsia="Calibri" w:hAnsi="Times New Roman" w:cs="Times New Roman"/>
                <w:sz w:val="24"/>
                <w:szCs w:val="28"/>
                <w:lang w:val="uk-UA"/>
              </w:rPr>
              <w:t>аргетування аудиторії за інтересами, демографічними даним</w:t>
            </w:r>
            <w:r w:rsidR="009B4B06" w:rsidRPr="00C95DBF">
              <w:rPr>
                <w:rFonts w:ascii="Times New Roman" w:eastAsia="Calibri" w:hAnsi="Times New Roman" w:cs="Times New Roman"/>
                <w:sz w:val="24"/>
                <w:szCs w:val="28"/>
                <w:lang w:val="uk-UA"/>
              </w:rPr>
              <w:t>и та іншими параметрами, створення рекламних матеріалів, в</w:t>
            </w:r>
            <w:r w:rsidR="00D53ABB" w:rsidRPr="00C95DBF">
              <w:rPr>
                <w:rFonts w:ascii="Times New Roman" w:eastAsia="Calibri" w:hAnsi="Times New Roman" w:cs="Times New Roman"/>
                <w:sz w:val="24"/>
                <w:szCs w:val="28"/>
                <w:lang w:val="uk-UA"/>
              </w:rPr>
              <w:t xml:space="preserve">ідстеження </w:t>
            </w:r>
            <w:r w:rsidR="00C95DBF" w:rsidRPr="00C95DBF">
              <w:rPr>
                <w:rFonts w:ascii="Times New Roman" w:eastAsia="Calibri" w:hAnsi="Times New Roman" w:cs="Times New Roman"/>
                <w:sz w:val="24"/>
                <w:szCs w:val="28"/>
                <w:lang w:val="uk-UA"/>
              </w:rPr>
              <w:t>ефективності рекламних кампаній</w:t>
            </w:r>
          </w:p>
        </w:tc>
        <w:tc>
          <w:tcPr>
            <w:tcW w:w="1843" w:type="dxa"/>
          </w:tcPr>
          <w:p w14:paraId="5C15221C" w14:textId="77777777" w:rsidR="00065646" w:rsidRPr="00C95DBF" w:rsidRDefault="00C95DBF"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w:t>
            </w:r>
            <w:r w:rsidR="00D64E3E" w:rsidRPr="00C95DBF">
              <w:rPr>
                <w:rFonts w:ascii="Times New Roman" w:eastAsia="Calibri" w:hAnsi="Times New Roman" w:cs="Times New Roman"/>
                <w:sz w:val="24"/>
                <w:szCs w:val="28"/>
                <w:lang w:val="uk-UA"/>
              </w:rPr>
              <w:t>ід 3500</w:t>
            </w:r>
            <w:r w:rsidR="00065646" w:rsidRPr="00C95DBF">
              <w:rPr>
                <w:rFonts w:ascii="Times New Roman" w:eastAsia="Calibri" w:hAnsi="Times New Roman" w:cs="Times New Roman"/>
                <w:sz w:val="24"/>
                <w:szCs w:val="28"/>
                <w:lang w:val="uk-UA"/>
              </w:rPr>
              <w:t xml:space="preserve"> грн.</w:t>
            </w:r>
          </w:p>
        </w:tc>
        <w:tc>
          <w:tcPr>
            <w:tcW w:w="2410" w:type="dxa"/>
          </w:tcPr>
          <w:p w14:paraId="71670D52" w14:textId="77777777" w:rsidR="00065646" w:rsidRPr="00C95DBF" w:rsidRDefault="00C95DBF"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w:t>
            </w:r>
            <w:r w:rsidR="00065646" w:rsidRPr="00C95DBF">
              <w:rPr>
                <w:rFonts w:ascii="Times New Roman" w:eastAsia="Calibri" w:hAnsi="Times New Roman" w:cs="Times New Roman"/>
                <w:sz w:val="24"/>
                <w:szCs w:val="28"/>
                <w:lang w:val="uk-UA"/>
              </w:rPr>
              <w:t>ід 4000 грн.</w:t>
            </w:r>
            <w:r w:rsidR="00065646" w:rsidRPr="00C95DBF">
              <w:rPr>
                <w:rFonts w:ascii="Times New Roman" w:eastAsia="Calibri" w:hAnsi="Times New Roman" w:cs="Times New Roman"/>
                <w:sz w:val="24"/>
                <w:szCs w:val="28"/>
              </w:rPr>
              <w:t xml:space="preserve"> (100$)</w:t>
            </w:r>
            <w:r w:rsidR="00D64E3E" w:rsidRPr="00C95DBF">
              <w:rPr>
                <w:rFonts w:ascii="Times New Roman" w:eastAsia="Calibri" w:hAnsi="Times New Roman" w:cs="Times New Roman"/>
                <w:sz w:val="24"/>
                <w:szCs w:val="28"/>
                <w:lang w:val="uk-UA"/>
              </w:rPr>
              <w:t>.</w:t>
            </w:r>
          </w:p>
          <w:p w14:paraId="20E36DAB"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p>
        </w:tc>
      </w:tr>
      <w:tr w:rsidR="00065646" w:rsidRPr="00A75C1F" w14:paraId="7CF8E3B5" w14:textId="77777777" w:rsidTr="002E4D03">
        <w:trPr>
          <w:trHeight w:val="630"/>
        </w:trPr>
        <w:tc>
          <w:tcPr>
            <w:tcW w:w="5206" w:type="dxa"/>
            <w:tcBorders>
              <w:top w:val="single" w:sz="4" w:space="0" w:color="auto"/>
              <w:bottom w:val="single" w:sz="4" w:space="0" w:color="auto"/>
            </w:tcBorders>
          </w:tcPr>
          <w:p w14:paraId="5E88D51A" w14:textId="77777777" w:rsidR="00065646"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Підготовка фото</w:t>
            </w:r>
            <w:r w:rsidR="009B4B06" w:rsidRPr="00C95DBF">
              <w:rPr>
                <w:rFonts w:ascii="Times New Roman" w:eastAsia="Calibri" w:hAnsi="Times New Roman" w:cs="Times New Roman"/>
                <w:b/>
                <w:sz w:val="24"/>
                <w:szCs w:val="28"/>
                <w:lang w:val="uk-UA"/>
              </w:rPr>
              <w:t>:</w:t>
            </w:r>
            <w:r w:rsidR="009B4B06" w:rsidRPr="00C95DBF">
              <w:rPr>
                <w:rFonts w:ascii="Times New Roman" w:eastAsia="Calibri" w:hAnsi="Times New Roman" w:cs="Times New Roman"/>
                <w:sz w:val="24"/>
                <w:szCs w:val="28"/>
                <w:lang w:val="uk-UA"/>
              </w:rPr>
              <w:t xml:space="preserve"> зйомка які</w:t>
            </w:r>
            <w:r w:rsidR="00C51818" w:rsidRPr="00C95DBF">
              <w:rPr>
                <w:rFonts w:ascii="Times New Roman" w:eastAsia="Calibri" w:hAnsi="Times New Roman" w:cs="Times New Roman"/>
                <w:sz w:val="24"/>
                <w:szCs w:val="28"/>
                <w:lang w:val="uk-UA"/>
              </w:rPr>
              <w:t>сних фотографій для публікацій, редагування, п</w:t>
            </w:r>
            <w:r w:rsidR="009B4B06" w:rsidRPr="00C95DBF">
              <w:rPr>
                <w:rFonts w:ascii="Times New Roman" w:eastAsia="Calibri" w:hAnsi="Times New Roman" w:cs="Times New Roman"/>
                <w:sz w:val="24"/>
                <w:szCs w:val="28"/>
                <w:lang w:val="uk-UA"/>
              </w:rPr>
              <w:t>ідг</w:t>
            </w:r>
            <w:r w:rsidR="00C51818" w:rsidRPr="00C95DBF">
              <w:rPr>
                <w:rFonts w:ascii="Times New Roman" w:eastAsia="Calibri" w:hAnsi="Times New Roman" w:cs="Times New Roman"/>
                <w:sz w:val="24"/>
                <w:szCs w:val="28"/>
                <w:lang w:val="uk-UA"/>
              </w:rPr>
              <w:t>отовка фотографій до публікації</w:t>
            </w:r>
          </w:p>
        </w:tc>
        <w:tc>
          <w:tcPr>
            <w:tcW w:w="1843" w:type="dxa"/>
          </w:tcPr>
          <w:p w14:paraId="3D366063" w14:textId="77777777" w:rsidR="00065646" w:rsidRPr="00C95DBF" w:rsidRDefault="00C51818"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Від 2000 грн. на місяць</w:t>
            </w:r>
          </w:p>
        </w:tc>
        <w:tc>
          <w:tcPr>
            <w:tcW w:w="2410" w:type="dxa"/>
          </w:tcPr>
          <w:p w14:paraId="7CAA249E" w14:textId="77777777" w:rsidR="00065646" w:rsidRPr="00C95DBF" w:rsidRDefault="00C51818"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Від 2</w:t>
            </w:r>
            <w:r w:rsidRPr="00C95DBF">
              <w:rPr>
                <w:rFonts w:ascii="Times New Roman" w:eastAsia="Calibri" w:hAnsi="Times New Roman" w:cs="Times New Roman"/>
                <w:sz w:val="24"/>
                <w:szCs w:val="28"/>
              </w:rPr>
              <w:t>0</w:t>
            </w:r>
            <w:r w:rsidRPr="00C95DBF">
              <w:rPr>
                <w:rFonts w:ascii="Times New Roman" w:eastAsia="Calibri" w:hAnsi="Times New Roman" w:cs="Times New Roman"/>
                <w:sz w:val="24"/>
                <w:szCs w:val="28"/>
                <w:lang w:val="uk-UA"/>
              </w:rPr>
              <w:t>00 грн. на місяць</w:t>
            </w:r>
          </w:p>
        </w:tc>
      </w:tr>
      <w:tr w:rsidR="00065646" w:rsidRPr="00A75C1F" w14:paraId="71657D74" w14:textId="77777777" w:rsidTr="002E4D03">
        <w:trPr>
          <w:trHeight w:val="660"/>
        </w:trPr>
        <w:tc>
          <w:tcPr>
            <w:tcW w:w="5206" w:type="dxa"/>
            <w:tcBorders>
              <w:top w:val="single" w:sz="4" w:space="0" w:color="auto"/>
              <w:bottom w:val="single" w:sz="4" w:space="0" w:color="auto"/>
            </w:tcBorders>
          </w:tcPr>
          <w:p w14:paraId="1E2E0C72" w14:textId="77777777" w:rsidR="00065646" w:rsidRPr="00C95DBF" w:rsidRDefault="00FD4E2B"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Оформлення акаунту:</w:t>
            </w:r>
            <w:r w:rsidRPr="00C95DBF">
              <w:rPr>
                <w:rFonts w:ascii="Times New Roman" w:eastAsia="Calibri" w:hAnsi="Times New Roman" w:cs="Times New Roman"/>
                <w:sz w:val="24"/>
                <w:szCs w:val="28"/>
                <w:lang w:val="uk-UA"/>
              </w:rPr>
              <w:t xml:space="preserve"> розробка дизайну профілю (аватар, обкладинка), створення виділених історій (хайлайтс), н</w:t>
            </w:r>
            <w:r w:rsidR="00C95DBF" w:rsidRPr="00C95DBF">
              <w:rPr>
                <w:rFonts w:ascii="Times New Roman" w:eastAsia="Calibri" w:hAnsi="Times New Roman" w:cs="Times New Roman"/>
                <w:sz w:val="24"/>
                <w:szCs w:val="28"/>
                <w:lang w:val="uk-UA"/>
              </w:rPr>
              <w:t>аписання опису профілю</w:t>
            </w:r>
          </w:p>
        </w:tc>
        <w:tc>
          <w:tcPr>
            <w:tcW w:w="1843" w:type="dxa"/>
          </w:tcPr>
          <w:p w14:paraId="20DDE1C7" w14:textId="77777777" w:rsidR="00065646" w:rsidRPr="00C95DBF" w:rsidRDefault="007C28A3"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 xml:space="preserve">Від 500 </w:t>
            </w:r>
            <w:r w:rsidR="00065646" w:rsidRPr="00C95DBF">
              <w:rPr>
                <w:rFonts w:ascii="Times New Roman" w:eastAsia="Calibri" w:hAnsi="Times New Roman" w:cs="Times New Roman"/>
                <w:sz w:val="24"/>
                <w:szCs w:val="28"/>
                <w:lang w:val="uk-UA"/>
              </w:rPr>
              <w:t>грн.</w:t>
            </w:r>
          </w:p>
        </w:tc>
        <w:tc>
          <w:tcPr>
            <w:tcW w:w="2410" w:type="dxa"/>
          </w:tcPr>
          <w:p w14:paraId="4623807A"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Від 700 грн.</w:t>
            </w:r>
          </w:p>
        </w:tc>
      </w:tr>
      <w:tr w:rsidR="00065646" w:rsidRPr="00FD4E2B" w14:paraId="7BC665A3" w14:textId="77777777" w:rsidTr="002E4D03">
        <w:trPr>
          <w:trHeight w:val="570"/>
        </w:trPr>
        <w:tc>
          <w:tcPr>
            <w:tcW w:w="5206" w:type="dxa"/>
            <w:tcBorders>
              <w:top w:val="single" w:sz="4" w:space="0" w:color="auto"/>
              <w:bottom w:val="single" w:sz="4" w:space="0" w:color="auto"/>
            </w:tcBorders>
          </w:tcPr>
          <w:p w14:paraId="4CA9E19B" w14:textId="77777777" w:rsidR="00065646" w:rsidRPr="00C95DBF" w:rsidRDefault="00065646" w:rsidP="00E87978">
            <w:pPr>
              <w:spacing w:after="0" w:line="240" w:lineRule="auto"/>
              <w:rPr>
                <w:rFonts w:ascii="Times New Roman" w:eastAsia="Calibri" w:hAnsi="Times New Roman" w:cs="Times New Roman"/>
                <w:sz w:val="24"/>
                <w:szCs w:val="28"/>
                <w:lang w:val="uk-UA"/>
              </w:rPr>
            </w:pPr>
            <w:r w:rsidRPr="00C95DBF">
              <w:rPr>
                <w:rFonts w:ascii="Times New Roman" w:eastAsia="Calibri" w:hAnsi="Times New Roman" w:cs="Times New Roman"/>
                <w:b/>
                <w:sz w:val="24"/>
                <w:szCs w:val="28"/>
                <w:lang w:val="uk-UA"/>
              </w:rPr>
              <w:t>Спілкування з клієнтами</w:t>
            </w:r>
            <w:r w:rsidR="00FD4E2B" w:rsidRPr="00C95DBF">
              <w:rPr>
                <w:rFonts w:ascii="Times New Roman" w:eastAsia="Calibri" w:hAnsi="Times New Roman" w:cs="Times New Roman"/>
                <w:b/>
                <w:sz w:val="24"/>
                <w:szCs w:val="28"/>
                <w:lang w:val="uk-UA"/>
              </w:rPr>
              <w:t>:</w:t>
            </w:r>
            <w:r w:rsidR="00FD4E2B" w:rsidRPr="00C95DBF">
              <w:t xml:space="preserve"> </w:t>
            </w:r>
            <w:r w:rsidR="00FD4E2B" w:rsidRPr="00C95DBF">
              <w:rPr>
                <w:rFonts w:ascii="Times New Roman" w:eastAsia="Calibri" w:hAnsi="Times New Roman" w:cs="Times New Roman"/>
                <w:sz w:val="24"/>
                <w:szCs w:val="28"/>
                <w:lang w:val="uk-UA"/>
              </w:rPr>
              <w:t>відповіді на коментарі та повідомлення, розв'язання питань клієнтів, формування позитивного іміджу бренду</w:t>
            </w:r>
          </w:p>
        </w:tc>
        <w:tc>
          <w:tcPr>
            <w:tcW w:w="1843" w:type="dxa"/>
            <w:tcBorders>
              <w:bottom w:val="single" w:sz="4" w:space="0" w:color="auto"/>
            </w:tcBorders>
          </w:tcPr>
          <w:p w14:paraId="68B446A5" w14:textId="77777777" w:rsidR="00065646" w:rsidRPr="00C95DBF" w:rsidRDefault="00FD4E2B"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Від 20</w:t>
            </w:r>
            <w:r w:rsidR="00065646" w:rsidRPr="00C95DBF">
              <w:rPr>
                <w:rFonts w:ascii="Times New Roman" w:eastAsia="Calibri" w:hAnsi="Times New Roman" w:cs="Times New Roman"/>
                <w:sz w:val="24"/>
                <w:szCs w:val="28"/>
                <w:lang w:val="uk-UA"/>
              </w:rPr>
              <w:t>00 грн./ місяць</w:t>
            </w:r>
          </w:p>
        </w:tc>
        <w:tc>
          <w:tcPr>
            <w:tcW w:w="2410" w:type="dxa"/>
          </w:tcPr>
          <w:p w14:paraId="6555047B" w14:textId="77777777" w:rsidR="00065646" w:rsidRPr="00C95DBF" w:rsidRDefault="00065646" w:rsidP="00E87978">
            <w:pPr>
              <w:spacing w:after="0" w:line="240" w:lineRule="auto"/>
              <w:jc w:val="center"/>
              <w:rPr>
                <w:rFonts w:ascii="Times New Roman" w:eastAsia="Calibri" w:hAnsi="Times New Roman" w:cs="Times New Roman"/>
                <w:sz w:val="24"/>
                <w:szCs w:val="28"/>
                <w:lang w:val="uk-UA"/>
              </w:rPr>
            </w:pPr>
            <w:r w:rsidRPr="00C95DBF">
              <w:rPr>
                <w:rFonts w:ascii="Times New Roman" w:eastAsia="Calibri" w:hAnsi="Times New Roman" w:cs="Times New Roman"/>
                <w:sz w:val="24"/>
                <w:szCs w:val="28"/>
                <w:lang w:val="uk-UA"/>
              </w:rPr>
              <w:t>Від 3000 грн./ місяць</w:t>
            </w:r>
          </w:p>
        </w:tc>
      </w:tr>
    </w:tbl>
    <w:p w14:paraId="29D6B04F" w14:textId="77777777" w:rsidR="006605CA" w:rsidRDefault="0095440C" w:rsidP="00E87978">
      <w:pPr>
        <w:spacing w:after="0" w:line="240" w:lineRule="auto"/>
        <w:ind w:firstLine="709"/>
        <w:jc w:val="both"/>
        <w:rPr>
          <w:rFonts w:ascii="Times New Roman" w:eastAsia="Calibri" w:hAnsi="Times New Roman" w:cs="Times New Roman"/>
          <w:sz w:val="28"/>
          <w:szCs w:val="28"/>
          <w:lang w:val="uk-UA"/>
        </w:rPr>
      </w:pPr>
      <w:r w:rsidRPr="00A75C1F">
        <w:rPr>
          <w:rFonts w:ascii="Times New Roman" w:eastAsia="Calibri" w:hAnsi="Times New Roman" w:cs="Times New Roman"/>
          <w:sz w:val="28"/>
          <w:szCs w:val="28"/>
          <w:lang w:val="uk-UA"/>
        </w:rPr>
        <w:t xml:space="preserve"> </w:t>
      </w:r>
    </w:p>
    <w:p w14:paraId="54EE7942" w14:textId="77777777" w:rsidR="003A6056" w:rsidRDefault="00FE1A1F" w:rsidP="003A6056">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Порівнюючи показники вартості послуг</w:t>
      </w:r>
      <w:r w:rsidR="00A742EF" w:rsidRPr="002A506E">
        <w:rPr>
          <w:lang w:val="uk-UA"/>
        </w:rPr>
        <w:t xml:space="preserve"> </w:t>
      </w:r>
      <w:r w:rsidR="00A742EF" w:rsidRPr="00A742EF">
        <w:rPr>
          <w:rFonts w:ascii="Times New Roman" w:eastAsia="Calibri" w:hAnsi="Times New Roman" w:cs="Times New Roman"/>
          <w:sz w:val="28"/>
          <w:szCs w:val="28"/>
          <w:lang w:val="uk-UA"/>
        </w:rPr>
        <w:t>ведення сторінок в соціальних мережах</w:t>
      </w:r>
      <w:r>
        <w:rPr>
          <w:rFonts w:ascii="Times New Roman" w:eastAsia="Calibri" w:hAnsi="Times New Roman" w:cs="Times New Roman"/>
          <w:sz w:val="28"/>
          <w:szCs w:val="28"/>
          <w:lang w:val="uk-UA"/>
        </w:rPr>
        <w:t xml:space="preserve"> </w:t>
      </w:r>
      <w:r w:rsidRPr="00FE1A1F">
        <w:rPr>
          <w:rFonts w:ascii="Times New Roman" w:eastAsia="Calibri" w:hAnsi="Times New Roman" w:cs="Times New Roman"/>
          <w:sz w:val="28"/>
          <w:szCs w:val="28"/>
          <w:lang w:val="uk-UA"/>
        </w:rPr>
        <w:t>Facebook та Instagram</w:t>
      </w:r>
      <w:r>
        <w:rPr>
          <w:rFonts w:ascii="Times New Roman" w:eastAsia="Calibri" w:hAnsi="Times New Roman" w:cs="Times New Roman"/>
          <w:sz w:val="28"/>
          <w:szCs w:val="28"/>
          <w:lang w:val="uk-UA"/>
        </w:rPr>
        <w:t xml:space="preserve"> </w:t>
      </w:r>
      <w:r w:rsidR="00A742EF">
        <w:rPr>
          <w:rFonts w:ascii="Times New Roman" w:eastAsia="Calibri" w:hAnsi="Times New Roman" w:cs="Times New Roman"/>
          <w:sz w:val="28"/>
          <w:szCs w:val="28"/>
          <w:lang w:val="uk-UA"/>
        </w:rPr>
        <w:t xml:space="preserve">можна зробити висновок, що </w:t>
      </w:r>
      <w:r w:rsidR="00135032">
        <w:rPr>
          <w:rFonts w:ascii="Times New Roman" w:eastAsia="Calibri" w:hAnsi="Times New Roman" w:cs="Times New Roman"/>
          <w:sz w:val="28"/>
          <w:szCs w:val="28"/>
          <w:lang w:val="uk-UA"/>
        </w:rPr>
        <w:t>ведення сторінки Facebook</w:t>
      </w:r>
      <w:r w:rsidR="002A506E" w:rsidRPr="002A506E">
        <w:rPr>
          <w:rFonts w:ascii="Times New Roman" w:eastAsia="Calibri" w:hAnsi="Times New Roman" w:cs="Times New Roman"/>
          <w:sz w:val="28"/>
          <w:szCs w:val="28"/>
          <w:lang w:val="uk-UA"/>
        </w:rPr>
        <w:t xml:space="preserve"> є дешевшим.</w:t>
      </w:r>
      <w:r w:rsidR="002A506E">
        <w:rPr>
          <w:rFonts w:ascii="Times New Roman" w:eastAsia="Calibri" w:hAnsi="Times New Roman" w:cs="Times New Roman"/>
          <w:sz w:val="28"/>
          <w:szCs w:val="28"/>
          <w:lang w:val="uk-UA"/>
        </w:rPr>
        <w:t xml:space="preserve"> </w:t>
      </w:r>
      <w:r w:rsidR="00A732D1">
        <w:rPr>
          <w:rFonts w:ascii="Times New Roman" w:eastAsia="Calibri" w:hAnsi="Times New Roman" w:cs="Times New Roman"/>
          <w:sz w:val="28"/>
          <w:szCs w:val="28"/>
          <w:lang w:val="uk-UA"/>
        </w:rPr>
        <w:t>Але з</w:t>
      </w:r>
      <w:r w:rsidR="001F234E">
        <w:rPr>
          <w:rFonts w:ascii="Times New Roman" w:eastAsia="Calibri" w:hAnsi="Times New Roman" w:cs="Times New Roman"/>
          <w:sz w:val="28"/>
          <w:szCs w:val="28"/>
          <w:lang w:val="uk-UA"/>
        </w:rPr>
        <w:t>важаючи на те, що ФОП Казаков</w:t>
      </w:r>
      <w:r w:rsidR="00A732D1">
        <w:rPr>
          <w:rFonts w:ascii="Times New Roman" w:eastAsia="Calibri" w:hAnsi="Times New Roman" w:cs="Times New Roman"/>
          <w:sz w:val="28"/>
          <w:szCs w:val="28"/>
          <w:lang w:val="uk-UA"/>
        </w:rPr>
        <w:t xml:space="preserve"> В.Л.</w:t>
      </w:r>
      <w:r w:rsidR="001F234E">
        <w:rPr>
          <w:rFonts w:ascii="Times New Roman" w:eastAsia="Calibri" w:hAnsi="Times New Roman" w:cs="Times New Roman"/>
          <w:sz w:val="28"/>
          <w:szCs w:val="28"/>
          <w:lang w:val="uk-UA"/>
        </w:rPr>
        <w:t xml:space="preserve"> активно використовує </w:t>
      </w:r>
      <w:r w:rsidR="00E178E1">
        <w:rPr>
          <w:rFonts w:ascii="Times New Roman" w:eastAsia="Calibri" w:hAnsi="Times New Roman" w:cs="Times New Roman"/>
          <w:sz w:val="28"/>
          <w:szCs w:val="28"/>
          <w:lang w:val="uk-UA"/>
        </w:rPr>
        <w:t>для просування туристичних послуг</w:t>
      </w:r>
      <w:r w:rsidR="00A732D1">
        <w:rPr>
          <w:rFonts w:ascii="Times New Roman" w:eastAsia="Calibri" w:hAnsi="Times New Roman" w:cs="Times New Roman"/>
          <w:sz w:val="28"/>
          <w:szCs w:val="28"/>
          <w:lang w:val="uk-UA"/>
        </w:rPr>
        <w:t xml:space="preserve"> </w:t>
      </w:r>
      <w:r w:rsidR="001F234E">
        <w:rPr>
          <w:rFonts w:ascii="Times New Roman" w:eastAsia="Calibri" w:hAnsi="Times New Roman" w:cs="Times New Roman"/>
          <w:sz w:val="28"/>
          <w:szCs w:val="28"/>
          <w:lang w:val="uk-UA"/>
        </w:rPr>
        <w:t xml:space="preserve">саме </w:t>
      </w:r>
      <w:r w:rsidR="00A732D1" w:rsidRPr="00A732D1">
        <w:rPr>
          <w:rFonts w:ascii="Times New Roman" w:eastAsia="Calibri" w:hAnsi="Times New Roman" w:cs="Times New Roman"/>
          <w:sz w:val="28"/>
          <w:szCs w:val="28"/>
          <w:lang w:val="uk-UA"/>
        </w:rPr>
        <w:t>Facebook</w:t>
      </w:r>
      <w:r w:rsidR="00721C8A">
        <w:rPr>
          <w:rFonts w:ascii="Times New Roman" w:eastAsia="Calibri" w:hAnsi="Times New Roman" w:cs="Times New Roman"/>
          <w:sz w:val="28"/>
          <w:szCs w:val="28"/>
          <w:lang w:val="uk-UA"/>
        </w:rPr>
        <w:t xml:space="preserve">, пропонуємо створення та просування послуг в </w:t>
      </w:r>
      <w:r w:rsidR="00721C8A" w:rsidRPr="00721C8A">
        <w:rPr>
          <w:rFonts w:ascii="Times New Roman" w:eastAsia="Calibri" w:hAnsi="Times New Roman" w:cs="Times New Roman"/>
          <w:sz w:val="28"/>
          <w:szCs w:val="28"/>
          <w:lang w:val="uk-UA"/>
        </w:rPr>
        <w:t>Instagram</w:t>
      </w:r>
      <w:r w:rsidR="00721C8A">
        <w:rPr>
          <w:rFonts w:ascii="Times New Roman" w:eastAsia="Calibri" w:hAnsi="Times New Roman" w:cs="Times New Roman"/>
          <w:sz w:val="28"/>
          <w:szCs w:val="28"/>
          <w:lang w:val="uk-UA"/>
        </w:rPr>
        <w:t>.</w:t>
      </w:r>
    </w:p>
    <w:p w14:paraId="305C9A77" w14:textId="77777777" w:rsidR="003A6056" w:rsidRDefault="0095440C" w:rsidP="003A6056">
      <w:pPr>
        <w:spacing w:after="0" w:line="240" w:lineRule="auto"/>
        <w:ind w:firstLine="709"/>
        <w:jc w:val="both"/>
        <w:rPr>
          <w:rFonts w:ascii="Times New Roman" w:eastAsia="Calibri" w:hAnsi="Times New Roman" w:cs="Times New Roman"/>
          <w:sz w:val="28"/>
          <w:szCs w:val="28"/>
          <w:lang w:val="uk-UA"/>
        </w:rPr>
      </w:pPr>
      <w:r w:rsidRPr="009E00BE">
        <w:rPr>
          <w:rFonts w:ascii="Times New Roman" w:eastAsia="Calibri" w:hAnsi="Times New Roman" w:cs="Times New Roman"/>
          <w:sz w:val="28"/>
          <w:szCs w:val="28"/>
          <w:lang w:val="uk-UA"/>
        </w:rPr>
        <w:t>Задля вдалого запуску реклами</w:t>
      </w:r>
      <w:r w:rsidR="00367E77" w:rsidRPr="009E00BE">
        <w:rPr>
          <w:rFonts w:ascii="Times New Roman" w:eastAsia="Calibri" w:hAnsi="Times New Roman" w:cs="Times New Roman"/>
          <w:sz w:val="28"/>
          <w:szCs w:val="28"/>
          <w:lang w:val="uk-UA"/>
        </w:rPr>
        <w:t xml:space="preserve"> туристичної діяльності ФОП Казакова В.Л.,</w:t>
      </w:r>
      <w:r w:rsidR="001F4C95">
        <w:rPr>
          <w:rFonts w:ascii="Times New Roman" w:eastAsia="Calibri" w:hAnsi="Times New Roman" w:cs="Times New Roman"/>
          <w:sz w:val="28"/>
          <w:szCs w:val="28"/>
          <w:lang w:val="uk-UA"/>
        </w:rPr>
        <w:t xml:space="preserve"> ми підготували план</w:t>
      </w:r>
      <w:r w:rsidRPr="009E00BE">
        <w:rPr>
          <w:rFonts w:ascii="Times New Roman" w:eastAsia="Calibri" w:hAnsi="Times New Roman" w:cs="Times New Roman"/>
          <w:sz w:val="28"/>
          <w:szCs w:val="28"/>
          <w:lang w:val="uk-UA"/>
        </w:rPr>
        <w:t xml:space="preserve"> просування</w:t>
      </w:r>
      <w:r w:rsidR="00507D91">
        <w:rPr>
          <w:rFonts w:ascii="Times New Roman" w:eastAsia="Calibri" w:hAnsi="Times New Roman" w:cs="Times New Roman"/>
          <w:sz w:val="28"/>
          <w:szCs w:val="28"/>
          <w:lang w:val="uk-UA"/>
        </w:rPr>
        <w:t xml:space="preserve"> туристичних послуг</w:t>
      </w:r>
      <w:r w:rsidRPr="009E00BE">
        <w:rPr>
          <w:rFonts w:ascii="Times New Roman" w:eastAsia="Calibri" w:hAnsi="Times New Roman" w:cs="Times New Roman"/>
          <w:sz w:val="28"/>
          <w:szCs w:val="28"/>
          <w:lang w:val="uk-UA"/>
        </w:rPr>
        <w:t xml:space="preserve"> в </w:t>
      </w:r>
      <w:r w:rsidR="00AF5BDC" w:rsidRPr="009E00BE">
        <w:rPr>
          <w:rFonts w:ascii="Times New Roman" w:eastAsia="Calibri" w:hAnsi="Times New Roman" w:cs="Times New Roman"/>
          <w:sz w:val="28"/>
          <w:szCs w:val="28"/>
          <w:lang w:val="uk-UA"/>
        </w:rPr>
        <w:t>Instagram:</w:t>
      </w:r>
    </w:p>
    <w:p w14:paraId="72D03C2A" w14:textId="77777777" w:rsidR="003A6056" w:rsidRDefault="00DB1480" w:rsidP="003A6056">
      <w:pPr>
        <w:spacing w:after="0" w:line="240" w:lineRule="auto"/>
        <w:ind w:firstLine="709"/>
        <w:jc w:val="both"/>
        <w:rPr>
          <w:rFonts w:ascii="Times New Roman" w:eastAsia="Calibri" w:hAnsi="Times New Roman" w:cs="Times New Roman"/>
          <w:sz w:val="28"/>
          <w:szCs w:val="28"/>
          <w:lang w:val="uk-UA"/>
        </w:rPr>
      </w:pPr>
      <w:r w:rsidRPr="002C289E">
        <w:rPr>
          <w:rFonts w:ascii="Times New Roman" w:eastAsia="Times New Roman" w:hAnsi="Times New Roman" w:cs="Times New Roman"/>
          <w:bCs/>
          <w:sz w:val="28"/>
          <w:szCs w:val="28"/>
          <w:lang w:val="uk-UA" w:eastAsia="ru-RU"/>
        </w:rPr>
        <w:t>1)</w:t>
      </w:r>
      <w:r w:rsidRPr="002C289E">
        <w:rPr>
          <w:rFonts w:ascii="Times New Roman" w:eastAsia="Times New Roman" w:hAnsi="Times New Roman" w:cs="Times New Roman"/>
          <w:bCs/>
          <w:sz w:val="28"/>
          <w:szCs w:val="28"/>
          <w:lang w:eastAsia="ru-RU"/>
        </w:rPr>
        <w:t xml:space="preserve"> </w:t>
      </w:r>
      <w:r w:rsidR="00671FC7" w:rsidRPr="002C289E">
        <w:rPr>
          <w:rFonts w:ascii="Times New Roman" w:eastAsia="Times New Roman" w:hAnsi="Times New Roman" w:cs="Times New Roman"/>
          <w:bCs/>
          <w:sz w:val="28"/>
          <w:szCs w:val="28"/>
          <w:lang w:eastAsia="ru-RU"/>
        </w:rPr>
        <w:t xml:space="preserve">Встановлення мети </w:t>
      </w:r>
      <w:r w:rsidR="00686D43" w:rsidRPr="002C289E">
        <w:rPr>
          <w:rFonts w:ascii="Times New Roman" w:eastAsia="Times New Roman" w:hAnsi="Times New Roman" w:cs="Times New Roman"/>
          <w:bCs/>
          <w:sz w:val="28"/>
          <w:szCs w:val="28"/>
          <w:lang w:val="uk-UA" w:eastAsia="ru-RU"/>
        </w:rPr>
        <w:t xml:space="preserve">створення сторінки в Instagram </w:t>
      </w:r>
      <w:r w:rsidR="00671FC7" w:rsidRPr="002C289E">
        <w:rPr>
          <w:rFonts w:ascii="Times New Roman" w:eastAsia="Times New Roman" w:hAnsi="Times New Roman" w:cs="Times New Roman"/>
          <w:bCs/>
          <w:sz w:val="28"/>
          <w:szCs w:val="28"/>
          <w:lang w:eastAsia="ru-RU"/>
        </w:rPr>
        <w:t>- залучення нових клієнтів.</w:t>
      </w:r>
    </w:p>
    <w:p w14:paraId="4331CE21" w14:textId="77777777" w:rsidR="002C54CE" w:rsidRPr="003A6056" w:rsidRDefault="00C92AE2" w:rsidP="003A6056">
      <w:pPr>
        <w:spacing w:after="0" w:line="240" w:lineRule="auto"/>
        <w:ind w:firstLine="709"/>
        <w:jc w:val="both"/>
        <w:rPr>
          <w:rFonts w:ascii="Times New Roman" w:eastAsia="Calibri" w:hAnsi="Times New Roman" w:cs="Times New Roman"/>
          <w:sz w:val="28"/>
          <w:szCs w:val="28"/>
          <w:lang w:val="uk-UA"/>
        </w:rPr>
      </w:pPr>
      <w:r w:rsidRPr="002C289E">
        <w:rPr>
          <w:rFonts w:ascii="Times New Roman" w:eastAsia="Times New Roman" w:hAnsi="Times New Roman" w:cs="Times New Roman"/>
          <w:bCs/>
          <w:sz w:val="28"/>
          <w:szCs w:val="28"/>
          <w:lang w:val="uk-UA" w:eastAsia="ru-RU"/>
        </w:rPr>
        <w:t xml:space="preserve">2) </w:t>
      </w:r>
      <w:r w:rsidR="007F3017" w:rsidRPr="002C289E">
        <w:rPr>
          <w:rFonts w:ascii="Times New Roman" w:eastAsia="Times New Roman" w:hAnsi="Times New Roman" w:cs="Times New Roman"/>
          <w:bCs/>
          <w:sz w:val="28"/>
          <w:szCs w:val="28"/>
          <w:lang w:val="uk-UA" w:eastAsia="ru-RU"/>
        </w:rPr>
        <w:t>Цільові аудиторії</w:t>
      </w:r>
      <w:r w:rsidR="00671FC7" w:rsidRPr="002C289E">
        <w:rPr>
          <w:rFonts w:ascii="Times New Roman" w:eastAsia="Times New Roman" w:hAnsi="Times New Roman" w:cs="Times New Roman"/>
          <w:bCs/>
          <w:sz w:val="28"/>
          <w:szCs w:val="28"/>
          <w:lang w:val="uk-UA" w:eastAsia="ru-RU"/>
        </w:rPr>
        <w:t xml:space="preserve">: </w:t>
      </w:r>
    </w:p>
    <w:p w14:paraId="55B9EA31" w14:textId="77777777" w:rsidR="00304549" w:rsidRPr="003A6056" w:rsidRDefault="003A6056" w:rsidP="0055525F">
      <w:pPr>
        <w:pStyle w:val="a4"/>
        <w:numPr>
          <w:ilvl w:val="0"/>
          <w:numId w:val="27"/>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sidRPr="003A6056">
        <w:rPr>
          <w:rFonts w:ascii="Times New Roman" w:eastAsia="Times New Roman" w:hAnsi="Times New Roman" w:cs="Times New Roman"/>
          <w:bCs/>
          <w:sz w:val="28"/>
          <w:szCs w:val="28"/>
          <w:lang w:val="uk-UA" w:eastAsia="ru-RU"/>
        </w:rPr>
        <w:t>л</w:t>
      </w:r>
      <w:r w:rsidR="002C54CE" w:rsidRPr="003A6056">
        <w:rPr>
          <w:rFonts w:ascii="Times New Roman" w:eastAsia="Times New Roman" w:hAnsi="Times New Roman" w:cs="Times New Roman"/>
          <w:bCs/>
          <w:sz w:val="28"/>
          <w:szCs w:val="28"/>
          <w:lang w:val="uk-UA" w:eastAsia="ru-RU"/>
        </w:rPr>
        <w:t>юбителі історії та культурної спадщини</w:t>
      </w:r>
      <w:r w:rsidR="00304549" w:rsidRPr="003A6056">
        <w:rPr>
          <w:rFonts w:ascii="Times New Roman" w:eastAsia="Times New Roman" w:hAnsi="Times New Roman" w:cs="Times New Roman"/>
          <w:bCs/>
          <w:sz w:val="28"/>
          <w:szCs w:val="28"/>
          <w:lang w:val="uk-UA" w:eastAsia="ru-RU"/>
        </w:rPr>
        <w:t>, туристи, які шукають не тільки красиві фотографії, а й глибоке розуміння історії та культури відвіданих місць.</w:t>
      </w:r>
    </w:p>
    <w:p w14:paraId="66C14A35" w14:textId="77777777" w:rsidR="00304549" w:rsidRPr="003A6056" w:rsidRDefault="003A6056" w:rsidP="0055525F">
      <w:pPr>
        <w:pStyle w:val="a4"/>
        <w:numPr>
          <w:ilvl w:val="0"/>
          <w:numId w:val="27"/>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sidRPr="003A6056">
        <w:rPr>
          <w:rFonts w:ascii="Times New Roman" w:eastAsia="Times New Roman" w:hAnsi="Times New Roman" w:cs="Times New Roman"/>
          <w:bCs/>
          <w:sz w:val="28"/>
          <w:szCs w:val="28"/>
          <w:lang w:val="uk-UA" w:eastAsia="ru-RU"/>
        </w:rPr>
        <w:t>п</w:t>
      </w:r>
      <w:r w:rsidR="00304549" w:rsidRPr="003A6056">
        <w:rPr>
          <w:rFonts w:ascii="Times New Roman" w:eastAsia="Times New Roman" w:hAnsi="Times New Roman" w:cs="Times New Roman"/>
          <w:bCs/>
          <w:sz w:val="28"/>
          <w:szCs w:val="28"/>
          <w:lang w:val="uk-UA" w:eastAsia="ru-RU"/>
        </w:rPr>
        <w:t xml:space="preserve">рихильники активного та </w:t>
      </w:r>
      <w:r w:rsidR="007F3017" w:rsidRPr="003A6056">
        <w:rPr>
          <w:rFonts w:ascii="Times New Roman" w:eastAsia="Times New Roman" w:hAnsi="Times New Roman" w:cs="Times New Roman"/>
          <w:bCs/>
          <w:sz w:val="28"/>
          <w:szCs w:val="28"/>
          <w:lang w:val="uk-UA" w:eastAsia="ru-RU"/>
        </w:rPr>
        <w:t>здорового способу життя - любителі пригод, які шукають активний відпочинок на природі. Вони готові до фізичних навантажень і бажають підкорити гірські вершини, сплавитися по річках та дослідити маловідомі куточки України.</w:t>
      </w:r>
    </w:p>
    <w:p w14:paraId="2C84CD6E" w14:textId="77777777" w:rsidR="003A6056" w:rsidRDefault="003A6056" w:rsidP="0055525F">
      <w:pPr>
        <w:pStyle w:val="a4"/>
        <w:numPr>
          <w:ilvl w:val="0"/>
          <w:numId w:val="27"/>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sidRPr="003A6056">
        <w:rPr>
          <w:rFonts w:ascii="Times New Roman" w:eastAsia="Times New Roman" w:hAnsi="Times New Roman" w:cs="Times New Roman"/>
          <w:bCs/>
          <w:sz w:val="28"/>
          <w:szCs w:val="28"/>
          <w:lang w:val="uk-UA" w:eastAsia="ru-RU"/>
        </w:rPr>
        <w:t>м</w:t>
      </w:r>
      <w:r w:rsidR="002C1806" w:rsidRPr="003A6056">
        <w:rPr>
          <w:rFonts w:ascii="Times New Roman" w:eastAsia="Times New Roman" w:hAnsi="Times New Roman" w:cs="Times New Roman"/>
          <w:bCs/>
          <w:sz w:val="28"/>
          <w:szCs w:val="28"/>
          <w:lang w:val="uk-UA" w:eastAsia="ru-RU"/>
        </w:rPr>
        <w:t xml:space="preserve">олодь - дослідники урбаністичної та промислової культури Кривого Рогу, особливо ті, хто пов'язаний з технічними науками, можуть бути зацікавлені в глибшому розумінні промисловості міста та відвіданні об'єктів, які зазвичай </w:t>
      </w:r>
      <w:r w:rsidR="00686D43" w:rsidRPr="003A6056">
        <w:rPr>
          <w:rFonts w:ascii="Times New Roman" w:eastAsia="Times New Roman" w:hAnsi="Times New Roman" w:cs="Times New Roman"/>
          <w:bCs/>
          <w:sz w:val="28"/>
          <w:szCs w:val="28"/>
          <w:lang w:val="uk-UA" w:eastAsia="ru-RU"/>
        </w:rPr>
        <w:t xml:space="preserve">важкодоступні </w:t>
      </w:r>
      <w:r w:rsidR="002C1806" w:rsidRPr="003A6056">
        <w:rPr>
          <w:rFonts w:ascii="Times New Roman" w:eastAsia="Times New Roman" w:hAnsi="Times New Roman" w:cs="Times New Roman"/>
          <w:bCs/>
          <w:sz w:val="28"/>
          <w:szCs w:val="28"/>
          <w:lang w:val="uk-UA" w:eastAsia="ru-RU"/>
        </w:rPr>
        <w:t xml:space="preserve">для широкої </w:t>
      </w:r>
      <w:r w:rsidR="00686D43" w:rsidRPr="003A6056">
        <w:rPr>
          <w:rFonts w:ascii="Times New Roman" w:eastAsia="Times New Roman" w:hAnsi="Times New Roman" w:cs="Times New Roman"/>
          <w:bCs/>
          <w:sz w:val="28"/>
          <w:szCs w:val="28"/>
          <w:lang w:val="uk-UA" w:eastAsia="ru-RU"/>
        </w:rPr>
        <w:t>аудиторії.</w:t>
      </w:r>
    </w:p>
    <w:p w14:paraId="4326D6BB" w14:textId="77777777" w:rsidR="00671FC7" w:rsidRPr="003A6056" w:rsidRDefault="00686D43" w:rsidP="003A6056">
      <w:pPr>
        <w:pStyle w:val="a4"/>
        <w:tabs>
          <w:tab w:val="left" w:pos="993"/>
        </w:tabs>
        <w:spacing w:after="0" w:line="240" w:lineRule="auto"/>
        <w:ind w:left="709"/>
        <w:jc w:val="both"/>
        <w:outlineLvl w:val="2"/>
        <w:rPr>
          <w:rFonts w:ascii="Times New Roman" w:eastAsia="Times New Roman" w:hAnsi="Times New Roman" w:cs="Times New Roman"/>
          <w:bCs/>
          <w:sz w:val="28"/>
          <w:szCs w:val="28"/>
          <w:lang w:val="uk-UA" w:eastAsia="ru-RU"/>
        </w:rPr>
      </w:pPr>
      <w:r w:rsidRPr="003A6056">
        <w:rPr>
          <w:rFonts w:ascii="Times New Roman" w:eastAsia="Times New Roman" w:hAnsi="Times New Roman" w:cs="Times New Roman"/>
          <w:bCs/>
          <w:sz w:val="28"/>
          <w:szCs w:val="28"/>
          <w:lang w:val="uk-UA" w:eastAsia="ru-RU"/>
        </w:rPr>
        <w:t xml:space="preserve">3) </w:t>
      </w:r>
      <w:r w:rsidR="008B33AE" w:rsidRPr="003A6056">
        <w:rPr>
          <w:rFonts w:ascii="Times New Roman" w:eastAsia="Times New Roman" w:hAnsi="Times New Roman" w:cs="Times New Roman"/>
          <w:bCs/>
          <w:sz w:val="28"/>
          <w:szCs w:val="28"/>
          <w:lang w:val="uk-UA" w:eastAsia="ru-RU"/>
        </w:rPr>
        <w:t>Створення цікавого профілю за планом:</w:t>
      </w:r>
    </w:p>
    <w:p w14:paraId="6431BEF3" w14:textId="77777777" w:rsidR="00DB1480"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w:t>
      </w:r>
      <w:r w:rsidR="00DB1480" w:rsidRPr="003A6056">
        <w:rPr>
          <w:rFonts w:ascii="Times New Roman" w:eastAsia="Times New Roman" w:hAnsi="Times New Roman" w:cs="Times New Roman"/>
          <w:bCs/>
          <w:sz w:val="28"/>
          <w:szCs w:val="28"/>
          <w:lang w:val="uk-UA" w:eastAsia="ru-RU"/>
        </w:rPr>
        <w:t xml:space="preserve">еєстрація профілю. Вибір </w:t>
      </w:r>
      <w:r w:rsidR="00DB1480" w:rsidRPr="003A6056">
        <w:rPr>
          <w:rFonts w:ascii="Times New Roman" w:eastAsia="Times New Roman" w:hAnsi="Times New Roman" w:cs="Times New Roman"/>
          <w:bCs/>
          <w:sz w:val="28"/>
          <w:szCs w:val="28"/>
          <w:lang w:eastAsia="ru-RU"/>
        </w:rPr>
        <w:t>за допомогою номера телефону чи облікового запису Facebook</w:t>
      </w:r>
      <w:r w:rsidR="00DB1480" w:rsidRPr="003A6056">
        <w:rPr>
          <w:rFonts w:ascii="Times New Roman" w:eastAsia="Times New Roman" w:hAnsi="Times New Roman" w:cs="Times New Roman"/>
          <w:bCs/>
          <w:sz w:val="28"/>
          <w:szCs w:val="28"/>
          <w:lang w:val="uk-UA" w:eastAsia="ru-RU"/>
        </w:rPr>
        <w:t xml:space="preserve">. </w:t>
      </w:r>
      <w:r w:rsidR="00DB1480" w:rsidRPr="003A6056">
        <w:rPr>
          <w:rFonts w:ascii="Times New Roman" w:eastAsia="Times New Roman" w:hAnsi="Times New Roman" w:cs="Times New Roman"/>
          <w:sz w:val="28"/>
          <w:szCs w:val="28"/>
          <w:lang w:val="uk-UA" w:eastAsia="ru-RU"/>
        </w:rPr>
        <w:t>Ім'я користувача – Туристична агенція «Кривбастур»</w:t>
      </w:r>
    </w:p>
    <w:p w14:paraId="6768A63B" w14:textId="77777777" w:rsidR="00AF5BDC"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eastAsia="ru-RU"/>
        </w:rPr>
        <w:t>з</w:t>
      </w:r>
      <w:r w:rsidR="00DB1480" w:rsidRPr="003A6056">
        <w:rPr>
          <w:rFonts w:ascii="Times New Roman" w:eastAsia="Times New Roman" w:hAnsi="Times New Roman" w:cs="Times New Roman"/>
          <w:bCs/>
          <w:sz w:val="28"/>
          <w:szCs w:val="28"/>
          <w:lang w:eastAsia="ru-RU"/>
        </w:rPr>
        <w:t>аповнення профілю</w:t>
      </w:r>
      <w:r>
        <w:rPr>
          <w:rFonts w:ascii="Times New Roman" w:eastAsia="Times New Roman" w:hAnsi="Times New Roman" w:cs="Times New Roman"/>
          <w:bCs/>
          <w:sz w:val="28"/>
          <w:szCs w:val="28"/>
          <w:lang w:val="uk-UA" w:eastAsia="ru-RU"/>
        </w:rPr>
        <w:t xml:space="preserve">, </w:t>
      </w:r>
      <w:r w:rsidRPr="003A6056">
        <w:rPr>
          <w:rFonts w:ascii="Times New Roman" w:eastAsia="Times New Roman" w:hAnsi="Times New Roman" w:cs="Times New Roman"/>
          <w:bCs/>
          <w:sz w:val="28"/>
          <w:szCs w:val="28"/>
          <w:lang w:val="uk-UA" w:eastAsia="ru-RU"/>
        </w:rPr>
        <w:t>Дода</w:t>
      </w:r>
      <w:r w:rsidR="00AF5BDC" w:rsidRPr="003A6056">
        <w:rPr>
          <w:rFonts w:ascii="Times New Roman" w:eastAsia="Times New Roman" w:hAnsi="Times New Roman" w:cs="Times New Roman"/>
          <w:bCs/>
          <w:sz w:val="28"/>
          <w:szCs w:val="28"/>
          <w:lang w:val="uk-UA" w:eastAsia="ru-RU"/>
        </w:rPr>
        <w:t>ння фото профілю – логотипа</w:t>
      </w:r>
      <w:r w:rsidR="005F6DE1" w:rsidRPr="003A6056">
        <w:rPr>
          <w:rFonts w:ascii="Times New Roman" w:eastAsia="Times New Roman" w:hAnsi="Times New Roman" w:cs="Times New Roman"/>
          <w:bCs/>
          <w:sz w:val="28"/>
          <w:szCs w:val="28"/>
          <w:lang w:val="uk-UA" w:eastAsia="ru-RU"/>
        </w:rPr>
        <w:t>.</w:t>
      </w:r>
    </w:p>
    <w:p w14:paraId="7AAB91F7" w14:textId="77777777" w:rsidR="00EC799E"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DB1480" w:rsidRPr="003A6056">
        <w:rPr>
          <w:rFonts w:ascii="Times New Roman" w:eastAsia="Times New Roman" w:hAnsi="Times New Roman" w:cs="Times New Roman"/>
          <w:sz w:val="28"/>
          <w:szCs w:val="28"/>
          <w:lang w:val="uk-UA" w:eastAsia="ru-RU"/>
        </w:rPr>
        <w:t>оро</w:t>
      </w:r>
      <w:r w:rsidR="00607933" w:rsidRPr="003A6056">
        <w:rPr>
          <w:rFonts w:ascii="Times New Roman" w:eastAsia="Times New Roman" w:hAnsi="Times New Roman" w:cs="Times New Roman"/>
          <w:sz w:val="28"/>
          <w:szCs w:val="28"/>
          <w:lang w:val="uk-UA" w:eastAsia="ru-RU"/>
        </w:rPr>
        <w:t>ткий опис бізнесу</w:t>
      </w:r>
      <w:r w:rsidR="00EC799E" w:rsidRPr="003A6056">
        <w:rPr>
          <w:rFonts w:ascii="Times New Roman" w:eastAsia="Times New Roman" w:hAnsi="Times New Roman" w:cs="Times New Roman"/>
          <w:sz w:val="28"/>
          <w:szCs w:val="28"/>
          <w:lang w:val="uk-UA" w:eastAsia="ru-RU"/>
        </w:rPr>
        <w:t>: «</w:t>
      </w:r>
      <w:r w:rsidR="005F6DE1" w:rsidRPr="003A6056">
        <w:rPr>
          <w:rFonts w:ascii="Times New Roman" w:eastAsia="Times New Roman" w:hAnsi="Times New Roman" w:cs="Times New Roman"/>
          <w:sz w:val="28"/>
          <w:szCs w:val="28"/>
          <w:lang w:val="uk-UA" w:eastAsia="ru-RU"/>
        </w:rPr>
        <w:t>Кривий Ріг – місто з унікальнми індустріальними ландшафтами та цікавою історією!</w:t>
      </w:r>
      <w:r w:rsidR="00C73010" w:rsidRPr="003A6056">
        <w:rPr>
          <w:rFonts w:ascii="Times New Roman" w:eastAsia="Times New Roman" w:hAnsi="Times New Roman" w:cs="Times New Roman"/>
          <w:sz w:val="28"/>
          <w:szCs w:val="28"/>
          <w:lang w:val="uk-UA" w:eastAsia="ru-RU"/>
        </w:rPr>
        <w:t xml:space="preserve"> Відкрий незвідане </w:t>
      </w:r>
      <w:r w:rsidR="00EC799E" w:rsidRPr="003A6056">
        <w:rPr>
          <w:rFonts w:ascii="Times New Roman" w:eastAsia="Times New Roman" w:hAnsi="Times New Roman" w:cs="Times New Roman"/>
          <w:sz w:val="28"/>
          <w:szCs w:val="28"/>
          <w:lang w:val="uk-UA" w:eastAsia="ru-RU"/>
        </w:rPr>
        <w:t>з «Кривбастуром»</w:t>
      </w:r>
      <w:r w:rsidR="005F6DE1" w:rsidRPr="003A6056">
        <w:rPr>
          <w:rFonts w:ascii="Times New Roman" w:eastAsia="Times New Roman" w:hAnsi="Times New Roman" w:cs="Times New Roman"/>
          <w:sz w:val="28"/>
          <w:szCs w:val="28"/>
          <w:lang w:val="uk-UA" w:eastAsia="ru-RU"/>
        </w:rPr>
        <w:t>!  Екскурсії для кожного!</w:t>
      </w:r>
      <w:r w:rsidR="00EC799E" w:rsidRPr="003A6056">
        <w:rPr>
          <w:rFonts w:ascii="Times New Roman" w:eastAsia="Times New Roman" w:hAnsi="Times New Roman" w:cs="Times New Roman"/>
          <w:sz w:val="28"/>
          <w:szCs w:val="28"/>
          <w:lang w:val="uk-UA" w:eastAsia="ru-RU"/>
        </w:rPr>
        <w:t>»</w:t>
      </w:r>
      <w:r w:rsidR="006E029F" w:rsidRPr="003A6056">
        <w:rPr>
          <w:rFonts w:ascii="Times New Roman" w:hAnsi="Times New Roman" w:cs="Times New Roman"/>
          <w:sz w:val="28"/>
          <w:szCs w:val="28"/>
        </w:rPr>
        <w:t xml:space="preserve"> </w:t>
      </w:r>
    </w:p>
    <w:p w14:paraId="50BD2578" w14:textId="77777777" w:rsidR="003A6056"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eastAsia="ru-RU"/>
        </w:rPr>
        <w:t>в</w:t>
      </w:r>
      <w:r w:rsidRPr="003A6056">
        <w:rPr>
          <w:rFonts w:ascii="Times New Roman" w:eastAsia="Times New Roman" w:hAnsi="Times New Roman" w:cs="Times New Roman"/>
          <w:bCs/>
          <w:sz w:val="28"/>
          <w:szCs w:val="28"/>
          <w:lang w:eastAsia="ru-RU"/>
        </w:rPr>
        <w:t>икористання хештегів</w:t>
      </w:r>
      <w:r w:rsidRPr="003A6056">
        <w:rPr>
          <w:rFonts w:ascii="Times New Roman" w:eastAsia="Times New Roman" w:hAnsi="Times New Roman" w:cs="Times New Roman"/>
          <w:bCs/>
          <w:sz w:val="28"/>
          <w:szCs w:val="28"/>
          <w:lang w:val="uk-UA" w:eastAsia="ru-RU"/>
        </w:rPr>
        <w:t>:</w:t>
      </w:r>
      <w:r w:rsidRPr="003A6056">
        <w:rPr>
          <w:rFonts w:ascii="Times New Roman" w:eastAsia="Times New Roman" w:hAnsi="Times New Roman" w:cs="Times New Roman"/>
          <w:bCs/>
          <w:sz w:val="28"/>
          <w:szCs w:val="28"/>
          <w:lang w:eastAsia="ru-RU"/>
        </w:rPr>
        <w:t xml:space="preserve"> </w:t>
      </w:r>
      <w:r w:rsidRPr="003A6056">
        <w:rPr>
          <w:rFonts w:ascii="Times New Roman" w:eastAsia="Times New Roman" w:hAnsi="Times New Roman" w:cs="Times New Roman"/>
          <w:sz w:val="28"/>
          <w:szCs w:val="28"/>
          <w:lang w:val="uk-UA" w:eastAsia="ru-RU"/>
        </w:rPr>
        <w:t xml:space="preserve">#Кривбастур #Подорожі #КривийРіг </w:t>
      </w:r>
      <w:r w:rsidRPr="003A6056">
        <w:rPr>
          <w:rFonts w:ascii="Times New Roman" w:hAnsi="Times New Roman" w:cs="Times New Roman"/>
          <w:sz w:val="28"/>
          <w:szCs w:val="28"/>
        </w:rPr>
        <w:t>#</w:t>
      </w:r>
      <w:r w:rsidRPr="003A6056">
        <w:rPr>
          <w:rFonts w:ascii="Times New Roman" w:eastAsia="Times New Roman" w:hAnsi="Times New Roman" w:cs="Times New Roman"/>
          <w:sz w:val="28"/>
          <w:szCs w:val="28"/>
          <w:lang w:val="uk-UA" w:eastAsia="ru-RU"/>
        </w:rPr>
        <w:t>Україна</w:t>
      </w:r>
    </w:p>
    <w:p w14:paraId="68CA1E6F" w14:textId="77777777" w:rsidR="00347BC4"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w:t>
      </w:r>
      <w:r w:rsidR="00347BC4" w:rsidRPr="003A6056">
        <w:rPr>
          <w:rFonts w:ascii="Times New Roman" w:eastAsia="Times New Roman" w:hAnsi="Times New Roman" w:cs="Times New Roman"/>
          <w:bCs/>
          <w:sz w:val="28"/>
          <w:szCs w:val="28"/>
          <w:lang w:val="uk-UA" w:eastAsia="ru-RU"/>
        </w:rPr>
        <w:t>ибір теми профілю – подорожі, ту</w:t>
      </w:r>
      <w:r w:rsidR="001728DA" w:rsidRPr="003A6056">
        <w:rPr>
          <w:rFonts w:ascii="Times New Roman" w:eastAsia="Times New Roman" w:hAnsi="Times New Roman" w:cs="Times New Roman"/>
          <w:bCs/>
          <w:sz w:val="28"/>
          <w:szCs w:val="28"/>
          <w:lang w:val="uk-UA" w:eastAsia="ru-RU"/>
        </w:rPr>
        <w:t>ризм, екскурсії, хобі, техніка, промисловість, виробництво, студенти, туристи, відпочинок, історія, культура, Кривий Ріг, пригоди, фото, фотографи, відео, екологія.</w:t>
      </w:r>
    </w:p>
    <w:p w14:paraId="4BE7F2DD" w14:textId="77777777" w:rsidR="00DB1480" w:rsidRPr="003A6056" w:rsidRDefault="003A6056" w:rsidP="0055525F">
      <w:pPr>
        <w:pStyle w:val="a4"/>
        <w:numPr>
          <w:ilvl w:val="0"/>
          <w:numId w:val="28"/>
        </w:numPr>
        <w:tabs>
          <w:tab w:val="left" w:pos="993"/>
        </w:tabs>
        <w:spacing w:after="0" w:line="240" w:lineRule="auto"/>
        <w:ind w:left="0" w:firstLine="709"/>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п</w:t>
      </w:r>
      <w:r w:rsidR="00DB1480" w:rsidRPr="003A6056">
        <w:rPr>
          <w:rFonts w:ascii="Times New Roman" w:eastAsia="Times New Roman" w:hAnsi="Times New Roman" w:cs="Times New Roman"/>
          <w:bCs/>
          <w:sz w:val="28"/>
          <w:szCs w:val="28"/>
          <w:lang w:val="uk-UA" w:eastAsia="ru-RU"/>
        </w:rPr>
        <w:t>ошук друзів</w:t>
      </w:r>
      <w:r w:rsidR="00AF5BDC" w:rsidRPr="003A6056">
        <w:rPr>
          <w:rFonts w:ascii="Times New Roman" w:eastAsia="Times New Roman" w:hAnsi="Times New Roman" w:cs="Times New Roman"/>
          <w:bCs/>
          <w:sz w:val="28"/>
          <w:szCs w:val="28"/>
          <w:lang w:val="uk-UA" w:eastAsia="ru-RU"/>
        </w:rPr>
        <w:t xml:space="preserve">. </w:t>
      </w:r>
      <w:r w:rsidR="00DB1480" w:rsidRPr="003A6056">
        <w:rPr>
          <w:rFonts w:ascii="Times New Roman" w:eastAsia="Times New Roman" w:hAnsi="Times New Roman" w:cs="Times New Roman"/>
          <w:sz w:val="28"/>
          <w:szCs w:val="28"/>
          <w:lang w:eastAsia="ru-RU"/>
        </w:rPr>
        <w:t>Instagram</w:t>
      </w:r>
      <w:r w:rsidR="00DB1480" w:rsidRPr="003A6056">
        <w:rPr>
          <w:rFonts w:ascii="Times New Roman" w:eastAsia="Times New Roman" w:hAnsi="Times New Roman" w:cs="Times New Roman"/>
          <w:sz w:val="28"/>
          <w:szCs w:val="28"/>
          <w:lang w:val="uk-UA" w:eastAsia="ru-RU"/>
        </w:rPr>
        <w:t xml:space="preserve"> запропонує знайти друзів зі своєї телефонної книги або з </w:t>
      </w:r>
      <w:r w:rsidR="00DB1480" w:rsidRPr="003A6056">
        <w:rPr>
          <w:rFonts w:ascii="Times New Roman" w:eastAsia="Times New Roman" w:hAnsi="Times New Roman" w:cs="Times New Roman"/>
          <w:sz w:val="28"/>
          <w:szCs w:val="28"/>
          <w:lang w:eastAsia="ru-RU"/>
        </w:rPr>
        <w:t>Facebook</w:t>
      </w:r>
      <w:r w:rsidR="00DB1480" w:rsidRPr="003A6056">
        <w:rPr>
          <w:rFonts w:ascii="Times New Roman" w:eastAsia="Times New Roman" w:hAnsi="Times New Roman" w:cs="Times New Roman"/>
          <w:sz w:val="28"/>
          <w:szCs w:val="28"/>
          <w:lang w:val="uk-UA" w:eastAsia="ru-RU"/>
        </w:rPr>
        <w:t>.</w:t>
      </w:r>
      <w:r w:rsidR="00604CDC" w:rsidRPr="003A6056">
        <w:rPr>
          <w:rFonts w:ascii="Times New Roman" w:eastAsia="Times New Roman" w:hAnsi="Times New Roman" w:cs="Times New Roman"/>
          <w:bCs/>
          <w:sz w:val="28"/>
          <w:szCs w:val="28"/>
          <w:lang w:val="uk-UA" w:eastAsia="ru-RU"/>
        </w:rPr>
        <w:t xml:space="preserve"> </w:t>
      </w:r>
      <w:r w:rsidR="00604CDC" w:rsidRPr="003A6056">
        <w:rPr>
          <w:rFonts w:ascii="Times New Roman" w:eastAsia="Times New Roman" w:hAnsi="Times New Roman" w:cs="Times New Roman"/>
          <w:sz w:val="28"/>
          <w:szCs w:val="28"/>
          <w:lang w:val="uk-UA" w:eastAsia="ru-RU"/>
        </w:rPr>
        <w:t>Також можна</w:t>
      </w:r>
      <w:r w:rsidR="00DB1480" w:rsidRPr="003A6056">
        <w:rPr>
          <w:rFonts w:ascii="Times New Roman" w:eastAsia="Times New Roman" w:hAnsi="Times New Roman" w:cs="Times New Roman"/>
          <w:sz w:val="28"/>
          <w:szCs w:val="28"/>
          <w:lang w:val="uk-UA" w:eastAsia="ru-RU"/>
        </w:rPr>
        <w:t xml:space="preserve"> шукати людей за їхніми іменами користувачів.</w:t>
      </w:r>
    </w:p>
    <w:p w14:paraId="6E54808C" w14:textId="77777777" w:rsidR="003A6056" w:rsidRDefault="003A2589" w:rsidP="003A6056">
      <w:pPr>
        <w:spacing w:after="0" w:line="240" w:lineRule="auto"/>
        <w:ind w:firstLine="709"/>
        <w:jc w:val="both"/>
        <w:outlineLvl w:val="2"/>
        <w:rPr>
          <w:rFonts w:ascii="Times New Roman" w:eastAsia="Times New Roman" w:hAnsi="Times New Roman" w:cs="Times New Roman"/>
          <w:bCs/>
          <w:sz w:val="28"/>
          <w:szCs w:val="28"/>
          <w:lang w:val="uk-UA" w:eastAsia="ru-RU"/>
        </w:rPr>
      </w:pPr>
      <w:r w:rsidRPr="009E00BE">
        <w:rPr>
          <w:rFonts w:ascii="Times New Roman" w:eastAsia="Times New Roman" w:hAnsi="Times New Roman" w:cs="Times New Roman"/>
          <w:bCs/>
          <w:sz w:val="28"/>
          <w:szCs w:val="28"/>
          <w:lang w:val="uk-UA" w:eastAsia="ru-RU"/>
        </w:rPr>
        <w:t>4)</w:t>
      </w:r>
      <w:r w:rsidRPr="00DB1480">
        <w:rPr>
          <w:rFonts w:ascii="Times New Roman" w:eastAsia="Times New Roman" w:hAnsi="Times New Roman" w:cs="Times New Roman"/>
          <w:bCs/>
          <w:sz w:val="28"/>
          <w:szCs w:val="28"/>
          <w:lang w:val="uk-UA" w:eastAsia="ru-RU"/>
        </w:rPr>
        <w:t xml:space="preserve"> </w:t>
      </w:r>
      <w:r w:rsidRPr="003A2589">
        <w:rPr>
          <w:rFonts w:ascii="Times New Roman" w:eastAsia="Times New Roman" w:hAnsi="Times New Roman" w:cs="Times New Roman"/>
          <w:bCs/>
          <w:sz w:val="28"/>
          <w:szCs w:val="28"/>
          <w:lang w:val="uk-UA" w:eastAsia="ru-RU"/>
        </w:rPr>
        <w:t xml:space="preserve">Контент: </w:t>
      </w:r>
      <w:r>
        <w:rPr>
          <w:rFonts w:ascii="Times New Roman" w:eastAsia="Times New Roman" w:hAnsi="Times New Roman" w:cs="Times New Roman"/>
          <w:bCs/>
          <w:sz w:val="28"/>
          <w:szCs w:val="28"/>
          <w:lang w:val="uk-UA" w:eastAsia="ru-RU"/>
        </w:rPr>
        <w:t>цікавий та інформативний контен</w:t>
      </w:r>
      <w:r w:rsidRPr="003A2589">
        <w:rPr>
          <w:rFonts w:ascii="Times New Roman" w:eastAsia="Times New Roman" w:hAnsi="Times New Roman" w:cs="Times New Roman"/>
          <w:bCs/>
          <w:sz w:val="28"/>
          <w:szCs w:val="28"/>
          <w:lang w:val="uk-UA" w:eastAsia="ru-RU"/>
        </w:rPr>
        <w:t>,</w:t>
      </w:r>
      <w:r w:rsidR="00060210">
        <w:rPr>
          <w:rFonts w:ascii="Times New Roman" w:eastAsia="Times New Roman" w:hAnsi="Times New Roman" w:cs="Times New Roman"/>
          <w:bCs/>
          <w:sz w:val="28"/>
          <w:szCs w:val="28"/>
          <w:lang w:val="uk-UA" w:eastAsia="ru-RU"/>
        </w:rPr>
        <w:t xml:space="preserve"> який відповідає інтересам ЦА, ф</w:t>
      </w:r>
      <w:r w:rsidRPr="003A2589">
        <w:rPr>
          <w:rFonts w:ascii="Times New Roman" w:eastAsia="Times New Roman" w:hAnsi="Times New Roman" w:cs="Times New Roman"/>
          <w:bCs/>
          <w:sz w:val="28"/>
          <w:szCs w:val="28"/>
          <w:lang w:val="uk-UA" w:eastAsia="ru-RU"/>
        </w:rPr>
        <w:t xml:space="preserve">акти про індустріальну </w:t>
      </w:r>
      <w:r>
        <w:rPr>
          <w:rFonts w:ascii="Times New Roman" w:eastAsia="Times New Roman" w:hAnsi="Times New Roman" w:cs="Times New Roman"/>
          <w:bCs/>
          <w:sz w:val="28"/>
          <w:szCs w:val="28"/>
          <w:lang w:val="uk-UA" w:eastAsia="ru-RU"/>
        </w:rPr>
        <w:t xml:space="preserve">та культурну </w:t>
      </w:r>
      <w:r w:rsidRPr="003A2589">
        <w:rPr>
          <w:rFonts w:ascii="Times New Roman" w:eastAsia="Times New Roman" w:hAnsi="Times New Roman" w:cs="Times New Roman"/>
          <w:bCs/>
          <w:sz w:val="28"/>
          <w:szCs w:val="28"/>
          <w:lang w:val="uk-UA" w:eastAsia="ru-RU"/>
        </w:rPr>
        <w:t xml:space="preserve">спадщину Кривого Рогу, </w:t>
      </w:r>
      <w:r>
        <w:rPr>
          <w:rFonts w:ascii="Times New Roman" w:eastAsia="Times New Roman" w:hAnsi="Times New Roman" w:cs="Times New Roman"/>
          <w:bCs/>
          <w:sz w:val="28"/>
          <w:szCs w:val="28"/>
          <w:lang w:val="uk-UA" w:eastAsia="ru-RU"/>
        </w:rPr>
        <w:t>різноманіття пропозицій т</w:t>
      </w:r>
      <w:r w:rsidR="00060210">
        <w:rPr>
          <w:rFonts w:ascii="Times New Roman" w:eastAsia="Times New Roman" w:hAnsi="Times New Roman" w:cs="Times New Roman"/>
          <w:bCs/>
          <w:sz w:val="28"/>
          <w:szCs w:val="28"/>
          <w:lang w:val="uk-UA" w:eastAsia="ru-RU"/>
        </w:rPr>
        <w:t>урів та екскурсійних маршрутів, унікальні фото та відео матеріали, відгуки клієнтів.</w:t>
      </w:r>
    </w:p>
    <w:p w14:paraId="0F2B4A86" w14:textId="77777777" w:rsidR="0095440C" w:rsidRPr="003A6056" w:rsidRDefault="003A2589" w:rsidP="003A6056">
      <w:pPr>
        <w:spacing w:after="0" w:line="240" w:lineRule="auto"/>
        <w:ind w:firstLine="709"/>
        <w:jc w:val="both"/>
        <w:outlineLvl w:val="2"/>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 Створення контент-плану</w:t>
      </w:r>
      <w:r w:rsidR="00135032">
        <w:rPr>
          <w:rFonts w:ascii="Times New Roman" w:eastAsia="Times New Roman" w:hAnsi="Times New Roman" w:cs="Times New Roman"/>
          <w:bCs/>
          <w:sz w:val="28"/>
          <w:szCs w:val="28"/>
          <w:lang w:val="uk-UA" w:eastAsia="ru-RU"/>
        </w:rPr>
        <w:t xml:space="preserve"> у таблиці 2.4</w:t>
      </w:r>
      <w:r w:rsidR="000B2987">
        <w:rPr>
          <w:rFonts w:ascii="Times New Roman" w:eastAsia="Times New Roman" w:hAnsi="Times New Roman" w:cs="Times New Roman"/>
          <w:bCs/>
          <w:sz w:val="28"/>
          <w:szCs w:val="28"/>
          <w:lang w:val="uk-UA" w:eastAsia="ru-RU"/>
        </w:rPr>
        <w:t>.</w:t>
      </w:r>
    </w:p>
    <w:p w14:paraId="32D85219" w14:textId="77777777" w:rsidR="009F55C7" w:rsidRDefault="009F55C7" w:rsidP="00E87978">
      <w:pPr>
        <w:spacing w:after="0" w:line="240" w:lineRule="auto"/>
        <w:ind w:firstLine="992"/>
        <w:outlineLvl w:val="2"/>
        <w:rPr>
          <w:rFonts w:ascii="Times New Roman" w:eastAsia="Times New Roman" w:hAnsi="Times New Roman" w:cs="Times New Roman"/>
          <w:sz w:val="28"/>
          <w:szCs w:val="28"/>
          <w:lang w:val="uk-UA" w:eastAsia="ru-RU"/>
        </w:rPr>
      </w:pPr>
    </w:p>
    <w:p w14:paraId="6D5C92DB" w14:textId="77777777" w:rsidR="001D5C90" w:rsidRDefault="318C30F8" w:rsidP="318C30F8">
      <w:pPr>
        <w:spacing w:after="0" w:line="240" w:lineRule="auto"/>
        <w:ind w:firstLine="992"/>
        <w:jc w:val="both"/>
        <w:outlineLvl w:val="2"/>
        <w:rPr>
          <w:rFonts w:ascii="Times New Roman" w:eastAsia="Times New Roman" w:hAnsi="Times New Roman" w:cs="Times New Roman"/>
          <w:sz w:val="28"/>
          <w:szCs w:val="28"/>
          <w:lang w:val="uk-UA" w:eastAsia="ru-RU"/>
        </w:rPr>
      </w:pPr>
      <w:r w:rsidRPr="318C30F8">
        <w:rPr>
          <w:rFonts w:ascii="Times New Roman" w:eastAsia="Times New Roman" w:hAnsi="Times New Roman" w:cs="Times New Roman"/>
          <w:sz w:val="28"/>
          <w:szCs w:val="28"/>
          <w:lang w:val="uk-UA" w:eastAsia="ru-RU"/>
        </w:rPr>
        <w:t>Таблиця 2.4 – Орієнтовний контент-план на тиждень для сторінки Instagram</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835"/>
        <w:gridCol w:w="1947"/>
        <w:gridCol w:w="3008"/>
      </w:tblGrid>
      <w:tr w:rsidR="00E63777" w:rsidRPr="00F801A5" w14:paraId="5DC151EF" w14:textId="77777777" w:rsidTr="318C30F8">
        <w:trPr>
          <w:trHeight w:val="300"/>
        </w:trPr>
        <w:tc>
          <w:tcPr>
            <w:tcW w:w="1560" w:type="dxa"/>
          </w:tcPr>
          <w:p w14:paraId="6F40E3CA" w14:textId="77777777" w:rsidR="00E63777" w:rsidRPr="00F801A5" w:rsidRDefault="318C30F8" w:rsidP="318C30F8">
            <w:pPr>
              <w:tabs>
                <w:tab w:val="left" w:pos="993"/>
              </w:tabs>
              <w:spacing w:after="0" w:line="240" w:lineRule="auto"/>
              <w:jc w:val="both"/>
              <w:rPr>
                <w:rFonts w:ascii="Times New Roman" w:eastAsia="Calibri" w:hAnsi="Times New Roman" w:cs="Times New Roman"/>
                <w:lang w:val="uk-UA"/>
              </w:rPr>
            </w:pPr>
            <w:r w:rsidRPr="318C30F8">
              <w:rPr>
                <w:rFonts w:ascii="Times New Roman" w:eastAsia="Calibri" w:hAnsi="Times New Roman" w:cs="Times New Roman"/>
                <w:lang w:val="uk-UA"/>
              </w:rPr>
              <w:t>День тижня</w:t>
            </w:r>
          </w:p>
        </w:tc>
        <w:tc>
          <w:tcPr>
            <w:tcW w:w="2835" w:type="dxa"/>
          </w:tcPr>
          <w:p w14:paraId="02E2A20A" w14:textId="77777777" w:rsidR="00E63777" w:rsidRPr="00F801A5" w:rsidRDefault="318C30F8" w:rsidP="318C30F8">
            <w:pPr>
              <w:tabs>
                <w:tab w:val="left" w:pos="993"/>
              </w:tabs>
              <w:spacing w:after="0" w:line="240" w:lineRule="auto"/>
              <w:jc w:val="both"/>
              <w:rPr>
                <w:rFonts w:ascii="Times New Roman" w:eastAsia="Calibri" w:hAnsi="Times New Roman" w:cs="Times New Roman"/>
                <w:lang w:val="uk-UA"/>
              </w:rPr>
            </w:pPr>
            <w:r w:rsidRPr="318C30F8">
              <w:rPr>
                <w:rFonts w:ascii="Times New Roman" w:eastAsia="Calibri" w:hAnsi="Times New Roman" w:cs="Times New Roman"/>
                <w:lang w:val="uk-UA"/>
              </w:rPr>
              <w:t>Публікація</w:t>
            </w:r>
          </w:p>
        </w:tc>
        <w:tc>
          <w:tcPr>
            <w:tcW w:w="1947" w:type="dxa"/>
          </w:tcPr>
          <w:p w14:paraId="5768138E" w14:textId="77777777" w:rsidR="00E63777" w:rsidRPr="00F801A5" w:rsidRDefault="318C30F8" w:rsidP="318C30F8">
            <w:pPr>
              <w:tabs>
                <w:tab w:val="left" w:pos="993"/>
              </w:tabs>
              <w:spacing w:after="0" w:line="240" w:lineRule="auto"/>
              <w:jc w:val="both"/>
              <w:rPr>
                <w:rFonts w:ascii="Times New Roman" w:eastAsia="Calibri" w:hAnsi="Times New Roman" w:cs="Times New Roman"/>
                <w:lang w:val="uk-UA"/>
              </w:rPr>
            </w:pPr>
            <w:r w:rsidRPr="318C30F8">
              <w:rPr>
                <w:rFonts w:ascii="Times New Roman" w:eastAsia="Calibri" w:hAnsi="Times New Roman" w:cs="Times New Roman"/>
                <w:lang w:val="uk-UA"/>
              </w:rPr>
              <w:t>Опис</w:t>
            </w:r>
          </w:p>
        </w:tc>
        <w:tc>
          <w:tcPr>
            <w:tcW w:w="3008" w:type="dxa"/>
          </w:tcPr>
          <w:p w14:paraId="6FF61387" w14:textId="77777777" w:rsidR="00E63777" w:rsidRPr="00F801A5" w:rsidRDefault="318C30F8" w:rsidP="318C30F8">
            <w:pPr>
              <w:tabs>
                <w:tab w:val="left" w:pos="993"/>
              </w:tabs>
              <w:spacing w:after="0" w:line="240" w:lineRule="auto"/>
              <w:jc w:val="both"/>
              <w:rPr>
                <w:rFonts w:ascii="Times New Roman" w:eastAsia="Calibri" w:hAnsi="Times New Roman" w:cs="Times New Roman"/>
                <w:lang w:val="uk-UA"/>
              </w:rPr>
            </w:pPr>
            <w:r w:rsidRPr="318C30F8">
              <w:rPr>
                <w:rFonts w:ascii="Times New Roman" w:eastAsia="Calibri" w:hAnsi="Times New Roman" w:cs="Times New Roman"/>
                <w:lang w:val="uk-UA"/>
              </w:rPr>
              <w:t>Заклик до дії</w:t>
            </w:r>
          </w:p>
        </w:tc>
      </w:tr>
      <w:tr w:rsidR="00E63777" w:rsidRPr="00F801A5" w14:paraId="47A6710D" w14:textId="77777777" w:rsidTr="318C30F8">
        <w:trPr>
          <w:trHeight w:val="300"/>
        </w:trPr>
        <w:tc>
          <w:tcPr>
            <w:tcW w:w="1560" w:type="dxa"/>
          </w:tcPr>
          <w:p w14:paraId="7D503C37" w14:textId="77777777" w:rsidR="00E63777" w:rsidRPr="00F801A5" w:rsidRDefault="004B0633"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 xml:space="preserve">Понеділок </w:t>
            </w:r>
            <w:r w:rsidR="00E63777" w:rsidRPr="00F801A5">
              <w:rPr>
                <w:rFonts w:ascii="Times New Roman" w:eastAsia="Calibri" w:hAnsi="Times New Roman" w:cs="Times New Roman"/>
                <w:lang w:val="uk-UA"/>
              </w:rPr>
              <w:t>#МандруємоКривимРогом</w:t>
            </w:r>
          </w:p>
          <w:p w14:paraId="63966B72" w14:textId="77777777" w:rsidR="00E63777" w:rsidRPr="00F801A5" w:rsidRDefault="00E63777" w:rsidP="00E87978">
            <w:pPr>
              <w:tabs>
                <w:tab w:val="left" w:pos="993"/>
              </w:tabs>
              <w:spacing w:after="0" w:line="240" w:lineRule="auto"/>
              <w:rPr>
                <w:rFonts w:ascii="Times New Roman" w:eastAsia="Calibri" w:hAnsi="Times New Roman" w:cs="Times New Roman"/>
                <w:lang w:val="uk-UA"/>
              </w:rPr>
            </w:pPr>
          </w:p>
        </w:tc>
        <w:tc>
          <w:tcPr>
            <w:tcW w:w="2835" w:type="dxa"/>
          </w:tcPr>
          <w:p w14:paraId="1AF1DA1A" w14:textId="77777777" w:rsidR="00E63777" w:rsidRPr="00F801A5" w:rsidRDefault="00E63777"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Фото або відео з маловідомого куточка Кривого Рогу (наприклад, старий парк, занедб</w:t>
            </w:r>
            <w:r w:rsidR="004B0633" w:rsidRPr="00F801A5">
              <w:rPr>
                <w:rFonts w:ascii="Times New Roman" w:eastAsia="Calibri" w:hAnsi="Times New Roman" w:cs="Times New Roman"/>
                <w:lang w:val="uk-UA"/>
              </w:rPr>
              <w:t>ана будівля з цікавою історією)</w:t>
            </w:r>
          </w:p>
        </w:tc>
        <w:tc>
          <w:tcPr>
            <w:tcW w:w="1947" w:type="dxa"/>
          </w:tcPr>
          <w:p w14:paraId="768E1E2F" w14:textId="77777777" w:rsidR="00E63777" w:rsidRPr="00F801A5" w:rsidRDefault="00E63777"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Короткий історичний опис місця, цікаві факти, легенди</w:t>
            </w:r>
          </w:p>
        </w:tc>
        <w:tc>
          <w:tcPr>
            <w:tcW w:w="3008" w:type="dxa"/>
          </w:tcPr>
          <w:p w14:paraId="415539C1" w14:textId="77777777" w:rsidR="00E63777" w:rsidRPr="00F801A5" w:rsidRDefault="004B0633"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 xml:space="preserve">Запропонувати </w:t>
            </w:r>
            <w:r w:rsidR="00E63777" w:rsidRPr="00F801A5">
              <w:rPr>
                <w:rFonts w:ascii="Times New Roman" w:eastAsia="Calibri" w:hAnsi="Times New Roman" w:cs="Times New Roman"/>
                <w:lang w:val="uk-UA"/>
              </w:rPr>
              <w:t>підписникам поділитися своїми фотографіями з цього місця з використання</w:t>
            </w:r>
            <w:r w:rsidRPr="00F801A5">
              <w:rPr>
                <w:rFonts w:ascii="Times New Roman" w:eastAsia="Calibri" w:hAnsi="Times New Roman" w:cs="Times New Roman"/>
                <w:lang w:val="uk-UA"/>
              </w:rPr>
              <w:t>м хештегу #МандруємоКривимРогом</w:t>
            </w:r>
          </w:p>
        </w:tc>
      </w:tr>
      <w:tr w:rsidR="00E63777" w:rsidRPr="00F801A5" w14:paraId="6347CF95" w14:textId="77777777" w:rsidTr="318C30F8">
        <w:trPr>
          <w:trHeight w:val="300"/>
        </w:trPr>
        <w:tc>
          <w:tcPr>
            <w:tcW w:w="1560" w:type="dxa"/>
          </w:tcPr>
          <w:p w14:paraId="2FB67079" w14:textId="77777777" w:rsidR="00EF44FE" w:rsidRPr="00F801A5" w:rsidRDefault="00EF44FE"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Вівторок</w:t>
            </w:r>
          </w:p>
          <w:p w14:paraId="24AA2C2A" w14:textId="77777777" w:rsidR="004B0633" w:rsidRPr="00F801A5" w:rsidRDefault="004B0633"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#ІсторіяКривогоРогу</w:t>
            </w:r>
          </w:p>
          <w:p w14:paraId="23536548" w14:textId="77777777" w:rsidR="00E63777" w:rsidRPr="00F801A5" w:rsidRDefault="00E63777" w:rsidP="00E87978">
            <w:pPr>
              <w:tabs>
                <w:tab w:val="left" w:pos="993"/>
              </w:tabs>
              <w:spacing w:after="0" w:line="240" w:lineRule="auto"/>
              <w:rPr>
                <w:rFonts w:ascii="Times New Roman" w:eastAsia="Calibri" w:hAnsi="Times New Roman" w:cs="Times New Roman"/>
                <w:lang w:val="uk-UA"/>
              </w:rPr>
            </w:pPr>
          </w:p>
        </w:tc>
        <w:tc>
          <w:tcPr>
            <w:tcW w:w="2835" w:type="dxa"/>
          </w:tcPr>
          <w:p w14:paraId="50B2EB62" w14:textId="77777777" w:rsidR="00E63777" w:rsidRPr="00F801A5" w:rsidRDefault="004B0633"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Інфографіка або коротке відео п</w:t>
            </w:r>
            <w:r w:rsidR="00C424E5" w:rsidRPr="00F801A5">
              <w:rPr>
                <w:rFonts w:ascii="Times New Roman" w:eastAsia="Calibri" w:hAnsi="Times New Roman" w:cs="Times New Roman"/>
                <w:lang w:val="uk-UA"/>
              </w:rPr>
              <w:t>ро історію одного з промислових підприємств Кривого Рогу</w:t>
            </w:r>
          </w:p>
        </w:tc>
        <w:tc>
          <w:tcPr>
            <w:tcW w:w="1947" w:type="dxa"/>
          </w:tcPr>
          <w:p w14:paraId="7546EA5A" w14:textId="77777777" w:rsidR="00E63777" w:rsidRPr="00F801A5" w:rsidRDefault="00C424E5"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Розказати</w:t>
            </w:r>
            <w:r w:rsidR="004B0633" w:rsidRPr="00F801A5">
              <w:rPr>
                <w:rFonts w:ascii="Times New Roman" w:eastAsia="Calibri" w:hAnsi="Times New Roman" w:cs="Times New Roman"/>
                <w:lang w:val="uk-UA"/>
              </w:rPr>
              <w:t xml:space="preserve"> про важливість цього підприємства для розвитку м</w:t>
            </w:r>
            <w:r w:rsidRPr="00F801A5">
              <w:rPr>
                <w:rFonts w:ascii="Times New Roman" w:eastAsia="Calibri" w:hAnsi="Times New Roman" w:cs="Times New Roman"/>
                <w:lang w:val="uk-UA"/>
              </w:rPr>
              <w:t>іста, його вплив на життя людей</w:t>
            </w:r>
          </w:p>
        </w:tc>
        <w:tc>
          <w:tcPr>
            <w:tcW w:w="3008" w:type="dxa"/>
          </w:tcPr>
          <w:p w14:paraId="149BC80B" w14:textId="77777777" w:rsidR="00E63777" w:rsidRPr="00F801A5" w:rsidRDefault="004B0633" w:rsidP="00E87978">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підписникам взяти участь у вік</w:t>
            </w:r>
            <w:r w:rsidR="00C424E5" w:rsidRPr="00F801A5">
              <w:rPr>
                <w:rFonts w:ascii="Times New Roman" w:eastAsia="Calibri" w:hAnsi="Times New Roman" w:cs="Times New Roman"/>
                <w:lang w:val="uk-UA"/>
              </w:rPr>
              <w:t>торині про історію Кривого Рогу</w:t>
            </w:r>
          </w:p>
        </w:tc>
      </w:tr>
    </w:tbl>
    <w:p w14:paraId="5C6398D6" w14:textId="77777777" w:rsidR="00ED1F17" w:rsidRPr="00ED1F17" w:rsidRDefault="00ED1F17" w:rsidP="003A6056">
      <w:pPr>
        <w:tabs>
          <w:tab w:val="left" w:pos="993"/>
        </w:tabs>
        <w:spacing w:after="0" w:line="240" w:lineRule="auto"/>
        <w:contextualSpacing/>
        <w:jc w:val="both"/>
        <w:rPr>
          <w:rFonts w:ascii="Times New Roman" w:eastAsia="Calibri" w:hAnsi="Times New Roman" w:cs="Times New Roman"/>
          <w:i/>
          <w:sz w:val="24"/>
          <w:szCs w:val="24"/>
          <w:lang w:val="uk-UA"/>
        </w:rPr>
      </w:pPr>
      <w:r w:rsidRPr="00ED1F17">
        <w:rPr>
          <w:rFonts w:ascii="Times New Roman" w:eastAsia="Calibri" w:hAnsi="Times New Roman" w:cs="Times New Roman"/>
          <w:i/>
          <w:sz w:val="24"/>
          <w:szCs w:val="24"/>
          <w:lang w:val="uk-UA"/>
        </w:rPr>
        <w:t>Продовження таблиці 2.4</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835"/>
        <w:gridCol w:w="1947"/>
        <w:gridCol w:w="3008"/>
      </w:tblGrid>
      <w:tr w:rsidR="00ED1F17" w:rsidRPr="00F801A5" w14:paraId="11F5F492" w14:textId="77777777" w:rsidTr="0093143A">
        <w:trPr>
          <w:trHeight w:val="300"/>
        </w:trPr>
        <w:tc>
          <w:tcPr>
            <w:tcW w:w="1560" w:type="dxa"/>
          </w:tcPr>
          <w:p w14:paraId="5F0306AF" w14:textId="77777777" w:rsidR="00ED1F17" w:rsidRPr="00F801A5" w:rsidRDefault="00ED1F17" w:rsidP="0093143A">
            <w:pPr>
              <w:tabs>
                <w:tab w:val="left" w:pos="993"/>
              </w:tabs>
              <w:spacing w:after="0" w:line="240" w:lineRule="auto"/>
              <w:jc w:val="center"/>
              <w:rPr>
                <w:rFonts w:ascii="Times New Roman" w:eastAsia="Calibri" w:hAnsi="Times New Roman" w:cs="Times New Roman"/>
                <w:lang w:val="uk-UA"/>
              </w:rPr>
            </w:pPr>
            <w:r w:rsidRPr="00F801A5">
              <w:rPr>
                <w:rFonts w:ascii="Times New Roman" w:eastAsia="Calibri" w:hAnsi="Times New Roman" w:cs="Times New Roman"/>
                <w:lang w:val="uk-UA"/>
              </w:rPr>
              <w:t>День тижня</w:t>
            </w:r>
          </w:p>
        </w:tc>
        <w:tc>
          <w:tcPr>
            <w:tcW w:w="2835" w:type="dxa"/>
          </w:tcPr>
          <w:p w14:paraId="2D91E319" w14:textId="77777777" w:rsidR="00ED1F17" w:rsidRPr="00F801A5" w:rsidRDefault="00ED1F17" w:rsidP="0093143A">
            <w:pPr>
              <w:tabs>
                <w:tab w:val="left" w:pos="993"/>
              </w:tabs>
              <w:spacing w:after="0" w:line="240" w:lineRule="auto"/>
              <w:jc w:val="center"/>
              <w:rPr>
                <w:rFonts w:ascii="Times New Roman" w:eastAsia="Calibri" w:hAnsi="Times New Roman" w:cs="Times New Roman"/>
                <w:lang w:val="uk-UA"/>
              </w:rPr>
            </w:pPr>
            <w:r w:rsidRPr="00F801A5">
              <w:rPr>
                <w:rFonts w:ascii="Times New Roman" w:eastAsia="Calibri" w:hAnsi="Times New Roman" w:cs="Times New Roman"/>
                <w:lang w:val="uk-UA"/>
              </w:rPr>
              <w:t>Публікація</w:t>
            </w:r>
          </w:p>
        </w:tc>
        <w:tc>
          <w:tcPr>
            <w:tcW w:w="1947" w:type="dxa"/>
          </w:tcPr>
          <w:p w14:paraId="1CC07F5A" w14:textId="77777777" w:rsidR="00ED1F17" w:rsidRPr="00F801A5" w:rsidRDefault="00ED1F17" w:rsidP="0093143A">
            <w:pPr>
              <w:tabs>
                <w:tab w:val="left" w:pos="993"/>
              </w:tabs>
              <w:spacing w:after="0" w:line="240" w:lineRule="auto"/>
              <w:jc w:val="center"/>
              <w:rPr>
                <w:rFonts w:ascii="Times New Roman" w:eastAsia="Calibri" w:hAnsi="Times New Roman" w:cs="Times New Roman"/>
                <w:lang w:val="uk-UA"/>
              </w:rPr>
            </w:pPr>
            <w:r w:rsidRPr="00F801A5">
              <w:rPr>
                <w:rFonts w:ascii="Times New Roman" w:eastAsia="Calibri" w:hAnsi="Times New Roman" w:cs="Times New Roman"/>
                <w:lang w:val="uk-UA"/>
              </w:rPr>
              <w:t>Опис</w:t>
            </w:r>
          </w:p>
        </w:tc>
        <w:tc>
          <w:tcPr>
            <w:tcW w:w="3008" w:type="dxa"/>
          </w:tcPr>
          <w:p w14:paraId="0DC9D9BA" w14:textId="77777777" w:rsidR="00ED1F17" w:rsidRPr="00F801A5" w:rsidRDefault="00ED1F17" w:rsidP="0093143A">
            <w:pPr>
              <w:tabs>
                <w:tab w:val="left" w:pos="993"/>
              </w:tabs>
              <w:spacing w:after="0" w:line="240" w:lineRule="auto"/>
              <w:jc w:val="center"/>
              <w:rPr>
                <w:rFonts w:ascii="Times New Roman" w:eastAsia="Calibri" w:hAnsi="Times New Roman" w:cs="Times New Roman"/>
                <w:lang w:val="uk-UA"/>
              </w:rPr>
            </w:pPr>
            <w:r w:rsidRPr="00F801A5">
              <w:rPr>
                <w:rFonts w:ascii="Times New Roman" w:eastAsia="Calibri" w:hAnsi="Times New Roman" w:cs="Times New Roman"/>
                <w:lang w:val="uk-UA"/>
              </w:rPr>
              <w:t>Заклик до дії</w:t>
            </w:r>
          </w:p>
        </w:tc>
      </w:tr>
      <w:tr w:rsidR="00ED1F17" w:rsidRPr="00F801A5" w14:paraId="4AABE0AE" w14:textId="77777777" w:rsidTr="0093143A">
        <w:trPr>
          <w:trHeight w:val="300"/>
        </w:trPr>
        <w:tc>
          <w:tcPr>
            <w:tcW w:w="1560" w:type="dxa"/>
          </w:tcPr>
          <w:p w14:paraId="31FA023B"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Середа #АктивнийВідпочинок</w:t>
            </w:r>
          </w:p>
          <w:p w14:paraId="271AE1F2"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2835" w:type="dxa"/>
          </w:tcPr>
          <w:p w14:paraId="21EC1066"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Фото або відео з однієї екскурсій чи активних турів (велопрогулянка, піший похід)</w:t>
            </w:r>
          </w:p>
          <w:p w14:paraId="4AE5B7AF"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1947" w:type="dxa"/>
          </w:tcPr>
          <w:p w14:paraId="67E39870"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Розказати про маршрут, що чекає на учасників, які враження вони отримають</w:t>
            </w:r>
          </w:p>
        </w:tc>
        <w:tc>
          <w:tcPr>
            <w:tcW w:w="3008" w:type="dxa"/>
          </w:tcPr>
          <w:p w14:paraId="45E5BF62"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підписникам поділитися своїми фотографіями з активних відпочинків з використанням хештегу #АктивнийВідпочинок</w:t>
            </w:r>
          </w:p>
        </w:tc>
      </w:tr>
      <w:tr w:rsidR="00ED1F17" w:rsidRPr="00F801A5" w14:paraId="70436A71" w14:textId="77777777" w:rsidTr="0093143A">
        <w:trPr>
          <w:trHeight w:val="330"/>
        </w:trPr>
        <w:tc>
          <w:tcPr>
            <w:tcW w:w="1560" w:type="dxa"/>
          </w:tcPr>
          <w:p w14:paraId="77918071"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Четвер: #КультурнаСпадщина</w:t>
            </w:r>
          </w:p>
          <w:p w14:paraId="3955E093" w14:textId="77777777" w:rsidR="00ED1F17" w:rsidRPr="00F801A5" w:rsidRDefault="00ED1F17" w:rsidP="0093143A">
            <w:pPr>
              <w:tabs>
                <w:tab w:val="left" w:pos="993"/>
              </w:tabs>
              <w:spacing w:after="0" w:line="240" w:lineRule="auto"/>
              <w:contextualSpacing/>
              <w:rPr>
                <w:rFonts w:ascii="Times New Roman" w:eastAsia="Calibri" w:hAnsi="Times New Roman" w:cs="Times New Roman"/>
                <w:lang w:val="uk-UA"/>
              </w:rPr>
            </w:pPr>
          </w:p>
        </w:tc>
        <w:tc>
          <w:tcPr>
            <w:tcW w:w="2835" w:type="dxa"/>
          </w:tcPr>
          <w:p w14:paraId="34A871B1"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Фото одного з культурних об'єктів Кривого Рогу (музей, театр, пам'ятник)</w:t>
            </w:r>
          </w:p>
          <w:p w14:paraId="12C42424"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1947" w:type="dxa"/>
          </w:tcPr>
          <w:p w14:paraId="6E9AF9CB"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Розказати про історію цього об'єкта, його особливості</w:t>
            </w:r>
          </w:p>
          <w:p w14:paraId="379CA55B"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3008" w:type="dxa"/>
          </w:tcPr>
          <w:p w14:paraId="3C690822"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підписникам написати в коментарях, який культурний об'єкт Кривого Рогу вони хотіли б відвідати</w:t>
            </w:r>
          </w:p>
        </w:tc>
      </w:tr>
      <w:tr w:rsidR="00ED1F17" w:rsidRPr="00F801A5" w14:paraId="461E43ED" w14:textId="77777777" w:rsidTr="0093143A">
        <w:trPr>
          <w:trHeight w:val="330"/>
        </w:trPr>
        <w:tc>
          <w:tcPr>
            <w:tcW w:w="1560" w:type="dxa"/>
          </w:tcPr>
          <w:p w14:paraId="31391316"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П'ятниця: #СпецПропозиція</w:t>
            </w:r>
          </w:p>
          <w:p w14:paraId="5ABF93C4"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2835" w:type="dxa"/>
          </w:tcPr>
          <w:p w14:paraId="38EEAC54"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Візуал з акційною пропозицією на одну з екскурсій (знижка, подарунок, додаткова послуга).</w:t>
            </w:r>
          </w:p>
        </w:tc>
        <w:tc>
          <w:tcPr>
            <w:tcW w:w="1947" w:type="dxa"/>
          </w:tcPr>
          <w:p w14:paraId="1EFD0594"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Детально описати умови акції, термін її дії</w:t>
            </w:r>
          </w:p>
          <w:p w14:paraId="71DCB018"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3008" w:type="dxa"/>
          </w:tcPr>
          <w:p w14:paraId="15F2B5BA"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підписникам забронювати тур за спеціальною ціною</w:t>
            </w:r>
          </w:p>
        </w:tc>
      </w:tr>
      <w:tr w:rsidR="00ED1F17" w:rsidRPr="00C87792" w14:paraId="36932BAF" w14:textId="77777777" w:rsidTr="0093143A">
        <w:trPr>
          <w:trHeight w:val="330"/>
        </w:trPr>
        <w:tc>
          <w:tcPr>
            <w:tcW w:w="1560" w:type="dxa"/>
          </w:tcPr>
          <w:p w14:paraId="14A7132D"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Субота: #ВідгукиКлієнтів</w:t>
            </w:r>
          </w:p>
          <w:p w14:paraId="4B644A8D"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2835" w:type="dxa"/>
          </w:tcPr>
          <w:p w14:paraId="54B1D1E0"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Відео або фото зі знятим на камеру відгуком клієнта про екскурсію</w:t>
            </w:r>
          </w:p>
        </w:tc>
        <w:tc>
          <w:tcPr>
            <w:tcW w:w="1947" w:type="dxa"/>
          </w:tcPr>
          <w:p w14:paraId="708F77FB"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Додати кілька слів, подякувати клієнту за відгук</w:t>
            </w:r>
          </w:p>
          <w:p w14:paraId="082C48EB"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3008" w:type="dxa"/>
          </w:tcPr>
          <w:p w14:paraId="02A08003"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підписникам поділитися своїми враженнями від екскурсії з використанням хештегу #ВідгукиКлієнтів</w:t>
            </w:r>
          </w:p>
        </w:tc>
      </w:tr>
      <w:tr w:rsidR="00ED1F17" w:rsidRPr="00F801A5" w14:paraId="7FA4A989" w14:textId="77777777" w:rsidTr="0093143A">
        <w:trPr>
          <w:trHeight w:val="330"/>
        </w:trPr>
        <w:tc>
          <w:tcPr>
            <w:tcW w:w="1560" w:type="dxa"/>
          </w:tcPr>
          <w:p w14:paraId="383E8589"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Неділя: #ПитанняВідповідь</w:t>
            </w:r>
          </w:p>
          <w:p w14:paraId="2677290C"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2835" w:type="dxa"/>
          </w:tcPr>
          <w:p w14:paraId="0A187DD7"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Задати питання підписникам про те, які тури їх цікавлять найбільш</w:t>
            </w:r>
          </w:p>
          <w:p w14:paraId="249BF8C6"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p>
        </w:tc>
        <w:tc>
          <w:tcPr>
            <w:tcW w:w="1947" w:type="dxa"/>
          </w:tcPr>
          <w:p w14:paraId="52B0C9F6"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Запропонувати їм вибрати з декількох варіантів або написати свій варіант у коментарях</w:t>
            </w:r>
          </w:p>
        </w:tc>
        <w:tc>
          <w:tcPr>
            <w:tcW w:w="3008" w:type="dxa"/>
          </w:tcPr>
          <w:p w14:paraId="2B43AD32" w14:textId="77777777" w:rsidR="00ED1F17" w:rsidRPr="00F801A5" w:rsidRDefault="00ED1F17" w:rsidP="0093143A">
            <w:pPr>
              <w:tabs>
                <w:tab w:val="left" w:pos="993"/>
              </w:tabs>
              <w:spacing w:after="0" w:line="240" w:lineRule="auto"/>
              <w:rPr>
                <w:rFonts w:ascii="Times New Roman" w:eastAsia="Calibri" w:hAnsi="Times New Roman" w:cs="Times New Roman"/>
                <w:lang w:val="uk-UA"/>
              </w:rPr>
            </w:pPr>
            <w:r w:rsidRPr="00F801A5">
              <w:rPr>
                <w:rFonts w:ascii="Times New Roman" w:eastAsia="Calibri" w:hAnsi="Times New Roman" w:cs="Times New Roman"/>
                <w:lang w:val="uk-UA"/>
              </w:rPr>
              <w:t>Пообіцяти врахувати їхні побажання при складанні нових турів</w:t>
            </w:r>
          </w:p>
        </w:tc>
      </w:tr>
    </w:tbl>
    <w:p w14:paraId="0EF46479" w14:textId="77777777" w:rsidR="00ED1F17" w:rsidRDefault="00ED1F17" w:rsidP="003A6056">
      <w:pPr>
        <w:tabs>
          <w:tab w:val="left" w:pos="993"/>
        </w:tabs>
        <w:spacing w:after="0" w:line="240" w:lineRule="auto"/>
        <w:contextualSpacing/>
        <w:jc w:val="both"/>
        <w:rPr>
          <w:rFonts w:ascii="Times New Roman" w:eastAsia="Calibri" w:hAnsi="Times New Roman" w:cs="Times New Roman"/>
          <w:sz w:val="28"/>
          <w:szCs w:val="28"/>
          <w:lang w:val="uk-UA"/>
        </w:rPr>
      </w:pPr>
    </w:p>
    <w:p w14:paraId="28407D0A" w14:textId="77777777" w:rsidR="000B2987" w:rsidRDefault="000B2987" w:rsidP="003A6056">
      <w:pPr>
        <w:tabs>
          <w:tab w:val="left" w:pos="993"/>
        </w:tabs>
        <w:spacing w:after="0" w:line="240" w:lineRule="auto"/>
        <w:ind w:firstLine="992"/>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00060210">
        <w:rPr>
          <w:rFonts w:ascii="Times New Roman" w:eastAsia="Calibri" w:hAnsi="Times New Roman" w:cs="Times New Roman"/>
          <w:sz w:val="28"/>
          <w:szCs w:val="28"/>
          <w:lang w:val="uk-UA"/>
        </w:rPr>
        <w:t>Рекламна кампанія – підбір правильного</w:t>
      </w:r>
      <w:r w:rsidR="0095440C" w:rsidRPr="00A75C1F">
        <w:rPr>
          <w:rFonts w:ascii="Times New Roman" w:eastAsia="Calibri" w:hAnsi="Times New Roman" w:cs="Times New Roman"/>
          <w:sz w:val="28"/>
          <w:szCs w:val="28"/>
          <w:lang w:val="uk-UA"/>
        </w:rPr>
        <w:t xml:space="preserve"> налашт</w:t>
      </w:r>
      <w:bookmarkStart w:id="2" w:name="_Hlk135410453"/>
      <w:r w:rsidR="004563FF">
        <w:rPr>
          <w:rFonts w:ascii="Times New Roman" w:eastAsia="Calibri" w:hAnsi="Times New Roman" w:cs="Times New Roman"/>
          <w:sz w:val="28"/>
          <w:szCs w:val="28"/>
          <w:lang w:val="uk-UA"/>
        </w:rPr>
        <w:t>ування таргету спираючись на ЦА.</w:t>
      </w:r>
    </w:p>
    <w:p w14:paraId="11E6C1D5" w14:textId="77777777" w:rsidR="0095440C" w:rsidRPr="00A75C1F" w:rsidRDefault="004563FF" w:rsidP="00E87978">
      <w:pPr>
        <w:tabs>
          <w:tab w:val="left" w:pos="993"/>
        </w:tabs>
        <w:spacing w:after="0" w:line="240" w:lineRule="auto"/>
        <w:ind w:firstLine="992"/>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Вікові групи: о</w:t>
      </w:r>
      <w:r w:rsidR="0095440C" w:rsidRPr="00A75C1F">
        <w:rPr>
          <w:rFonts w:ascii="Times New Roman" w:eastAsia="Calibri" w:hAnsi="Times New Roman" w:cs="Times New Roman"/>
          <w:sz w:val="28"/>
          <w:szCs w:val="28"/>
          <w:lang w:val="uk-UA"/>
        </w:rPr>
        <w:t>бираємо від 18 до 25 років, якщо нам необхідні студенти, та від 40 до 50 років, якщо необхідна більш доросла аудиторія.</w:t>
      </w:r>
    </w:p>
    <w:bookmarkEnd w:id="2"/>
    <w:p w14:paraId="7ABAE6AA" w14:textId="77777777" w:rsidR="000B2987" w:rsidRDefault="0095440C" w:rsidP="00E87978">
      <w:pPr>
        <w:tabs>
          <w:tab w:val="left" w:pos="993"/>
        </w:tabs>
        <w:spacing w:after="0" w:line="240" w:lineRule="auto"/>
        <w:ind w:firstLine="992"/>
        <w:jc w:val="both"/>
        <w:rPr>
          <w:rFonts w:ascii="Times New Roman" w:eastAsia="Calibri" w:hAnsi="Times New Roman" w:cs="Times New Roman"/>
          <w:sz w:val="28"/>
          <w:szCs w:val="28"/>
          <w:lang w:val="uk-UA"/>
        </w:rPr>
      </w:pPr>
      <w:r w:rsidRPr="00A75C1F">
        <w:rPr>
          <w:rFonts w:ascii="Times New Roman" w:eastAsia="Calibri" w:hAnsi="Times New Roman" w:cs="Times New Roman"/>
          <w:sz w:val="28"/>
          <w:szCs w:val="28"/>
          <w:lang w:val="uk-UA"/>
        </w:rPr>
        <w:t xml:space="preserve">Розташування: </w:t>
      </w:r>
      <w:r w:rsidR="004563FF">
        <w:rPr>
          <w:rFonts w:ascii="Times New Roman" w:eastAsia="Calibri" w:hAnsi="Times New Roman" w:cs="Times New Roman"/>
          <w:sz w:val="28"/>
          <w:szCs w:val="28"/>
          <w:lang w:val="uk-UA"/>
        </w:rPr>
        <w:t xml:space="preserve">обираємо </w:t>
      </w:r>
      <w:r w:rsidRPr="00A75C1F">
        <w:rPr>
          <w:rFonts w:ascii="Times New Roman" w:eastAsia="Calibri" w:hAnsi="Times New Roman" w:cs="Times New Roman"/>
          <w:sz w:val="28"/>
          <w:szCs w:val="28"/>
          <w:lang w:val="uk-UA"/>
        </w:rPr>
        <w:t>геолокацію на Кривий Ріг та прилеглі населені пункти, де знаходяться універси</w:t>
      </w:r>
      <w:r w:rsidR="000B2987">
        <w:rPr>
          <w:rFonts w:ascii="Times New Roman" w:eastAsia="Calibri" w:hAnsi="Times New Roman" w:cs="Times New Roman"/>
          <w:sz w:val="28"/>
          <w:szCs w:val="28"/>
          <w:lang w:val="uk-UA"/>
        </w:rPr>
        <w:t>тети та студентські гуртожитки.</w:t>
      </w:r>
    </w:p>
    <w:p w14:paraId="165820D5" w14:textId="77777777" w:rsidR="004563FF" w:rsidRDefault="004563FF" w:rsidP="00E87978">
      <w:pPr>
        <w:tabs>
          <w:tab w:val="left" w:pos="993"/>
        </w:tabs>
        <w:spacing w:after="0" w:line="240" w:lineRule="auto"/>
        <w:ind w:firstLine="99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Серед додаткових пропозицій взаємодії з аудиторією </w:t>
      </w:r>
      <w:r w:rsidR="00F8271B">
        <w:rPr>
          <w:rFonts w:ascii="Times New Roman" w:eastAsia="Calibri" w:hAnsi="Times New Roman" w:cs="Times New Roman"/>
          <w:sz w:val="28"/>
          <w:szCs w:val="28"/>
          <w:lang w:val="uk-UA"/>
        </w:rPr>
        <w:t>пропонуємо:</w:t>
      </w:r>
      <w:r w:rsidR="0095440C" w:rsidRPr="00A75C1F">
        <w:rPr>
          <w:rFonts w:ascii="Times New Roman" w:eastAsia="Calibri" w:hAnsi="Times New Roman" w:cs="Times New Roman"/>
          <w:sz w:val="28"/>
          <w:szCs w:val="28"/>
          <w:lang w:val="uk-UA"/>
        </w:rPr>
        <w:t xml:space="preserve"> </w:t>
      </w:r>
    </w:p>
    <w:p w14:paraId="605936DB" w14:textId="77777777" w:rsidR="0095440C" w:rsidRPr="003A6056" w:rsidRDefault="003A6056" w:rsidP="0055525F">
      <w:pPr>
        <w:pStyle w:val="a4"/>
        <w:numPr>
          <w:ilvl w:val="0"/>
          <w:numId w:val="29"/>
        </w:numPr>
        <w:tabs>
          <w:tab w:val="left" w:pos="993"/>
          <w:tab w:val="left" w:pos="1276"/>
        </w:tabs>
        <w:spacing w:after="0" w:line="240" w:lineRule="auto"/>
        <w:ind w:left="0" w:firstLine="993"/>
        <w:jc w:val="both"/>
        <w:rPr>
          <w:rFonts w:ascii="Times New Roman" w:eastAsia="Calibri" w:hAnsi="Times New Roman" w:cs="Times New Roman"/>
          <w:sz w:val="28"/>
          <w:szCs w:val="28"/>
          <w:lang w:val="uk-UA"/>
        </w:rPr>
      </w:pPr>
      <w:r w:rsidRPr="003A6056">
        <w:rPr>
          <w:rFonts w:ascii="Times New Roman" w:eastAsia="Calibri" w:hAnsi="Times New Roman" w:cs="Times New Roman"/>
          <w:sz w:val="28"/>
          <w:szCs w:val="28"/>
          <w:lang w:val="uk-UA"/>
        </w:rPr>
        <w:t>а</w:t>
      </w:r>
      <w:r w:rsidR="0095440C" w:rsidRPr="003A6056">
        <w:rPr>
          <w:rFonts w:ascii="Times New Roman" w:eastAsia="Calibri" w:hAnsi="Times New Roman" w:cs="Times New Roman"/>
          <w:sz w:val="28"/>
          <w:szCs w:val="28"/>
          <w:lang w:val="uk-UA"/>
        </w:rPr>
        <w:t xml:space="preserve">ктивність в соціальних мережах і </w:t>
      </w:r>
      <w:r w:rsidR="00F8271B" w:rsidRPr="003A6056">
        <w:rPr>
          <w:rFonts w:ascii="Times New Roman" w:eastAsia="Calibri" w:hAnsi="Times New Roman" w:cs="Times New Roman"/>
          <w:sz w:val="28"/>
          <w:szCs w:val="28"/>
          <w:lang w:val="uk-UA"/>
        </w:rPr>
        <w:t>спілкування зі своєю аудиторією, в</w:t>
      </w:r>
      <w:r w:rsidR="0095440C" w:rsidRPr="003A6056">
        <w:rPr>
          <w:rFonts w:ascii="Times New Roman" w:eastAsia="Calibri" w:hAnsi="Times New Roman" w:cs="Times New Roman"/>
          <w:sz w:val="28"/>
          <w:szCs w:val="28"/>
          <w:lang w:val="uk-UA"/>
        </w:rPr>
        <w:t xml:space="preserve">ідповіді на коментарі, повідомлення та запитання, які надходять від клієнтів. </w:t>
      </w:r>
    </w:p>
    <w:p w14:paraId="41B89491" w14:textId="77777777" w:rsidR="00F8271B" w:rsidRPr="003A6056" w:rsidRDefault="003A6056" w:rsidP="0055525F">
      <w:pPr>
        <w:pStyle w:val="a4"/>
        <w:numPr>
          <w:ilvl w:val="0"/>
          <w:numId w:val="29"/>
        </w:numPr>
        <w:tabs>
          <w:tab w:val="left" w:pos="993"/>
          <w:tab w:val="left" w:pos="1276"/>
        </w:tabs>
        <w:spacing w:after="0" w:line="240" w:lineRule="auto"/>
        <w:ind w:left="0" w:firstLine="993"/>
        <w:jc w:val="both"/>
        <w:rPr>
          <w:rFonts w:ascii="Times New Roman" w:eastAsia="Calibri" w:hAnsi="Times New Roman" w:cs="Times New Roman"/>
          <w:sz w:val="28"/>
          <w:szCs w:val="28"/>
          <w:lang w:val="uk-UA"/>
        </w:rPr>
      </w:pPr>
      <w:r w:rsidRPr="003A6056">
        <w:rPr>
          <w:rFonts w:ascii="Times New Roman" w:eastAsia="Calibri" w:hAnsi="Times New Roman" w:cs="Times New Roman"/>
          <w:sz w:val="28"/>
          <w:szCs w:val="28"/>
          <w:lang w:val="uk-UA"/>
        </w:rPr>
        <w:t>а</w:t>
      </w:r>
      <w:r w:rsidR="00F8271B" w:rsidRPr="003A6056">
        <w:rPr>
          <w:rFonts w:ascii="Times New Roman" w:eastAsia="Calibri" w:hAnsi="Times New Roman" w:cs="Times New Roman"/>
          <w:sz w:val="28"/>
          <w:szCs w:val="28"/>
          <w:lang w:val="uk-UA"/>
        </w:rPr>
        <w:t>кції та розіграші: р</w:t>
      </w:r>
      <w:r w:rsidR="0095440C" w:rsidRPr="003A6056">
        <w:rPr>
          <w:rFonts w:ascii="Times New Roman" w:eastAsia="Calibri" w:hAnsi="Times New Roman" w:cs="Times New Roman"/>
          <w:sz w:val="28"/>
          <w:szCs w:val="28"/>
          <w:lang w:val="uk-UA"/>
        </w:rPr>
        <w:t>егулярні акції, розіграші та конкурси, щоб зацікавити свою аудиторію. Наприклад, розіграш знижки на екскурсії. Це сприятиме залученню нових клієнтів і збільшенню взаємодії з брендом.</w:t>
      </w:r>
    </w:p>
    <w:p w14:paraId="69B759C8" w14:textId="77777777" w:rsidR="0095440C" w:rsidRPr="003A6056" w:rsidRDefault="003A6056" w:rsidP="0055525F">
      <w:pPr>
        <w:pStyle w:val="a4"/>
        <w:numPr>
          <w:ilvl w:val="0"/>
          <w:numId w:val="29"/>
        </w:numPr>
        <w:tabs>
          <w:tab w:val="left" w:pos="993"/>
          <w:tab w:val="left" w:pos="1276"/>
        </w:tabs>
        <w:spacing w:after="0" w:line="240" w:lineRule="auto"/>
        <w:ind w:left="0" w:firstLine="993"/>
        <w:jc w:val="both"/>
        <w:rPr>
          <w:rFonts w:ascii="Times New Roman" w:eastAsia="Calibri" w:hAnsi="Times New Roman" w:cs="Times New Roman"/>
          <w:sz w:val="28"/>
          <w:szCs w:val="28"/>
          <w:lang w:val="uk-UA"/>
        </w:rPr>
      </w:pPr>
      <w:r w:rsidRPr="003A6056">
        <w:rPr>
          <w:rFonts w:ascii="Times New Roman" w:eastAsia="Calibri" w:hAnsi="Times New Roman" w:cs="Times New Roman"/>
          <w:sz w:val="28"/>
          <w:szCs w:val="28"/>
          <w:lang w:val="uk-UA"/>
        </w:rPr>
        <w:t>с</w:t>
      </w:r>
      <w:r w:rsidR="0095440C" w:rsidRPr="003A6056">
        <w:rPr>
          <w:rFonts w:ascii="Times New Roman" w:eastAsia="Calibri" w:hAnsi="Times New Roman" w:cs="Times New Roman"/>
          <w:sz w:val="28"/>
          <w:szCs w:val="28"/>
          <w:lang w:val="uk-UA"/>
        </w:rPr>
        <w:t>півпраця з блогерами, які мають велику аудиторію у соціальних мережах. Вони можуть допомогти збільшити обізнаність про турагенцію та привернути нових клієнтів.</w:t>
      </w:r>
    </w:p>
    <w:p w14:paraId="02C2B752" w14:textId="77777777" w:rsidR="0095440C" w:rsidRPr="003A6056" w:rsidRDefault="003A6056" w:rsidP="0055525F">
      <w:pPr>
        <w:pStyle w:val="a4"/>
        <w:numPr>
          <w:ilvl w:val="0"/>
          <w:numId w:val="29"/>
        </w:numPr>
        <w:tabs>
          <w:tab w:val="num" w:pos="851"/>
          <w:tab w:val="left" w:pos="993"/>
          <w:tab w:val="left" w:pos="1276"/>
        </w:tabs>
        <w:spacing w:after="0" w:line="240" w:lineRule="auto"/>
        <w:ind w:left="0" w:firstLine="993"/>
        <w:jc w:val="both"/>
        <w:rPr>
          <w:rFonts w:ascii="Times New Roman" w:eastAsia="Calibri" w:hAnsi="Times New Roman" w:cs="Times New Roman"/>
          <w:sz w:val="28"/>
          <w:szCs w:val="28"/>
          <w:lang w:val="uk-UA"/>
        </w:rPr>
      </w:pPr>
      <w:r w:rsidRPr="003A6056">
        <w:rPr>
          <w:rFonts w:ascii="Times New Roman" w:eastAsia="Calibri" w:hAnsi="Times New Roman" w:cs="Times New Roman"/>
          <w:sz w:val="28"/>
          <w:szCs w:val="28"/>
          <w:lang w:val="uk-UA"/>
        </w:rPr>
        <w:t>а</w:t>
      </w:r>
      <w:r w:rsidR="0095440C" w:rsidRPr="003A6056">
        <w:rPr>
          <w:rFonts w:ascii="Times New Roman" w:eastAsia="Calibri" w:hAnsi="Times New Roman" w:cs="Times New Roman"/>
          <w:sz w:val="28"/>
          <w:szCs w:val="28"/>
          <w:lang w:val="uk-UA"/>
        </w:rPr>
        <w:t>налітика та оптимізація: Важливо відстежувати ефективність свої</w:t>
      </w:r>
      <w:r w:rsidR="00F8271B" w:rsidRPr="003A6056">
        <w:rPr>
          <w:rFonts w:ascii="Times New Roman" w:eastAsia="Calibri" w:hAnsi="Times New Roman" w:cs="Times New Roman"/>
          <w:sz w:val="28"/>
          <w:szCs w:val="28"/>
          <w:lang w:val="uk-UA"/>
        </w:rPr>
        <w:t xml:space="preserve">х рекламних кампаній і контенту. </w:t>
      </w:r>
      <w:r w:rsidR="0095440C" w:rsidRPr="003A6056">
        <w:rPr>
          <w:rFonts w:ascii="Times New Roman" w:eastAsia="Calibri" w:hAnsi="Times New Roman" w:cs="Times New Roman"/>
          <w:sz w:val="28"/>
          <w:szCs w:val="28"/>
          <w:lang w:val="uk-UA"/>
        </w:rPr>
        <w:t>Наприклад  за</w:t>
      </w:r>
      <w:r w:rsidR="00F8271B" w:rsidRPr="003A6056">
        <w:rPr>
          <w:rFonts w:ascii="Times New Roman" w:eastAsia="Calibri" w:hAnsi="Times New Roman" w:cs="Times New Roman"/>
          <w:sz w:val="28"/>
          <w:szCs w:val="28"/>
          <w:lang w:val="uk-UA"/>
        </w:rPr>
        <w:t xml:space="preserve"> </w:t>
      </w:r>
      <w:r w:rsidR="0095440C" w:rsidRPr="003A6056">
        <w:rPr>
          <w:rFonts w:ascii="Times New Roman" w:eastAsia="Calibri" w:hAnsi="Times New Roman" w:cs="Times New Roman"/>
          <w:sz w:val="28"/>
          <w:szCs w:val="28"/>
          <w:lang w:val="uk-UA"/>
        </w:rPr>
        <w:t xml:space="preserve">допомогою </w:t>
      </w:r>
      <w:r w:rsidR="00DF7ED0" w:rsidRPr="003A6056">
        <w:rPr>
          <w:rFonts w:ascii="Times New Roman" w:eastAsia="Calibri" w:hAnsi="Times New Roman" w:cs="Times New Roman"/>
          <w:sz w:val="28"/>
          <w:szCs w:val="28"/>
          <w:lang w:val="uk-UA"/>
        </w:rPr>
        <w:t>вбудованих</w:t>
      </w:r>
      <w:r w:rsidR="0095440C" w:rsidRPr="003A6056">
        <w:rPr>
          <w:rFonts w:ascii="Times New Roman" w:eastAsia="Calibri" w:hAnsi="Times New Roman" w:cs="Times New Roman"/>
          <w:sz w:val="28"/>
          <w:szCs w:val="28"/>
          <w:lang w:val="uk-UA"/>
        </w:rPr>
        <w:t xml:space="preserve"> інструмент</w:t>
      </w:r>
      <w:r w:rsidR="00DF7ED0" w:rsidRPr="003A6056">
        <w:rPr>
          <w:rFonts w:ascii="Times New Roman" w:eastAsia="Calibri" w:hAnsi="Times New Roman" w:cs="Times New Roman"/>
          <w:sz w:val="28"/>
          <w:szCs w:val="28"/>
          <w:lang w:val="uk-UA"/>
        </w:rPr>
        <w:t>ів аналітики, які надають</w:t>
      </w:r>
      <w:r w:rsidR="0095440C" w:rsidRPr="003A6056">
        <w:rPr>
          <w:rFonts w:ascii="Times New Roman" w:eastAsia="Calibri" w:hAnsi="Times New Roman" w:cs="Times New Roman"/>
          <w:sz w:val="28"/>
          <w:szCs w:val="28"/>
          <w:lang w:val="uk-UA"/>
        </w:rPr>
        <w:t xml:space="preserve"> розширену інформацію про сторінку, рекламні кампанії та контент. В ньому можна аналізувати показники залучення аудиторії, взаємодії з публікаціями, кількості переглядів відео, а також демографічні дані про свою аудиторію. Це </w:t>
      </w:r>
      <w:r w:rsidR="00DF7ED0" w:rsidRPr="003A6056">
        <w:rPr>
          <w:rFonts w:ascii="Times New Roman" w:eastAsia="Calibri" w:hAnsi="Times New Roman" w:cs="Times New Roman"/>
          <w:sz w:val="28"/>
          <w:szCs w:val="28"/>
          <w:lang w:val="uk-UA"/>
        </w:rPr>
        <w:t>допоможе оцінити ефективність власного</w:t>
      </w:r>
      <w:r w:rsidR="0095440C" w:rsidRPr="003A6056">
        <w:rPr>
          <w:rFonts w:ascii="Times New Roman" w:eastAsia="Calibri" w:hAnsi="Times New Roman" w:cs="Times New Roman"/>
          <w:sz w:val="28"/>
          <w:szCs w:val="28"/>
          <w:lang w:val="uk-UA"/>
        </w:rPr>
        <w:t xml:space="preserve"> контенту та розуміти, як взаємодіє аудиторія з рекламою.</w:t>
      </w:r>
    </w:p>
    <w:p w14:paraId="242C771E" w14:textId="77777777" w:rsidR="003A6056" w:rsidRDefault="0095440C" w:rsidP="003A6056">
      <w:pPr>
        <w:spacing w:after="0" w:line="240" w:lineRule="auto"/>
        <w:ind w:firstLine="709"/>
        <w:jc w:val="both"/>
        <w:rPr>
          <w:rFonts w:ascii="Times New Roman" w:hAnsi="Times New Roman" w:cs="Times New Roman"/>
          <w:sz w:val="28"/>
          <w:lang w:val="uk-UA"/>
        </w:rPr>
      </w:pPr>
      <w:r w:rsidRPr="00A75C1F">
        <w:rPr>
          <w:rFonts w:ascii="Times New Roman" w:hAnsi="Times New Roman" w:cs="Times New Roman"/>
          <w:sz w:val="28"/>
          <w:lang w:val="uk-UA"/>
        </w:rPr>
        <w:t>Тільки після виконання всіх етапів підготовки профілю до таргетованої реклами, вважаємо доцільним запускати рекламу та перевіряти її ефективність.</w:t>
      </w:r>
      <w:r w:rsidR="00902A3C">
        <w:rPr>
          <w:rFonts w:ascii="Times New Roman" w:hAnsi="Times New Roman" w:cs="Times New Roman"/>
          <w:sz w:val="28"/>
          <w:lang w:val="uk-UA"/>
        </w:rPr>
        <w:t xml:space="preserve"> </w:t>
      </w:r>
      <w:r w:rsidR="00D30FE8" w:rsidRPr="004156A9">
        <w:rPr>
          <w:rFonts w:ascii="Times New Roman" w:eastAsia="Times New Roman" w:hAnsi="Times New Roman" w:cs="Times New Roman"/>
          <w:sz w:val="28"/>
          <w:szCs w:val="28"/>
          <w:lang w:val="uk-UA" w:eastAsia="ru-RU"/>
        </w:rPr>
        <w:t>За</w:t>
      </w:r>
      <w:r w:rsidR="00902A3C">
        <w:rPr>
          <w:rFonts w:ascii="Times New Roman" w:eastAsia="Times New Roman" w:hAnsi="Times New Roman" w:cs="Times New Roman"/>
          <w:sz w:val="28"/>
          <w:szCs w:val="28"/>
          <w:lang w:val="uk-UA" w:eastAsia="ru-RU"/>
        </w:rPr>
        <w:t>в</w:t>
      </w:r>
      <w:r w:rsidR="00D30FE8" w:rsidRPr="00D30FE8">
        <w:rPr>
          <w:rFonts w:ascii="Times New Roman" w:eastAsia="Times New Roman" w:hAnsi="Times New Roman" w:cs="Times New Roman"/>
          <w:sz w:val="28"/>
          <w:szCs w:val="28"/>
          <w:lang w:val="uk-UA" w:eastAsia="ru-RU"/>
        </w:rPr>
        <w:t>дяки</w:t>
      </w:r>
      <w:r w:rsidR="00D30FE8" w:rsidRPr="00D30FE8">
        <w:rPr>
          <w:rFonts w:ascii="Times New Roman" w:eastAsia="Times New Roman" w:hAnsi="Times New Roman" w:cs="Times New Roman"/>
          <w:sz w:val="28"/>
          <w:szCs w:val="28"/>
          <w:lang w:eastAsia="ru-RU"/>
        </w:rPr>
        <w:t> </w:t>
      </w:r>
      <w:r w:rsidR="00902A3C">
        <w:rPr>
          <w:rFonts w:ascii="Times New Roman" w:eastAsia="Times New Roman" w:hAnsi="Times New Roman" w:cs="Times New Roman"/>
          <w:sz w:val="28"/>
          <w:szCs w:val="28"/>
          <w:lang w:val="uk-UA" w:eastAsia="ru-RU"/>
        </w:rPr>
        <w:t xml:space="preserve">просуванню послуг в </w:t>
      </w:r>
      <w:r w:rsidR="004156A9" w:rsidRPr="004156A9">
        <w:rPr>
          <w:rFonts w:ascii="Times New Roman" w:eastAsia="Times New Roman" w:hAnsi="Times New Roman" w:cs="Times New Roman"/>
          <w:sz w:val="28"/>
          <w:szCs w:val="28"/>
          <w:lang w:val="uk-UA" w:eastAsia="ru-RU"/>
        </w:rPr>
        <w:t xml:space="preserve">Instagram </w:t>
      </w:r>
      <w:r w:rsidR="00D30FE8" w:rsidRPr="00D30FE8">
        <w:rPr>
          <w:rFonts w:ascii="Times New Roman" w:eastAsia="Times New Roman" w:hAnsi="Times New Roman" w:cs="Times New Roman"/>
          <w:sz w:val="28"/>
          <w:szCs w:val="28"/>
          <w:lang w:val="uk-UA" w:eastAsia="ru-RU"/>
        </w:rPr>
        <w:t xml:space="preserve">та </w:t>
      </w:r>
      <w:r w:rsidR="00D30FE8" w:rsidRPr="004156A9">
        <w:rPr>
          <w:rFonts w:ascii="Times New Roman" w:eastAsia="Times New Roman" w:hAnsi="Times New Roman" w:cs="Times New Roman"/>
          <w:sz w:val="28"/>
          <w:szCs w:val="28"/>
          <w:lang w:val="uk-UA" w:eastAsia="ru-RU"/>
        </w:rPr>
        <w:t>запуску таргетованої реклами відбудеться звернення уваги</w:t>
      </w:r>
      <w:r w:rsidR="00D30FE8" w:rsidRPr="00D30FE8">
        <w:rPr>
          <w:rFonts w:ascii="Times New Roman" w:eastAsia="Times New Roman" w:hAnsi="Times New Roman" w:cs="Times New Roman"/>
          <w:sz w:val="28"/>
          <w:szCs w:val="28"/>
          <w:lang w:val="uk-UA" w:eastAsia="ru-RU"/>
        </w:rPr>
        <w:t xml:space="preserve"> великої кількості цільової аудиторії (ЦА) </w:t>
      </w:r>
      <w:r w:rsidR="003A6056">
        <w:rPr>
          <w:rFonts w:ascii="Times New Roman" w:eastAsia="Times New Roman" w:hAnsi="Times New Roman" w:cs="Times New Roman"/>
          <w:sz w:val="28"/>
          <w:szCs w:val="28"/>
          <w:lang w:val="uk-UA" w:eastAsia="ru-RU"/>
        </w:rPr>
        <w:t>без витрат на показ оголошення «зайвим»</w:t>
      </w:r>
      <w:r w:rsidR="00D30FE8" w:rsidRPr="00D30FE8">
        <w:rPr>
          <w:rFonts w:ascii="Times New Roman" w:eastAsia="Times New Roman" w:hAnsi="Times New Roman" w:cs="Times New Roman"/>
          <w:sz w:val="28"/>
          <w:szCs w:val="28"/>
          <w:lang w:val="uk-UA" w:eastAsia="ru-RU"/>
        </w:rPr>
        <w:t xml:space="preserve"> користувачам. Перед стартом відбувається збір даних та складається портрет потенційного клієнта: вік, місто/країна проживання, сімейний стан, наявність дітей, інтереси, сфера зайнятості. </w:t>
      </w:r>
      <w:r w:rsidR="00D30FE8" w:rsidRPr="00D30FE8">
        <w:rPr>
          <w:rFonts w:ascii="Times New Roman" w:eastAsia="Times New Roman" w:hAnsi="Times New Roman" w:cs="Times New Roman"/>
          <w:sz w:val="28"/>
          <w:szCs w:val="28"/>
          <w:lang w:eastAsia="ru-RU"/>
        </w:rPr>
        <w:t>Подібних питань багато, оскільки найточніший портрет ЦА дозволить максимально ефективно провести націлення.</w:t>
      </w:r>
    </w:p>
    <w:p w14:paraId="4F008735" w14:textId="77777777" w:rsidR="00D30FE8" w:rsidRPr="003A6056" w:rsidRDefault="00D30FE8" w:rsidP="003A6056">
      <w:pPr>
        <w:spacing w:after="0" w:line="240" w:lineRule="auto"/>
        <w:ind w:firstLine="709"/>
        <w:jc w:val="both"/>
        <w:rPr>
          <w:rFonts w:ascii="Times New Roman" w:hAnsi="Times New Roman" w:cs="Times New Roman"/>
          <w:sz w:val="28"/>
          <w:lang w:val="uk-UA"/>
        </w:rPr>
      </w:pPr>
      <w:r w:rsidRPr="00D30FE8">
        <w:rPr>
          <w:rFonts w:ascii="Times New Roman" w:eastAsia="Times New Roman" w:hAnsi="Times New Roman" w:cs="Times New Roman"/>
          <w:sz w:val="28"/>
          <w:szCs w:val="28"/>
          <w:lang w:eastAsia="ru-RU"/>
        </w:rPr>
        <w:t>При правильному обчисленні необхідних даних бізнесу з'являться наступні переваги:</w:t>
      </w:r>
    </w:p>
    <w:p w14:paraId="7C314930"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завдяки прямому переходу надходження потенційних</w:t>
      </w:r>
      <w:r w:rsidR="00902A3C" w:rsidRPr="00902A3C">
        <w:rPr>
          <w:rFonts w:ascii="Times New Roman" w:eastAsia="Times New Roman" w:hAnsi="Times New Roman" w:cs="Times New Roman"/>
          <w:sz w:val="28"/>
          <w:szCs w:val="28"/>
          <w:lang w:eastAsia="ru-RU"/>
        </w:rPr>
        <w:t xml:space="preserve"> клієнтів на сайт збільшиться в</w:t>
      </w:r>
      <w:r w:rsidRPr="00D30FE8">
        <w:rPr>
          <w:rFonts w:ascii="Times New Roman" w:eastAsia="Times New Roman" w:hAnsi="Times New Roman" w:cs="Times New Roman"/>
          <w:sz w:val="28"/>
          <w:szCs w:val="28"/>
          <w:lang w:eastAsia="ru-RU"/>
        </w:rPr>
        <w:t>рази;</w:t>
      </w:r>
    </w:p>
    <w:p w14:paraId="1BD15BE7"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запити стануть більш релевантними для певних сегментів клієнтів;</w:t>
      </w:r>
    </w:p>
    <w:p w14:paraId="500937CA"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оголошення буде персоналізованим;</w:t>
      </w:r>
    </w:p>
    <w:p w14:paraId="6390E235"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збільшення конверсії (за умови, щ</w:t>
      </w:r>
      <w:r w:rsidR="002860E4">
        <w:rPr>
          <w:rFonts w:ascii="Times New Roman" w:eastAsia="Times New Roman" w:hAnsi="Times New Roman" w:cs="Times New Roman"/>
          <w:sz w:val="28"/>
          <w:szCs w:val="28"/>
          <w:lang w:eastAsia="ru-RU"/>
        </w:rPr>
        <w:t>о потенційний клієнт правильно «захоплений»</w:t>
      </w:r>
      <w:r w:rsidRPr="00D30FE8">
        <w:rPr>
          <w:rFonts w:ascii="Times New Roman" w:eastAsia="Times New Roman" w:hAnsi="Times New Roman" w:cs="Times New Roman"/>
          <w:sz w:val="28"/>
          <w:szCs w:val="28"/>
          <w:lang w:eastAsia="ru-RU"/>
        </w:rPr>
        <w:t>);</w:t>
      </w:r>
    </w:p>
    <w:p w14:paraId="573C6D39"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велике охоплення ЦА;</w:t>
      </w:r>
    </w:p>
    <w:p w14:paraId="5C51FE67" w14:textId="77777777" w:rsidR="00D30FE8" w:rsidRPr="00D30FE8" w:rsidRDefault="00D30FE8" w:rsidP="0055525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sz w:val="28"/>
          <w:szCs w:val="28"/>
          <w:lang w:eastAsia="ru-RU"/>
        </w:rPr>
      </w:pPr>
      <w:r w:rsidRPr="00D30FE8">
        <w:rPr>
          <w:rFonts w:ascii="Times New Roman" w:eastAsia="Times New Roman" w:hAnsi="Times New Roman" w:cs="Times New Roman"/>
          <w:sz w:val="28"/>
          <w:szCs w:val="28"/>
          <w:lang w:eastAsia="ru-RU"/>
        </w:rPr>
        <w:t>грамотне розподілення бюджету за рахунок низької вартості кліка;</w:t>
      </w:r>
    </w:p>
    <w:p w14:paraId="50C86B8C" w14:textId="5FE82B2D" w:rsidR="002860E4" w:rsidRDefault="318C30F8" w:rsidP="318C30F8">
      <w:pPr>
        <w:numPr>
          <w:ilvl w:val="0"/>
          <w:numId w:val="12"/>
        </w:numPr>
        <w:shd w:val="clear" w:color="auto" w:fill="FFFFFF" w:themeFill="background1"/>
        <w:tabs>
          <w:tab w:val="left" w:pos="993"/>
        </w:tabs>
        <w:spacing w:after="0" w:line="240" w:lineRule="auto"/>
        <w:ind w:left="0" w:firstLine="709"/>
        <w:rPr>
          <w:rFonts w:ascii="Times New Roman" w:eastAsia="Times New Roman" w:hAnsi="Times New Roman" w:cs="Times New Roman"/>
          <w:sz w:val="28"/>
          <w:szCs w:val="28"/>
          <w:lang w:eastAsia="ru-RU"/>
        </w:rPr>
      </w:pPr>
      <w:r w:rsidRPr="318C30F8">
        <w:rPr>
          <w:rFonts w:ascii="Times New Roman" w:eastAsia="Times New Roman" w:hAnsi="Times New Roman" w:cs="Times New Roman"/>
          <w:sz w:val="28"/>
          <w:szCs w:val="28"/>
          <w:lang w:eastAsia="ru-RU"/>
        </w:rPr>
        <w:t>практично необмежені творчі можливості для оформлення рекламного оголошення.</w:t>
      </w:r>
    </w:p>
    <w:p w14:paraId="60EDCC55" w14:textId="77777777" w:rsidR="00ED1F17" w:rsidRDefault="00ED1F17" w:rsidP="00E87978">
      <w:pPr>
        <w:spacing w:after="0" w:line="240" w:lineRule="auto"/>
        <w:jc w:val="both"/>
        <w:rPr>
          <w:rFonts w:ascii="Times New Roman" w:hAnsi="Times New Roman" w:cs="Times New Roman"/>
          <w:sz w:val="28"/>
          <w:lang w:val="uk-UA"/>
        </w:rPr>
      </w:pPr>
    </w:p>
    <w:p w14:paraId="3BBB8815" w14:textId="77777777" w:rsidR="00ED1F17" w:rsidRDefault="00ED1F17" w:rsidP="00E87978">
      <w:pPr>
        <w:spacing w:after="0" w:line="240" w:lineRule="auto"/>
        <w:jc w:val="both"/>
        <w:rPr>
          <w:rFonts w:ascii="Times New Roman" w:hAnsi="Times New Roman" w:cs="Times New Roman"/>
          <w:sz w:val="28"/>
          <w:lang w:val="uk-UA"/>
        </w:rPr>
      </w:pPr>
    </w:p>
    <w:p w14:paraId="55B91B0D" w14:textId="77777777" w:rsidR="00ED1F17" w:rsidRDefault="00ED1F17" w:rsidP="00E87978">
      <w:pPr>
        <w:spacing w:after="0" w:line="240" w:lineRule="auto"/>
        <w:jc w:val="both"/>
        <w:rPr>
          <w:rFonts w:ascii="Times New Roman" w:hAnsi="Times New Roman" w:cs="Times New Roman"/>
          <w:sz w:val="28"/>
          <w:lang w:val="uk-UA"/>
        </w:rPr>
      </w:pPr>
    </w:p>
    <w:p w14:paraId="6810F0D1" w14:textId="77777777" w:rsidR="00ED1F17" w:rsidRDefault="00ED1F17" w:rsidP="00E87978">
      <w:pPr>
        <w:spacing w:after="0" w:line="240" w:lineRule="auto"/>
        <w:jc w:val="both"/>
        <w:rPr>
          <w:rFonts w:ascii="Times New Roman" w:hAnsi="Times New Roman" w:cs="Times New Roman"/>
          <w:sz w:val="28"/>
          <w:lang w:val="uk-UA"/>
        </w:rPr>
      </w:pPr>
    </w:p>
    <w:p w14:paraId="74E797DC" w14:textId="77777777" w:rsidR="00ED1F17" w:rsidRDefault="00ED1F17" w:rsidP="00E87978">
      <w:pPr>
        <w:spacing w:after="0" w:line="240" w:lineRule="auto"/>
        <w:jc w:val="both"/>
        <w:rPr>
          <w:rFonts w:ascii="Times New Roman" w:hAnsi="Times New Roman" w:cs="Times New Roman"/>
          <w:sz w:val="28"/>
          <w:lang w:val="uk-UA"/>
        </w:rPr>
      </w:pPr>
    </w:p>
    <w:p w14:paraId="25AF7EAE" w14:textId="77777777" w:rsidR="00ED1F17" w:rsidRDefault="00ED1F17" w:rsidP="00E87978">
      <w:pPr>
        <w:spacing w:after="0" w:line="240" w:lineRule="auto"/>
        <w:jc w:val="both"/>
        <w:rPr>
          <w:rFonts w:ascii="Times New Roman" w:hAnsi="Times New Roman" w:cs="Times New Roman"/>
          <w:sz w:val="28"/>
          <w:lang w:val="uk-UA"/>
        </w:rPr>
      </w:pPr>
    </w:p>
    <w:p w14:paraId="2633CEB9" w14:textId="77777777" w:rsidR="00ED1F17" w:rsidRDefault="00ED1F17" w:rsidP="00E87978">
      <w:pPr>
        <w:spacing w:after="0" w:line="240" w:lineRule="auto"/>
        <w:jc w:val="both"/>
        <w:rPr>
          <w:rFonts w:ascii="Times New Roman" w:hAnsi="Times New Roman" w:cs="Times New Roman"/>
          <w:sz w:val="28"/>
          <w:lang w:val="uk-UA"/>
        </w:rPr>
      </w:pPr>
    </w:p>
    <w:p w14:paraId="4B1D477B" w14:textId="77777777" w:rsidR="00ED1F17" w:rsidRDefault="00ED1F17" w:rsidP="00E87978">
      <w:pPr>
        <w:spacing w:after="0" w:line="240" w:lineRule="auto"/>
        <w:jc w:val="both"/>
        <w:rPr>
          <w:rFonts w:ascii="Times New Roman" w:hAnsi="Times New Roman" w:cs="Times New Roman"/>
          <w:sz w:val="28"/>
          <w:lang w:val="uk-UA"/>
        </w:rPr>
      </w:pPr>
    </w:p>
    <w:p w14:paraId="65BE1F1D" w14:textId="77777777" w:rsidR="00ED1F17" w:rsidRDefault="00ED1F17" w:rsidP="00E87978">
      <w:pPr>
        <w:spacing w:after="0" w:line="240" w:lineRule="auto"/>
        <w:jc w:val="both"/>
        <w:rPr>
          <w:rFonts w:ascii="Times New Roman" w:hAnsi="Times New Roman" w:cs="Times New Roman"/>
          <w:sz w:val="28"/>
          <w:lang w:val="uk-UA"/>
        </w:rPr>
      </w:pPr>
    </w:p>
    <w:p w14:paraId="6AFAB436" w14:textId="77777777" w:rsidR="00ED1F17" w:rsidRDefault="00ED1F17" w:rsidP="00E87978">
      <w:pPr>
        <w:spacing w:after="0" w:line="240" w:lineRule="auto"/>
        <w:jc w:val="both"/>
        <w:rPr>
          <w:rFonts w:ascii="Times New Roman" w:hAnsi="Times New Roman" w:cs="Times New Roman"/>
          <w:sz w:val="28"/>
          <w:lang w:val="uk-UA"/>
        </w:rPr>
      </w:pPr>
    </w:p>
    <w:p w14:paraId="042C5D41" w14:textId="77777777" w:rsidR="00ED1F17" w:rsidRDefault="00ED1F17" w:rsidP="00E87978">
      <w:pPr>
        <w:spacing w:after="0" w:line="240" w:lineRule="auto"/>
        <w:jc w:val="both"/>
        <w:rPr>
          <w:rFonts w:ascii="Times New Roman" w:hAnsi="Times New Roman" w:cs="Times New Roman"/>
          <w:sz w:val="28"/>
          <w:lang w:val="uk-UA"/>
        </w:rPr>
      </w:pPr>
    </w:p>
    <w:p w14:paraId="4D2E12B8" w14:textId="77777777" w:rsidR="00ED1F17" w:rsidRDefault="00ED1F17" w:rsidP="00E87978">
      <w:pPr>
        <w:spacing w:after="0" w:line="240" w:lineRule="auto"/>
        <w:jc w:val="both"/>
        <w:rPr>
          <w:rFonts w:ascii="Times New Roman" w:hAnsi="Times New Roman" w:cs="Times New Roman"/>
          <w:sz w:val="28"/>
          <w:lang w:val="uk-UA"/>
        </w:rPr>
      </w:pPr>
    </w:p>
    <w:p w14:paraId="308F224F" w14:textId="77777777" w:rsidR="00ED1F17" w:rsidRDefault="00ED1F17" w:rsidP="00E87978">
      <w:pPr>
        <w:spacing w:after="0" w:line="240" w:lineRule="auto"/>
        <w:jc w:val="both"/>
        <w:rPr>
          <w:rFonts w:ascii="Times New Roman" w:hAnsi="Times New Roman" w:cs="Times New Roman"/>
          <w:sz w:val="28"/>
          <w:lang w:val="uk-UA"/>
        </w:rPr>
      </w:pPr>
    </w:p>
    <w:p w14:paraId="5E6D6F63" w14:textId="77777777" w:rsidR="00ED1F17" w:rsidRDefault="00ED1F17" w:rsidP="00E87978">
      <w:pPr>
        <w:spacing w:after="0" w:line="240" w:lineRule="auto"/>
        <w:jc w:val="both"/>
        <w:rPr>
          <w:rFonts w:ascii="Times New Roman" w:hAnsi="Times New Roman" w:cs="Times New Roman"/>
          <w:sz w:val="28"/>
          <w:lang w:val="uk-UA"/>
        </w:rPr>
      </w:pPr>
    </w:p>
    <w:p w14:paraId="7B969857" w14:textId="77777777" w:rsidR="00ED1F17" w:rsidRDefault="00ED1F17" w:rsidP="00E87978">
      <w:pPr>
        <w:spacing w:after="0" w:line="240" w:lineRule="auto"/>
        <w:jc w:val="both"/>
        <w:rPr>
          <w:rFonts w:ascii="Times New Roman" w:hAnsi="Times New Roman" w:cs="Times New Roman"/>
          <w:sz w:val="28"/>
          <w:lang w:val="uk-UA"/>
        </w:rPr>
      </w:pPr>
    </w:p>
    <w:p w14:paraId="3717E5A4" w14:textId="77777777" w:rsidR="004D0443" w:rsidRPr="00E146A1" w:rsidRDefault="004D0443" w:rsidP="00E87978">
      <w:pPr>
        <w:spacing w:after="0" w:line="240" w:lineRule="auto"/>
        <w:ind w:firstLine="709"/>
        <w:jc w:val="center"/>
        <w:rPr>
          <w:rFonts w:ascii="Times New Roman" w:hAnsi="Times New Roman" w:cs="Times New Roman"/>
          <w:b/>
          <w:sz w:val="28"/>
          <w:szCs w:val="28"/>
          <w:lang w:val="uk-UA"/>
        </w:rPr>
      </w:pPr>
      <w:r w:rsidRPr="00E146A1">
        <w:rPr>
          <w:rFonts w:ascii="Times New Roman" w:hAnsi="Times New Roman" w:cs="Times New Roman"/>
          <w:b/>
          <w:sz w:val="28"/>
          <w:szCs w:val="28"/>
          <w:lang w:val="uk-UA"/>
        </w:rPr>
        <w:t>ВИСНОВКИ ТА РЕКОМЕНДАЦІЇ</w:t>
      </w:r>
    </w:p>
    <w:p w14:paraId="0FE634FD" w14:textId="77777777" w:rsidR="004D0443" w:rsidRPr="004D0443" w:rsidRDefault="004D0443" w:rsidP="00E87978">
      <w:pPr>
        <w:spacing w:after="0" w:line="240" w:lineRule="auto"/>
        <w:ind w:firstLine="709"/>
        <w:jc w:val="both"/>
        <w:rPr>
          <w:rFonts w:ascii="Times New Roman" w:hAnsi="Times New Roman" w:cs="Times New Roman"/>
          <w:sz w:val="28"/>
          <w:szCs w:val="28"/>
        </w:rPr>
      </w:pPr>
    </w:p>
    <w:p w14:paraId="05453370" w14:textId="77777777" w:rsidR="004D0443" w:rsidRPr="004D0443" w:rsidRDefault="004D0443" w:rsidP="00E87978">
      <w:pPr>
        <w:spacing w:after="0" w:line="240" w:lineRule="auto"/>
        <w:ind w:firstLine="709"/>
        <w:jc w:val="both"/>
        <w:rPr>
          <w:rFonts w:ascii="Times New Roman" w:hAnsi="Times New Roman" w:cs="Times New Roman"/>
          <w:sz w:val="28"/>
          <w:szCs w:val="28"/>
        </w:rPr>
      </w:pPr>
      <w:r w:rsidRPr="004D0443">
        <w:rPr>
          <w:rFonts w:ascii="Times New Roman" w:hAnsi="Times New Roman" w:cs="Times New Roman"/>
          <w:sz w:val="28"/>
          <w:szCs w:val="28"/>
        </w:rPr>
        <w:t xml:space="preserve">За результатами </w:t>
      </w:r>
      <w:r w:rsidRPr="004D0443">
        <w:rPr>
          <w:rFonts w:ascii="Times New Roman" w:hAnsi="Times New Roman" w:cs="Times New Roman"/>
          <w:sz w:val="28"/>
          <w:szCs w:val="28"/>
          <w:lang w:val="uk-UA"/>
        </w:rPr>
        <w:t xml:space="preserve">кваліфікаційної роботи зроблено </w:t>
      </w:r>
      <w:r w:rsidRPr="004D0443">
        <w:rPr>
          <w:rFonts w:ascii="Times New Roman" w:hAnsi="Times New Roman" w:cs="Times New Roman"/>
          <w:sz w:val="28"/>
          <w:szCs w:val="28"/>
        </w:rPr>
        <w:t>наступні висновки.</w:t>
      </w:r>
    </w:p>
    <w:p w14:paraId="3A7BB417" w14:textId="77777777" w:rsidR="004D0443" w:rsidRPr="007F584D"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 xml:space="preserve">1) </w:t>
      </w:r>
      <w:r w:rsidRPr="004D0443">
        <w:rPr>
          <w:rFonts w:ascii="Times New Roman" w:hAnsi="Times New Roman" w:cs="Times New Roman"/>
          <w:sz w:val="28"/>
          <w:szCs w:val="28"/>
        </w:rPr>
        <w:t xml:space="preserve">Дослідивши теоретико-методичні основи маркетингової діяльності підприємства ми </w:t>
      </w:r>
      <w:r w:rsidR="007F584D">
        <w:rPr>
          <w:rFonts w:ascii="Times New Roman" w:hAnsi="Times New Roman" w:cs="Times New Roman"/>
          <w:sz w:val="28"/>
          <w:szCs w:val="28"/>
          <w:lang w:val="uk-UA"/>
        </w:rPr>
        <w:t>узагальнили, що для</w:t>
      </w:r>
      <w:r w:rsidRPr="007F584D">
        <w:rPr>
          <w:rFonts w:ascii="Times New Roman" w:hAnsi="Times New Roman" w:cs="Times New Roman"/>
          <w:sz w:val="28"/>
          <w:szCs w:val="28"/>
          <w:lang w:val="uk-UA"/>
        </w:rPr>
        <w:t xml:space="preserve"> успішної роботи на сучасному туристичному ринку українським підприємствам необхідно оптимізувати всі процеси, пов'язані з розробкою, виробництвом і реалізацією туристичних продуктів, з метою отримання максимального прибутку шляхом повного задоволення клієнтів.</w:t>
      </w:r>
    </w:p>
    <w:p w14:paraId="5EB3ADFA" w14:textId="77777777" w:rsidR="004D0443" w:rsidRPr="004D0443" w:rsidRDefault="004D0443" w:rsidP="00E8797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D0443">
        <w:rPr>
          <w:rFonts w:ascii="Times New Roman" w:hAnsi="Times New Roman" w:cs="Times New Roman"/>
          <w:color w:val="000000" w:themeColor="text1"/>
          <w:sz w:val="28"/>
          <w:szCs w:val="28"/>
          <w:lang w:val="uk-UA"/>
        </w:rPr>
        <w:t xml:space="preserve">Туристичний маркетинг - це система координації діяльності туристичного підприємства в процесі розробки, виробництва, реалізації туристичного продукту та послуг з метою отримання максимального прибутку шляхом найбільш повного задоволення потреб туриста. </w:t>
      </w:r>
    </w:p>
    <w:p w14:paraId="49CE7C35" w14:textId="77777777" w:rsidR="004D0443" w:rsidRPr="004D0443" w:rsidRDefault="004D0443" w:rsidP="00E87978">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4D0443">
        <w:rPr>
          <w:rFonts w:ascii="Times New Roman" w:eastAsia="Times New Roman" w:hAnsi="Times New Roman" w:cs="Times New Roman"/>
          <w:color w:val="000000" w:themeColor="text1"/>
          <w:sz w:val="28"/>
          <w:szCs w:val="28"/>
          <w:lang w:eastAsia="ru-RU"/>
        </w:rPr>
        <w:t>Основними показниками діяльності туристичних підприємств в сфері маркетингу є:</w:t>
      </w:r>
      <w:r w:rsidRPr="004D0443">
        <w:rPr>
          <w:rFonts w:ascii="Times New Roman" w:eastAsia="Times New Roman" w:hAnsi="Times New Roman" w:cs="Times New Roman"/>
          <w:color w:val="000000" w:themeColor="text1"/>
          <w:sz w:val="28"/>
          <w:szCs w:val="28"/>
          <w:lang w:val="uk-UA" w:eastAsia="ru-RU"/>
        </w:rPr>
        <w:t xml:space="preserve"> </w:t>
      </w:r>
      <w:r w:rsidRPr="004D0443">
        <w:rPr>
          <w:rFonts w:ascii="Times New Roman" w:eastAsia="Times New Roman" w:hAnsi="Times New Roman" w:cs="Times New Roman"/>
          <w:color w:val="000000" w:themeColor="text1"/>
          <w:sz w:val="28"/>
          <w:szCs w:val="28"/>
          <w:lang w:eastAsia="ru-RU"/>
        </w:rPr>
        <w:t>турпродукт, ціна, комунікації</w:t>
      </w:r>
      <w:r w:rsidRPr="004D0443">
        <w:rPr>
          <w:rFonts w:ascii="Times New Roman" w:eastAsia="Times New Roman" w:hAnsi="Times New Roman" w:cs="Times New Roman"/>
          <w:color w:val="000000" w:themeColor="text1"/>
          <w:sz w:val="28"/>
          <w:szCs w:val="28"/>
          <w:lang w:val="uk-UA" w:eastAsia="ru-RU"/>
        </w:rPr>
        <w:t xml:space="preserve">, </w:t>
      </w:r>
      <w:r w:rsidRPr="004D0443">
        <w:rPr>
          <w:rFonts w:ascii="Times New Roman" w:eastAsia="Times New Roman" w:hAnsi="Times New Roman" w:cs="Times New Roman"/>
          <w:color w:val="000000" w:themeColor="text1"/>
          <w:sz w:val="28"/>
          <w:szCs w:val="28"/>
          <w:lang w:eastAsia="ru-RU"/>
        </w:rPr>
        <w:t>розповсюдження</w:t>
      </w:r>
      <w:r w:rsidRPr="004D0443">
        <w:rPr>
          <w:rFonts w:ascii="Times New Roman" w:eastAsia="Times New Roman" w:hAnsi="Times New Roman" w:cs="Times New Roman"/>
          <w:color w:val="000000" w:themeColor="text1"/>
          <w:sz w:val="28"/>
          <w:szCs w:val="28"/>
          <w:lang w:val="uk-UA" w:eastAsia="ru-RU"/>
        </w:rPr>
        <w:t>.</w:t>
      </w:r>
    </w:p>
    <w:p w14:paraId="1B060FF1" w14:textId="77777777" w:rsidR="004D0443" w:rsidRPr="004D0443" w:rsidRDefault="004D0443" w:rsidP="00E87978">
      <w:pPr>
        <w:spacing w:after="0" w:line="240" w:lineRule="auto"/>
        <w:ind w:firstLine="709"/>
        <w:jc w:val="both"/>
        <w:rPr>
          <w:rFonts w:ascii="Times New Roman" w:hAnsi="Times New Roman" w:cs="Times New Roman"/>
          <w:color w:val="000000" w:themeColor="text1"/>
          <w:sz w:val="28"/>
          <w:szCs w:val="28"/>
          <w:lang w:val="uk-UA"/>
        </w:rPr>
      </w:pPr>
      <w:r w:rsidRPr="004D0443">
        <w:rPr>
          <w:rFonts w:ascii="Times New Roman" w:hAnsi="Times New Roman" w:cs="Times New Roman"/>
          <w:color w:val="000000" w:themeColor="text1"/>
          <w:sz w:val="28"/>
          <w:szCs w:val="28"/>
          <w:lang w:val="uk-UA"/>
        </w:rPr>
        <w:t>Маркетинг туристичних послуг, що пропонують туристичні підприємства, має ряд особливостей, які відрізняють його від маркетингу інших товарів і послуг, а саме: нематеріальність продукту, нерозривність виробництва і споживання, мінливість продукту, складність оцінки якості, емоційна складова, сезонність попиту.</w:t>
      </w:r>
    </w:p>
    <w:p w14:paraId="138327FA" w14:textId="77777777" w:rsidR="004D0443" w:rsidRPr="004D0443" w:rsidRDefault="004D0443" w:rsidP="00E87978">
      <w:pPr>
        <w:spacing w:after="0" w:line="240" w:lineRule="auto"/>
        <w:ind w:firstLine="709"/>
        <w:jc w:val="both"/>
        <w:rPr>
          <w:rFonts w:ascii="Times New Roman" w:hAnsi="Times New Roman" w:cs="Times New Roman"/>
          <w:color w:val="000000" w:themeColor="text1"/>
          <w:sz w:val="28"/>
          <w:szCs w:val="28"/>
          <w:lang w:val="uk-UA"/>
        </w:rPr>
      </w:pPr>
      <w:r w:rsidRPr="004D0443">
        <w:rPr>
          <w:rFonts w:ascii="Times New Roman" w:hAnsi="Times New Roman" w:cs="Times New Roman"/>
          <w:color w:val="000000" w:themeColor="text1"/>
          <w:sz w:val="28"/>
          <w:szCs w:val="28"/>
          <w:lang w:val="uk-UA"/>
        </w:rPr>
        <w:t>Основна діяльність будь якого підприємства -</w:t>
      </w:r>
      <w:r w:rsidRPr="004D0443">
        <w:rPr>
          <w:rFonts w:ascii="Times New Roman" w:hAnsi="Times New Roman" w:cs="Times New Roman"/>
          <w:b/>
          <w:color w:val="000000" w:themeColor="text1"/>
          <w:sz w:val="28"/>
          <w:szCs w:val="28"/>
          <w:lang w:val="uk-UA"/>
        </w:rPr>
        <w:t xml:space="preserve"> </w:t>
      </w:r>
      <w:r w:rsidRPr="004D0443">
        <w:rPr>
          <w:rFonts w:ascii="Times New Roman" w:hAnsi="Times New Roman" w:cs="Times New Roman"/>
          <w:color w:val="000000" w:themeColor="text1"/>
          <w:sz w:val="28"/>
          <w:szCs w:val="28"/>
          <w:lang w:val="uk-UA"/>
        </w:rPr>
        <w:t xml:space="preserve">управління маркетингом - це управлінська діяльність, що пов’язана з плануванням, організацією, координацією, контролем, аудитом і стимулюванням дій з інтенсифікації процесу формування попиту на продукцію і послуги та збільшення прибутків. </w:t>
      </w:r>
    </w:p>
    <w:p w14:paraId="2C97E7FC" w14:textId="77777777" w:rsidR="004D0443" w:rsidRPr="004D0443" w:rsidRDefault="004D0443" w:rsidP="00E87978">
      <w:pPr>
        <w:spacing w:after="0" w:line="240" w:lineRule="auto"/>
        <w:ind w:firstLine="709"/>
        <w:jc w:val="both"/>
        <w:rPr>
          <w:rFonts w:ascii="Times New Roman" w:hAnsi="Times New Roman" w:cs="Times New Roman"/>
          <w:color w:val="000000" w:themeColor="text1"/>
          <w:sz w:val="28"/>
          <w:szCs w:val="28"/>
          <w:lang w:val="uk-UA"/>
        </w:rPr>
      </w:pPr>
      <w:r w:rsidRPr="004D0443">
        <w:rPr>
          <w:rFonts w:ascii="Times New Roman" w:hAnsi="Times New Roman" w:cs="Times New Roman"/>
          <w:color w:val="000000" w:themeColor="text1"/>
          <w:sz w:val="28"/>
          <w:szCs w:val="28"/>
          <w:lang w:val="uk-UA"/>
        </w:rPr>
        <w:t xml:space="preserve">Стратегічне маркетингове планування – це процес розробки специфічних стратегій, що сприятимуть досягненню цілей туристичної фірми на основі підтримання стратегічної відповідності між ними, потенційними можливостями та загрозами в області маркетингу. </w:t>
      </w:r>
    </w:p>
    <w:p w14:paraId="5A961003" w14:textId="77777777" w:rsidR="004D0443" w:rsidRPr="004D0443" w:rsidRDefault="004D0443" w:rsidP="00E87978">
      <w:pPr>
        <w:spacing w:after="0" w:line="240" w:lineRule="auto"/>
        <w:ind w:firstLine="709"/>
        <w:jc w:val="both"/>
        <w:rPr>
          <w:rFonts w:ascii="Times New Roman" w:hAnsi="Times New Roman" w:cs="Times New Roman"/>
          <w:color w:val="000000" w:themeColor="text1"/>
          <w:sz w:val="28"/>
          <w:szCs w:val="28"/>
          <w:lang w:val="uk-UA"/>
        </w:rPr>
      </w:pPr>
      <w:r w:rsidRPr="004D0443">
        <w:rPr>
          <w:rFonts w:ascii="Times New Roman" w:hAnsi="Times New Roman" w:cs="Times New Roman"/>
          <w:color w:val="000000" w:themeColor="text1"/>
          <w:sz w:val="28"/>
          <w:szCs w:val="28"/>
          <w:lang w:val="uk-UA"/>
        </w:rPr>
        <w:t>Розрізняють планування стратегічне (довгострокове) та оперативне (тактичне, поточне). Слід відзначити, що процес маркетингового планування в туризмі має бути постійним, тому стратегічні та оперативні маркетингові плани туристичних фірм тісно переплітаються.</w:t>
      </w:r>
    </w:p>
    <w:p w14:paraId="6C8C23EA" w14:textId="77777777" w:rsidR="004D0443" w:rsidRPr="004D0443" w:rsidRDefault="004D0443" w:rsidP="00E879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4D0443">
        <w:rPr>
          <w:rFonts w:ascii="Times New Roman" w:eastAsia="Times New Roman" w:hAnsi="Times New Roman" w:cs="Times New Roman"/>
          <w:bCs/>
          <w:color w:val="000000" w:themeColor="text1"/>
          <w:sz w:val="28"/>
          <w:szCs w:val="28"/>
          <w:bdr w:val="none" w:sz="0" w:space="0" w:color="auto" w:frame="1"/>
          <w:lang w:eastAsia="ru-RU"/>
        </w:rPr>
        <w:t>Контроль маркетингу</w:t>
      </w:r>
      <w:r w:rsidRPr="004D0443">
        <w:rPr>
          <w:rFonts w:ascii="Times New Roman" w:eastAsia="Times New Roman" w:hAnsi="Times New Roman" w:cs="Times New Roman"/>
          <w:color w:val="000000" w:themeColor="text1"/>
          <w:sz w:val="28"/>
          <w:szCs w:val="28"/>
          <w:lang w:eastAsia="ru-RU"/>
        </w:rPr>
        <w:t> - постійна, систематична і неупереджена перевірка і оцінка стану і процесів в галузі маркетингу, іншими словами, - порівняння норм і реального стану.</w:t>
      </w:r>
      <w:r w:rsidRPr="004D0443">
        <w:rPr>
          <w:rFonts w:ascii="Times New Roman" w:eastAsia="Times New Roman" w:hAnsi="Times New Roman" w:cs="Times New Roman"/>
          <w:color w:val="000000" w:themeColor="text1"/>
          <w:sz w:val="28"/>
          <w:szCs w:val="28"/>
          <w:lang w:val="uk-UA" w:eastAsia="ru-RU"/>
        </w:rPr>
        <w:t xml:space="preserve"> </w:t>
      </w:r>
    </w:p>
    <w:p w14:paraId="5A4C27E5" w14:textId="77777777" w:rsidR="004D0443" w:rsidRPr="004D0443" w:rsidRDefault="004D0443" w:rsidP="00E8797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val="uk-UA" w:eastAsia="ru-RU"/>
        </w:rPr>
      </w:pPr>
      <w:r w:rsidRPr="004D0443">
        <w:rPr>
          <w:rFonts w:ascii="Times New Roman" w:eastAsia="Calibri" w:hAnsi="Times New Roman" w:cs="Times New Roman"/>
          <w:sz w:val="28"/>
          <w:szCs w:val="28"/>
          <w:lang w:val="uk-UA" w:eastAsia="ru-RU"/>
        </w:rPr>
        <w:t>2) Під час розкриття теоретичної частини роботи, були охарактеризовані основні маркетингові стратегії та значення маркетингових досліджень при їх формуванні.</w:t>
      </w:r>
      <w:r w:rsidRPr="004D0443">
        <w:rPr>
          <w:rFonts w:ascii="Times New Roman" w:eastAsia="Times New Roman" w:hAnsi="Times New Roman" w:cs="Times New Roman"/>
          <w:color w:val="000000" w:themeColor="text1"/>
          <w:sz w:val="28"/>
          <w:szCs w:val="28"/>
          <w:lang w:val="uk-UA" w:eastAsia="ru-RU"/>
        </w:rPr>
        <w:t xml:space="preserve"> </w:t>
      </w:r>
      <w:r w:rsidRPr="004D0443">
        <w:rPr>
          <w:rFonts w:ascii="Times New Roman" w:hAnsi="Times New Roman" w:cs="Times New Roman"/>
          <w:sz w:val="28"/>
          <w:szCs w:val="28"/>
        </w:rPr>
        <w:t>Сучасні стратегії підприємств у конкретній галузі відображають</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процеси, які відбуваються в ній. При цьому ринок і конкурентна боротьба</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впливають на стратегії підприємств, а стратегії підприємств, у свою</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чергу, впливають на ринок і конкурентну боротьбу.</w:t>
      </w:r>
    </w:p>
    <w:p w14:paraId="04E56749"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sz w:val="28"/>
          <w:szCs w:val="28"/>
        </w:rPr>
      </w:pPr>
      <w:r w:rsidRPr="004D0443">
        <w:rPr>
          <w:rFonts w:ascii="Times New Roman" w:hAnsi="Times New Roman" w:cs="Times New Roman"/>
          <w:sz w:val="28"/>
          <w:szCs w:val="28"/>
        </w:rPr>
        <w:t>Визначення стратегії для підприємства принципово залежить від</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 xml:space="preserve">конкретної ситуації, в якій воно перебуває. </w:t>
      </w:r>
      <w:r w:rsidRPr="004D0443">
        <w:rPr>
          <w:rFonts w:ascii="Times New Roman" w:eastAsia="Times New Roman" w:hAnsi="Times New Roman" w:cs="Times New Roman"/>
          <w:color w:val="000000" w:themeColor="text1"/>
          <w:sz w:val="28"/>
          <w:szCs w:val="28"/>
          <w:lang w:val="uk-UA" w:eastAsia="ru-RU"/>
        </w:rPr>
        <w:t>В роботі представлена класифікації стратегій за різними ознаками.</w:t>
      </w:r>
    </w:p>
    <w:p w14:paraId="4D1C42AF"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iCs/>
          <w:sz w:val="28"/>
          <w:szCs w:val="28"/>
          <w:lang w:val="uk-UA"/>
        </w:rPr>
      </w:pPr>
      <w:r w:rsidRPr="004D0443">
        <w:rPr>
          <w:rFonts w:ascii="Times New Roman" w:hAnsi="Times New Roman" w:cs="Times New Roman"/>
          <w:sz w:val="28"/>
          <w:szCs w:val="28"/>
          <w:lang w:val="uk-UA"/>
        </w:rPr>
        <w:t xml:space="preserve">Стратегії маркетингової діяльності деталізують стратегії розвитку підприємства у цілому: </w:t>
      </w:r>
      <w:r w:rsidRPr="004D0443">
        <w:rPr>
          <w:rFonts w:ascii="Times New Roman" w:hAnsi="Times New Roman" w:cs="Times New Roman"/>
          <w:iCs/>
          <w:sz w:val="28"/>
          <w:szCs w:val="28"/>
          <w:lang w:val="uk-UA"/>
        </w:rPr>
        <w:t>у галузі продукту; у галузі ціноутворення</w:t>
      </w:r>
      <w:r w:rsidRPr="004D0443">
        <w:rPr>
          <w:rFonts w:ascii="Times New Roman" w:hAnsi="Times New Roman" w:cs="Times New Roman"/>
          <w:sz w:val="28"/>
          <w:szCs w:val="28"/>
          <w:lang w:val="uk-UA"/>
        </w:rPr>
        <w:t>;</w:t>
      </w:r>
      <w:r w:rsidRPr="004D0443">
        <w:rPr>
          <w:rFonts w:ascii="Times New Roman" w:hAnsi="Times New Roman" w:cs="Times New Roman"/>
          <w:iCs/>
          <w:sz w:val="28"/>
          <w:szCs w:val="28"/>
          <w:lang w:val="uk-UA"/>
        </w:rPr>
        <w:t xml:space="preserve"> у галузі розподілу та збуту товарів</w:t>
      </w:r>
      <w:r w:rsidRPr="004D0443">
        <w:rPr>
          <w:rFonts w:ascii="Times New Roman" w:hAnsi="Times New Roman" w:cs="Times New Roman"/>
          <w:sz w:val="28"/>
          <w:szCs w:val="28"/>
          <w:lang w:val="uk-UA"/>
        </w:rPr>
        <w:t>;</w:t>
      </w:r>
      <w:r w:rsidRPr="004D0443">
        <w:rPr>
          <w:rFonts w:ascii="Times New Roman" w:hAnsi="Times New Roman" w:cs="Times New Roman"/>
          <w:iCs/>
          <w:sz w:val="28"/>
          <w:szCs w:val="28"/>
          <w:lang w:val="uk-UA"/>
        </w:rPr>
        <w:t xml:space="preserve"> у галузі просування продукту</w:t>
      </w:r>
      <w:r w:rsidRPr="004D0443">
        <w:rPr>
          <w:rFonts w:ascii="Times New Roman" w:hAnsi="Times New Roman" w:cs="Times New Roman"/>
          <w:sz w:val="28"/>
          <w:szCs w:val="28"/>
          <w:lang w:val="uk-UA"/>
        </w:rPr>
        <w:t>.</w:t>
      </w:r>
    </w:p>
    <w:p w14:paraId="42551B78"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iCs/>
          <w:sz w:val="28"/>
          <w:szCs w:val="28"/>
          <w:lang w:val="uk-UA"/>
        </w:rPr>
      </w:pPr>
      <w:r w:rsidRPr="004D0443">
        <w:rPr>
          <w:rFonts w:ascii="Times New Roman" w:hAnsi="Times New Roman" w:cs="Times New Roman"/>
          <w:sz w:val="28"/>
          <w:szCs w:val="28"/>
          <w:lang w:val="uk-UA"/>
        </w:rPr>
        <w:t>Базові стратегії розвитку: стратегія цінового лідерства, стратегія диференціації, стратегія концентрації.</w:t>
      </w:r>
      <w:r w:rsidRPr="004D0443">
        <w:rPr>
          <w:rFonts w:ascii="Times New Roman" w:hAnsi="Times New Roman" w:cs="Times New Roman"/>
          <w:iCs/>
          <w:sz w:val="28"/>
          <w:szCs w:val="28"/>
          <w:lang w:val="uk-UA"/>
        </w:rPr>
        <w:t xml:space="preserve"> </w:t>
      </w:r>
    </w:p>
    <w:p w14:paraId="6036AF67"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uk-UA"/>
        </w:rPr>
      </w:pPr>
      <w:r w:rsidRPr="004D0443">
        <w:rPr>
          <w:rFonts w:ascii="Times New Roman" w:hAnsi="Times New Roman" w:cs="Times New Roman"/>
          <w:sz w:val="28"/>
          <w:szCs w:val="28"/>
          <w:lang w:val="uk-UA"/>
        </w:rPr>
        <w:t>Вибір тієї чи іншої маркетингової стратегії залежить від точності і своєчасності результатів проведення маркетингових досліджень.</w:t>
      </w:r>
      <w:r w:rsidRPr="004D0443">
        <w:rPr>
          <w:rFonts w:ascii="Times New Roman" w:hAnsi="Times New Roman" w:cs="Times New Roman"/>
          <w:iCs/>
          <w:sz w:val="28"/>
          <w:szCs w:val="28"/>
          <w:lang w:val="uk-UA"/>
        </w:rPr>
        <w:t xml:space="preserve"> </w:t>
      </w:r>
      <w:r w:rsidRPr="004D0443">
        <w:rPr>
          <w:rFonts w:ascii="Times New Roman" w:hAnsi="Times New Roman" w:cs="Times New Roman"/>
          <w:color w:val="000000" w:themeColor="text1"/>
          <w:sz w:val="28"/>
          <w:szCs w:val="28"/>
          <w:lang w:val="uk-UA"/>
        </w:rPr>
        <w:t>Головні напрямки маркетингових досліджень в туризмі: дослідження внутрішнього потенціалу підприємства; аналіз частки ринку; вивчення характеристик ринку; аналіз продаж; вивчення тенденцій ділової активності; пошук потенційних споживачів; прогнозування довгострокових тенденцій розвитку ринку; вивчення діяльності конкурентів; вивчення туристичних продуктів; аналіз степені задоволеності споживачів послугами фірми. Аналіз досліджень дозволяє оцінити стан речей на фірмі на даний момент, позбавитись від ілюзій та намітити нові перспективи розвитку підприємства.</w:t>
      </w:r>
    </w:p>
    <w:p w14:paraId="393EE6A6"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eastAsia="Calibri" w:hAnsi="Times New Roman" w:cs="Times New Roman"/>
          <w:sz w:val="28"/>
          <w:szCs w:val="28"/>
          <w:lang w:val="uk-UA" w:eastAsia="ru-RU"/>
        </w:rPr>
        <w:t xml:space="preserve">3) Ознайомлено з інструментами маркетингової комунікації туристичного підприємства як засобів формування ефективності маркетингової діяльності. </w:t>
      </w:r>
    </w:p>
    <w:p w14:paraId="02C9AD9D"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iCs/>
          <w:sz w:val="28"/>
          <w:szCs w:val="28"/>
          <w:lang w:val="uk-UA"/>
        </w:rPr>
      </w:pPr>
      <w:r w:rsidRPr="004D0443">
        <w:rPr>
          <w:rFonts w:ascii="Times New Roman" w:hAnsi="Times New Roman" w:cs="Times New Roman"/>
          <w:sz w:val="28"/>
          <w:szCs w:val="28"/>
          <w:lang w:val="uk-UA"/>
        </w:rPr>
        <w:t xml:space="preserve">Основними методами збору маркетингової інформації є: опитування (анкета, інтерв’ю); спостереження; експеримент (експертні оцінки та фокус-групи); імітаційне моделювання; </w:t>
      </w:r>
      <w:r w:rsidRPr="004D0443">
        <w:rPr>
          <w:rFonts w:ascii="Times New Roman" w:hAnsi="Times New Roman" w:cs="Times New Roman"/>
          <w:iCs/>
          <w:sz w:val="28"/>
          <w:szCs w:val="28"/>
          <w:lang w:val="uk-UA"/>
        </w:rPr>
        <w:t>здійснення SWOT- і PEST-аналізу визначають сильні та слабкі сторони, можливості й загрози та стратегічні зв’язки, сприяти формулюванню місії, цілей і завдань у стратегічному плані організації, регіону, територіальної громади.</w:t>
      </w:r>
    </w:p>
    <w:p w14:paraId="4EE38D3F"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 xml:space="preserve">У сучасному конкурентному середовищі туристичного бізнесу ефективність маркетингових комунікацій є одним із ключових факторів успіху. Комплекс заходів, за допомогою яких здійснюється політика маркетингових комунікацій фірми, містить такі основні складові: рекламу, стимулювання збуту (просування продажу), персональний (особистий) продаж, паблік рилейшнз (зв’язки з громадськістю, ПР або </w:t>
      </w:r>
      <w:r w:rsidRPr="004D0443">
        <w:rPr>
          <w:rFonts w:ascii="Times New Roman" w:hAnsi="Times New Roman" w:cs="Times New Roman"/>
          <w:sz w:val="28"/>
          <w:szCs w:val="28"/>
        </w:rPr>
        <w:t>PR</w:t>
      </w:r>
      <w:r w:rsidRPr="004D0443">
        <w:rPr>
          <w:rFonts w:ascii="Times New Roman" w:hAnsi="Times New Roman" w:cs="Times New Roman"/>
          <w:sz w:val="28"/>
          <w:szCs w:val="28"/>
          <w:lang w:val="uk-UA"/>
        </w:rPr>
        <w:t>) і прямий маркетинг. Маркетингова комунікація буде ефективною тоді, коли фахівці компанії за участі інших спеціалізованих організацій (рекламних агентств) розроблять комплексну програму просування товарів (послуг).</w:t>
      </w:r>
    </w:p>
    <w:p w14:paraId="4BD3BD0E" w14:textId="77777777" w:rsidR="004D0443" w:rsidRPr="004D0443" w:rsidRDefault="004D0443" w:rsidP="00E87978">
      <w:pPr>
        <w:spacing w:after="0" w:line="240" w:lineRule="auto"/>
        <w:ind w:firstLine="709"/>
        <w:contextualSpacing/>
        <w:jc w:val="both"/>
        <w:rPr>
          <w:rFonts w:ascii="Times New Roman" w:hAnsi="Times New Roman" w:cs="Times New Roman"/>
          <w:color w:val="000000" w:themeColor="text1"/>
          <w:sz w:val="28"/>
          <w:szCs w:val="28"/>
          <w:lang w:val="uk-UA"/>
        </w:rPr>
      </w:pPr>
      <w:r w:rsidRPr="004D0443">
        <w:rPr>
          <w:rFonts w:ascii="Times New Roman" w:hAnsi="Times New Roman" w:cs="Times New Roman"/>
          <w:color w:val="000000" w:themeColor="text1"/>
          <w:sz w:val="28"/>
          <w:szCs w:val="28"/>
          <w:lang w:val="uk-UA"/>
        </w:rPr>
        <w:t>Існує чотири способи просування товару, у тому числі і туристичного: реклама (advertising);  персональний продаж (реrsonal sell); стимулювання збуту (sales promotion); зв’язки з громадськістю (public relations).</w:t>
      </w:r>
    </w:p>
    <w:p w14:paraId="35FF9EAE" w14:textId="77777777" w:rsidR="004D0443" w:rsidRPr="004D0443" w:rsidRDefault="004D0443" w:rsidP="00E8797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4D0443">
        <w:rPr>
          <w:rFonts w:ascii="Times New Roman" w:eastAsia="Times New Roman" w:hAnsi="Times New Roman" w:cs="Times New Roman"/>
          <w:bCs/>
          <w:color w:val="000000" w:themeColor="text1"/>
          <w:sz w:val="28"/>
          <w:szCs w:val="28"/>
          <w:lang w:val="uk-UA" w:eastAsia="ru-RU"/>
        </w:rPr>
        <w:t>Реклама</w:t>
      </w:r>
      <w:r w:rsidRPr="004D0443">
        <w:rPr>
          <w:rFonts w:ascii="Times New Roman" w:eastAsia="Times New Roman" w:hAnsi="Times New Roman" w:cs="Times New Roman"/>
          <w:b/>
          <w:bCs/>
          <w:color w:val="000000" w:themeColor="text1"/>
          <w:sz w:val="28"/>
          <w:szCs w:val="28"/>
          <w:lang w:eastAsia="ru-RU"/>
        </w:rPr>
        <w:t> </w:t>
      </w:r>
      <w:r w:rsidRPr="004D0443">
        <w:rPr>
          <w:rFonts w:ascii="Times New Roman" w:eastAsia="Times New Roman" w:hAnsi="Times New Roman" w:cs="Times New Roman"/>
          <w:color w:val="000000" w:themeColor="text1"/>
          <w:sz w:val="28"/>
          <w:szCs w:val="28"/>
          <w:lang w:val="uk-UA" w:eastAsia="ru-RU"/>
        </w:rPr>
        <w:t>є неособистою формою комунікації, яка здійснюється за допомогою платних засобів розповсюдження інформації, з чітко вказаним джерелом фінансування. Існує безліч способів застосування реклами в туристичній сфері діяльності.</w:t>
      </w:r>
    </w:p>
    <w:p w14:paraId="646930E3"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Ефективність особистих каналів комунікації визначається рівнем індивідуалізації презентації і отримання зворотного зв'язку.</w:t>
      </w:r>
    </w:p>
    <w:p w14:paraId="26A17D6B"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 xml:space="preserve">Важливим для підприємств і установ стає </w:t>
      </w:r>
      <w:r w:rsidRPr="004D0443">
        <w:rPr>
          <w:rFonts w:ascii="Times New Roman" w:hAnsi="Times New Roman" w:cs="Times New Roman"/>
          <w:sz w:val="28"/>
          <w:szCs w:val="28"/>
        </w:rPr>
        <w:t>SM</w:t>
      </w:r>
      <w:r w:rsidRPr="004D0443">
        <w:rPr>
          <w:rFonts w:ascii="Times New Roman" w:hAnsi="Times New Roman" w:cs="Times New Roman"/>
          <w:sz w:val="28"/>
          <w:szCs w:val="28"/>
          <w:lang w:val="uk-UA"/>
        </w:rPr>
        <w:t>-маркетинг (</w:t>
      </w:r>
      <w:r w:rsidRPr="004D0443">
        <w:rPr>
          <w:rFonts w:ascii="Times New Roman" w:hAnsi="Times New Roman" w:cs="Times New Roman"/>
          <w:sz w:val="28"/>
          <w:szCs w:val="28"/>
        </w:rPr>
        <w:t>S</w:t>
      </w:r>
      <w:r w:rsidRPr="004D0443">
        <w:rPr>
          <w:rFonts w:ascii="Times New Roman" w:hAnsi="Times New Roman" w:cs="Times New Roman"/>
          <w:sz w:val="28"/>
          <w:szCs w:val="28"/>
          <w:lang w:val="uk-UA"/>
        </w:rPr>
        <w:t xml:space="preserve">ММ – </w:t>
      </w:r>
      <w:r w:rsidRPr="004D0443">
        <w:rPr>
          <w:rFonts w:ascii="Times New Roman" w:hAnsi="Times New Roman" w:cs="Times New Roman"/>
          <w:sz w:val="28"/>
          <w:szCs w:val="28"/>
        </w:rPr>
        <w:t>Social</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Media</w:t>
      </w:r>
      <w:r w:rsidRPr="004D0443">
        <w:rPr>
          <w:rFonts w:ascii="Times New Roman" w:hAnsi="Times New Roman" w:cs="Times New Roman"/>
          <w:sz w:val="28"/>
          <w:szCs w:val="28"/>
          <w:lang w:val="uk-UA"/>
        </w:rPr>
        <w:t xml:space="preserve"> </w:t>
      </w:r>
      <w:r w:rsidRPr="004D0443">
        <w:rPr>
          <w:rFonts w:ascii="Times New Roman" w:hAnsi="Times New Roman" w:cs="Times New Roman"/>
          <w:sz w:val="28"/>
          <w:szCs w:val="28"/>
        </w:rPr>
        <w:t>Marketing</w:t>
      </w:r>
      <w:r w:rsidRPr="004D0443">
        <w:rPr>
          <w:rFonts w:ascii="Times New Roman" w:hAnsi="Times New Roman" w:cs="Times New Roman"/>
          <w:sz w:val="28"/>
          <w:szCs w:val="28"/>
          <w:lang w:val="uk-UA"/>
        </w:rPr>
        <w:t>), тобто проведення роботи із залучення трафіку і просування продукції у соціальних медіа. Нині до соціальних платформ прийнято відносити соціальні мережі, особисті блоги, форуми, відеохостінги, новинні портали, будь-які інші місця концентрації інтернет-користувачів.</w:t>
      </w:r>
    </w:p>
    <w:p w14:paraId="20DB2011" w14:textId="77777777" w:rsidR="004D0443" w:rsidRPr="004D0443" w:rsidRDefault="004D0443" w:rsidP="00E87978">
      <w:pPr>
        <w:spacing w:after="0" w:line="240" w:lineRule="auto"/>
        <w:ind w:firstLine="709"/>
        <w:jc w:val="both"/>
        <w:rPr>
          <w:rFonts w:ascii="Times New Roman" w:eastAsia="Times New Roman" w:hAnsi="Times New Roman" w:cs="Times New Roman"/>
          <w:bCs/>
          <w:sz w:val="28"/>
          <w:szCs w:val="28"/>
          <w:lang w:val="uk-UA" w:eastAsia="ru-RU"/>
        </w:rPr>
      </w:pPr>
      <w:r w:rsidRPr="004D0443">
        <w:rPr>
          <w:rFonts w:ascii="Times New Roman" w:eastAsia="Times New Roman" w:hAnsi="Times New Roman" w:cs="Times New Roman"/>
          <w:bCs/>
          <w:sz w:val="28"/>
          <w:szCs w:val="28"/>
          <w:lang w:val="uk-UA" w:eastAsia="ru-RU"/>
        </w:rPr>
        <w:t>Таким чином, можна систематизувати основні методи оцінки ефективності  в кількісні (аналіз продажів, соціальних мереж)  та якісні методи (опитування клієнтів, фокус-групи</w:t>
      </w:r>
      <w:r w:rsidRPr="004D0443">
        <w:rPr>
          <w:rFonts w:ascii="Times New Roman" w:hAnsi="Times New Roman" w:cs="Times New Roman"/>
          <w:sz w:val="28"/>
          <w:szCs w:val="28"/>
          <w:lang w:val="uk-UA"/>
        </w:rPr>
        <w:t>, а</w:t>
      </w:r>
      <w:r w:rsidRPr="004D0443">
        <w:rPr>
          <w:rFonts w:ascii="Times New Roman" w:eastAsia="Times New Roman" w:hAnsi="Times New Roman" w:cs="Times New Roman"/>
          <w:bCs/>
          <w:sz w:val="28"/>
          <w:szCs w:val="28"/>
          <w:lang w:val="uk-UA" w:eastAsia="ru-RU"/>
        </w:rPr>
        <w:t>наліз відгуків у соціальних мережах).</w:t>
      </w:r>
    </w:p>
    <w:p w14:paraId="7038FFE2" w14:textId="77777777" w:rsidR="004D0443" w:rsidRPr="004D0443" w:rsidRDefault="004D0443" w:rsidP="00E87978">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4D0443">
        <w:rPr>
          <w:rFonts w:ascii="Times New Roman" w:hAnsi="Times New Roman" w:cs="Times New Roman"/>
          <w:color w:val="000000"/>
          <w:sz w:val="28"/>
          <w:szCs w:val="28"/>
          <w:lang w:val="uk-UA"/>
        </w:rPr>
        <w:t>4) В роботі проаналізована маркетитингова діяльність туристичного підприємства, а саме ФОП Казакова Володимир Леонідович, який проводить свою підприємницьку діяльність та пропонує туристичні послуги під публічною незареєстрованою назвою «Туристична агенція «Кривбастур».</w:t>
      </w:r>
      <w:r w:rsidRPr="004D0443">
        <w:rPr>
          <w:rFonts w:ascii="Times New Roman" w:hAnsi="Times New Roman" w:cs="Times New Roman"/>
          <w:color w:val="000000"/>
          <w:sz w:val="28"/>
          <w:szCs w:val="28"/>
        </w:rPr>
        <w:t xml:space="preserve"> </w:t>
      </w:r>
      <w:r w:rsidRPr="004D0443">
        <w:rPr>
          <w:rFonts w:ascii="Times New Roman" w:hAnsi="Times New Roman" w:cs="Times New Roman"/>
          <w:color w:val="000000"/>
          <w:sz w:val="28"/>
          <w:szCs w:val="28"/>
          <w:lang w:val="uk-UA"/>
        </w:rPr>
        <w:t>ФОП спеціалізується на організації екскурсій містом Кривий Ріг з акцентом на індустріальний туризм, туристичних поїздок в Україні та за кордоном. Важливою складовою діяльності є організація туристичних походів та різних форм активного відпочинку. Окрім цього, квести, навчальні екскурсії, краєзнавчі експедиції, театралізовані екскурсії, екскурсії-тренінги.</w:t>
      </w:r>
    </w:p>
    <w:p w14:paraId="75314DF3"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Одним з головних факторів успішної діяльності агенції є підтримання позитивного іміджу та репутації серед клієнтів. Головним аспектом популяризації туристичної агенції «Кривбастуру» є просування особистого бренду ФОП Казакова Володимира Леонідовича як гіда та організатора туристичних маршрутів.</w:t>
      </w:r>
    </w:p>
    <w:p w14:paraId="088108E4" w14:textId="77777777" w:rsidR="004D0443" w:rsidRPr="004D0443" w:rsidRDefault="004D0443" w:rsidP="00E87978">
      <w:pPr>
        <w:spacing w:after="0" w:line="240" w:lineRule="auto"/>
        <w:ind w:firstLine="709"/>
        <w:jc w:val="both"/>
        <w:rPr>
          <w:rFonts w:ascii="Times New Roman" w:hAnsi="Times New Roman" w:cs="Times New Roman"/>
          <w:sz w:val="28"/>
          <w:szCs w:val="28"/>
          <w:highlight w:val="yellow"/>
          <w:lang w:val="uk-UA"/>
        </w:rPr>
      </w:pPr>
      <w:r w:rsidRPr="004D0443">
        <w:rPr>
          <w:rFonts w:ascii="Times New Roman" w:hAnsi="Times New Roman" w:cs="Times New Roman"/>
          <w:sz w:val="28"/>
          <w:szCs w:val="28"/>
          <w:lang w:val="uk-UA"/>
        </w:rPr>
        <w:t xml:space="preserve">В результаті аналізу статистичних даних екскурсій різної тематики за 3 роки з 2021-2023 рр. виділено найпопулярніші екскурсії серед пішохідних, а саме «Скелі МОДРу», екскурсія Карачунами, «Вулицями старого міста», «Візирка», та транспортних - «До оглядового майданчика Південного ГЗК», «Оглядова екскурсія по місту». </w:t>
      </w:r>
    </w:p>
    <w:p w14:paraId="6A12D6A8"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hAnsi="Times New Roman" w:cs="Times New Roman"/>
          <w:sz w:val="28"/>
          <w:szCs w:val="28"/>
          <w:lang w:val="uk-UA"/>
        </w:rPr>
        <w:t xml:space="preserve">Окрім цього, проаналізовано загальну кількість екскурсантів за кожен рік та визначено відсоток відвідувачів з інших міст та країн. В довоєнний час простежується якісна динаміка розвиток екскурсійної справи та притоку туристів. </w:t>
      </w:r>
      <w:r w:rsidRPr="004D0443">
        <w:rPr>
          <w:rFonts w:ascii="Times New Roman" w:eastAsia="Calibri" w:hAnsi="Times New Roman" w:cs="Times New Roman"/>
          <w:sz w:val="28"/>
          <w:szCs w:val="28"/>
          <w:lang w:val="uk-UA"/>
        </w:rPr>
        <w:t>З початком повномасштабного вторгнення у 2022 році відбувся різкий спад проведених екскурсій і зменшився у 9 разів. З початком війни майже в 4 рази зменшилася кількість туристів з інших міст України, а тим більше іноземці, окрім одиничних іноземних туристів. На другий рік війни у 2023 році можна простежити деяку активізацію щодо проведення екскурсій та незначного збільшення кількості екскурсантів в порівнянні з 2022 роком, в основному за рахунок місцевих мешканців та  «нових мешканців міста» серед ВПО. Таким чином, можемо побачити, що війна практично зупинила розвиток бізнесу на прикладі тільки одного ФОП туристичної сфери.</w:t>
      </w:r>
    </w:p>
    <w:p w14:paraId="6D609A6C"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eastAsia="Calibri" w:hAnsi="Times New Roman" w:cs="Times New Roman"/>
          <w:sz w:val="28"/>
          <w:szCs w:val="28"/>
          <w:lang w:val="uk-UA"/>
        </w:rPr>
        <w:t>Також було здійснено аналіз потоків туристів з інших міст України. Лідерами за кількістю туристів, що відвідали Кривий Ріг стали міста – Дніпро, Київ, Кропивницький.</w:t>
      </w:r>
      <w:r w:rsidRPr="004D0443">
        <w:rPr>
          <w:rFonts w:ascii="Times New Roman" w:hAnsi="Times New Roman" w:cs="Times New Roman"/>
          <w:sz w:val="28"/>
          <w:szCs w:val="28"/>
          <w:lang w:val="uk-UA"/>
        </w:rPr>
        <w:t xml:space="preserve"> </w:t>
      </w:r>
      <w:r w:rsidRPr="004D0443">
        <w:rPr>
          <w:rFonts w:ascii="Times New Roman" w:eastAsia="Calibri" w:hAnsi="Times New Roman" w:cs="Times New Roman"/>
          <w:sz w:val="28"/>
          <w:szCs w:val="28"/>
          <w:lang w:val="uk-UA"/>
        </w:rPr>
        <w:t>ФОП Казаков В.Л. у довоєнний час має досвід організованих турів для внутрішніх туроператорів, що свідчить про цікавість до туристичного продукту – індустріального туризму, яке пропонує як місто, так і конкретний ФОП, та може бути використаний для подальшого розвитку туристичного потенціалу та залучення нових туристів.</w:t>
      </w:r>
    </w:p>
    <w:p w14:paraId="758CDADA"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eastAsia="Calibri" w:hAnsi="Times New Roman" w:cs="Times New Roman"/>
          <w:sz w:val="28"/>
          <w:szCs w:val="28"/>
          <w:lang w:val="uk-UA"/>
        </w:rPr>
        <w:t>За період з 2017 року з відкриття ФОП, до екскурсій, які проводились під брендом «Кривбастур» було залучено 24 гіда. Наразі, активні гіди за останні 3 роки – В. Казаков, Г. Літвінчук., І. Остапчук., В. Пацюк, В.Грисенко, Т. Мільчук.</w:t>
      </w:r>
      <w:r w:rsidRPr="004D0443">
        <w:rPr>
          <w:rFonts w:ascii="Times New Roman" w:hAnsi="Times New Roman" w:cs="Times New Roman"/>
          <w:sz w:val="28"/>
          <w:szCs w:val="28"/>
        </w:rPr>
        <w:t xml:space="preserve"> </w:t>
      </w:r>
      <w:r w:rsidRPr="004D0443">
        <w:rPr>
          <w:rFonts w:ascii="Times New Roman" w:eastAsia="Calibri" w:hAnsi="Times New Roman" w:cs="Times New Roman"/>
          <w:sz w:val="28"/>
          <w:szCs w:val="28"/>
          <w:lang w:val="uk-UA"/>
        </w:rPr>
        <w:t>Значне скорочення кількості гідів з різних причин (війна, переїзди) показує кадрову криза в екскурсійній справі.</w:t>
      </w:r>
    </w:p>
    <w:p w14:paraId="4512A0D1"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eastAsia="Calibri" w:hAnsi="Times New Roman" w:cs="Times New Roman"/>
          <w:sz w:val="28"/>
          <w:szCs w:val="28"/>
          <w:lang w:val="uk-UA"/>
        </w:rPr>
        <w:t>ФОП Казаков В.Л. для просування туристичних послуг не має власного сайту. Основним каналом комунікації та розповсюдження інформації є соціальні мережі та месенджери – робочі (бізнес-група в facebook під назвою «Кривбастур - туристичний центр Кривого Рогу» - 14000 учасників) та особисті (facebook - 4700 ос. та іnstagram - 1300 підп.). Відсутність бізнес-сторінки в іnstagram є недоліком у просуванні туристичних послуг.</w:t>
      </w:r>
      <w:r w:rsidRPr="004D0443">
        <w:rPr>
          <w:rFonts w:ascii="Times New Roman" w:hAnsi="Times New Roman" w:cs="Times New Roman"/>
          <w:sz w:val="28"/>
          <w:szCs w:val="28"/>
        </w:rPr>
        <w:t xml:space="preserve"> </w:t>
      </w:r>
      <w:r w:rsidRPr="004D0443">
        <w:rPr>
          <w:rFonts w:ascii="Times New Roman" w:eastAsia="Calibri" w:hAnsi="Times New Roman" w:cs="Times New Roman"/>
          <w:sz w:val="28"/>
          <w:szCs w:val="28"/>
          <w:lang w:val="uk-UA"/>
        </w:rPr>
        <w:t>При аналізі бізнес-групи у facebook,  можна зробити висновок про відсутність стратегії ведення соціальних мереж, активність та динаміка зростання аудиторії незначна, пости не систематичні. Платна реклама відсутня. Асортимент пропозицій туристичних послуг мінімальний.</w:t>
      </w:r>
    </w:p>
    <w:p w14:paraId="03653795"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hAnsi="Times New Roman" w:cs="Times New Roman"/>
          <w:sz w:val="28"/>
          <w:szCs w:val="28"/>
          <w:lang w:val="uk-UA"/>
        </w:rPr>
        <w:t>5) Для обгрунтування ефективності маркетингової діяльності, н</w:t>
      </w:r>
      <w:r w:rsidRPr="004D0443">
        <w:rPr>
          <w:rFonts w:ascii="Times New Roman" w:eastAsia="Calibri" w:hAnsi="Times New Roman" w:cs="Times New Roman"/>
          <w:sz w:val="28"/>
          <w:szCs w:val="28"/>
          <w:lang w:val="uk-UA"/>
        </w:rPr>
        <w:t>ами було проведено PEST-аналіз, який дозволив оцінити вплив зовнішніх факторів на діяльність ФОПа. Аналіз даних свідчить про те, що найбільший вплив на розвиток підприємця мають міжнародні та економічні фактори. Зокрема, війна в країні є основним фактором низького розвитку туризму, загальний економічний стан країни безпосередньо впливає на попит на туристичні послуги, оскільки зміни в економіці впливають на купівельну спроможність населення. Крім того, технологічний розвиток є важливим фактором конкурентоспроможності на ринку. Розуміння того, як ці фактори впливають на бізнес, допоможе розробити ефективні стратегії адаптації до змін ринку.</w:t>
      </w:r>
    </w:p>
    <w:p w14:paraId="3B7874A8"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 xml:space="preserve">На основі проведеного </w:t>
      </w:r>
      <w:r w:rsidRPr="004D0443">
        <w:rPr>
          <w:rFonts w:ascii="Times New Roman" w:hAnsi="Times New Roman" w:cs="Times New Roman"/>
          <w:sz w:val="28"/>
          <w:szCs w:val="28"/>
        </w:rPr>
        <w:t>SWOT</w:t>
      </w:r>
      <w:r w:rsidRPr="004D0443">
        <w:rPr>
          <w:rFonts w:ascii="Times New Roman" w:hAnsi="Times New Roman" w:cs="Times New Roman"/>
          <w:sz w:val="28"/>
          <w:szCs w:val="28"/>
          <w:lang w:val="uk-UA"/>
        </w:rPr>
        <w:t>-аналізу ми оцінили  зовнішнє середовище та аналізуючи внутрішні процеси компанії та визначити напрямки для подальшого розвитку.</w:t>
      </w:r>
    </w:p>
    <w:p w14:paraId="0846B4C3"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На підставі аналізу сильних та слабких сторін ФОП Казакова В.Л. головними перевагами підприємства є наступні: професійність та досвідченість гідів з глибоким знання регіону; унікальність турів та екскурсійних маршрутів містом та Україною; налагоджені партнерські відносини з багатьма організаціями як місцевого, так і національного рівня (ВУЗи, туристичні оператори, громадські організації); першість у просуванні міста (індустріального туризму)  як туристичного продукту на всеукраїнському та міжнародному рівні; лояльна клієнтська база.</w:t>
      </w:r>
    </w:p>
    <w:p w14:paraId="3327E646"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rPr>
      </w:pPr>
      <w:r w:rsidRPr="004D0443">
        <w:rPr>
          <w:rFonts w:ascii="Times New Roman" w:eastAsia="Calibri" w:hAnsi="Times New Roman" w:cs="Times New Roman"/>
          <w:sz w:val="28"/>
          <w:szCs w:val="28"/>
          <w:lang w:val="uk-UA"/>
        </w:rPr>
        <w:t>Основними слабкими сторонами діяльності ФОП Казакова В.Л. є: відсутність маркетингової стратегії бізнесу; невелика кількість гідів та відсутність персоналу для якісної роботи; недостатня база постійних споживачів; несистемна робота, щодо просування турів та екскурсій у соціальних мережах; відсутність сторінки в Instagram для просування послуг; недостатній маркетинговий бюджет; нестабільна позиція на ринку.</w:t>
      </w:r>
    </w:p>
    <w:p w14:paraId="49FD391E"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eastAsia="ru-RU"/>
        </w:rPr>
      </w:pPr>
      <w:r w:rsidRPr="004D0443">
        <w:rPr>
          <w:rFonts w:ascii="Times New Roman" w:eastAsia="Calibri" w:hAnsi="Times New Roman" w:cs="Times New Roman"/>
          <w:sz w:val="28"/>
          <w:szCs w:val="28"/>
          <w:lang w:val="uk-UA" w:eastAsia="ru-RU"/>
        </w:rPr>
        <w:t>Головними зовнішніми факторами, які впливають на ринкові можливості ФОП Казакова В.Л., є війна та погіршення безпекової ситуації на рівні міста та країни в цілому; нестабільна економічна та політична ситуація в Україні; зниження купівельної спроможності населення; зростання конкуренції з боку інших турагенцій на регіональному ринку.</w:t>
      </w:r>
    </w:p>
    <w:p w14:paraId="4A2CA9CD"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val="uk-UA" w:eastAsia="ru-RU"/>
        </w:rPr>
      </w:pPr>
      <w:r w:rsidRPr="004D0443">
        <w:rPr>
          <w:rFonts w:ascii="Times New Roman" w:eastAsia="Calibri" w:hAnsi="Times New Roman" w:cs="Times New Roman"/>
          <w:sz w:val="28"/>
          <w:szCs w:val="28"/>
          <w:lang w:val="uk-UA" w:eastAsia="ru-RU"/>
        </w:rPr>
        <w:t xml:space="preserve">На підставі виявлених сильних та слабких сторін, можливостей і загроз нами представлено 4 класи можливих стратегій для ФОП Казакова В.Л., а саме: </w:t>
      </w:r>
    </w:p>
    <w:p w14:paraId="0D97CE71" w14:textId="77777777" w:rsidR="004D0443" w:rsidRPr="003A6056" w:rsidRDefault="004D0443" w:rsidP="0055525F">
      <w:pPr>
        <w:pStyle w:val="a4"/>
        <w:numPr>
          <w:ilvl w:val="0"/>
          <w:numId w:val="30"/>
        </w:numPr>
        <w:tabs>
          <w:tab w:val="left" w:pos="1134"/>
        </w:tabs>
        <w:spacing w:after="0" w:line="240" w:lineRule="auto"/>
        <w:ind w:left="0" w:firstLine="851"/>
        <w:jc w:val="both"/>
        <w:rPr>
          <w:rFonts w:ascii="Times New Roman" w:hAnsi="Times New Roman" w:cs="Times New Roman"/>
          <w:sz w:val="28"/>
          <w:szCs w:val="28"/>
          <w:lang w:val="uk-UA"/>
        </w:rPr>
      </w:pPr>
      <w:r w:rsidRPr="003A6056">
        <w:rPr>
          <w:rFonts w:ascii="Times New Roman" w:eastAsia="Calibri" w:hAnsi="Times New Roman" w:cs="Times New Roman"/>
          <w:sz w:val="28"/>
          <w:szCs w:val="28"/>
          <w:lang w:val="uk-UA" w:eastAsia="ru-RU"/>
        </w:rPr>
        <w:t>стратегії SO («активний наступ» - використання сильних сторін для реалізації можливостей):</w:t>
      </w:r>
      <w:r w:rsidRPr="003A6056">
        <w:rPr>
          <w:rFonts w:ascii="Times New Roman" w:hAnsi="Times New Roman" w:cs="Times New Roman"/>
          <w:sz w:val="28"/>
          <w:szCs w:val="28"/>
          <w:lang w:val="uk-UA"/>
        </w:rPr>
        <w:t xml:space="preserve"> с</w:t>
      </w:r>
      <w:r w:rsidRPr="003A6056">
        <w:rPr>
          <w:rFonts w:ascii="Times New Roman" w:eastAsia="Calibri" w:hAnsi="Times New Roman" w:cs="Times New Roman"/>
          <w:sz w:val="28"/>
          <w:szCs w:val="28"/>
          <w:lang w:val="uk-UA" w:eastAsia="ru-RU"/>
        </w:rPr>
        <w:t>истематизація існуючих послуг, вибір успішних турпродуктів та їх удосконалення;</w:t>
      </w:r>
      <w:r w:rsidRPr="003A6056">
        <w:rPr>
          <w:rFonts w:ascii="Times New Roman" w:hAnsi="Times New Roman" w:cs="Times New Roman"/>
          <w:sz w:val="28"/>
          <w:szCs w:val="28"/>
          <w:lang w:val="uk-UA"/>
        </w:rPr>
        <w:t xml:space="preserve"> р</w:t>
      </w:r>
      <w:r w:rsidRPr="003A6056">
        <w:rPr>
          <w:rFonts w:ascii="Times New Roman" w:eastAsia="Calibri" w:hAnsi="Times New Roman" w:cs="Times New Roman"/>
          <w:sz w:val="28"/>
          <w:szCs w:val="28"/>
          <w:lang w:val="uk-UA" w:eastAsia="ru-RU"/>
        </w:rPr>
        <w:t>озширення асортименту туристичних продуктів за рахунок розробки нових туристичних напрямків чи маршрутів; розширення клієнтської бази та пошук нових ринків збуту; збільшення персоналу.</w:t>
      </w:r>
    </w:p>
    <w:p w14:paraId="051D6516" w14:textId="77777777" w:rsidR="004D0443" w:rsidRPr="003A6056" w:rsidRDefault="004D0443" w:rsidP="0055525F">
      <w:pPr>
        <w:pStyle w:val="a4"/>
        <w:numPr>
          <w:ilvl w:val="0"/>
          <w:numId w:val="30"/>
        </w:numPr>
        <w:tabs>
          <w:tab w:val="left" w:pos="1134"/>
        </w:tabs>
        <w:spacing w:after="0" w:line="240" w:lineRule="auto"/>
        <w:ind w:left="0" w:firstLine="851"/>
        <w:jc w:val="both"/>
        <w:rPr>
          <w:rFonts w:ascii="Times New Roman" w:hAnsi="Times New Roman" w:cs="Times New Roman"/>
          <w:sz w:val="28"/>
          <w:szCs w:val="28"/>
          <w:lang w:val="uk-UA"/>
        </w:rPr>
      </w:pPr>
      <w:r w:rsidRPr="003A6056">
        <w:rPr>
          <w:rFonts w:ascii="Times New Roman" w:eastAsia="Times New Roman" w:hAnsi="Times New Roman" w:cs="Times New Roman"/>
          <w:color w:val="202122"/>
          <w:sz w:val="28"/>
          <w:szCs w:val="28"/>
          <w:lang w:val="uk-UA" w:eastAsia="ru-RU"/>
        </w:rPr>
        <w:t xml:space="preserve">стратегії </w:t>
      </w:r>
      <w:r w:rsidRPr="003A6056">
        <w:rPr>
          <w:rFonts w:ascii="Times New Roman" w:eastAsia="Times New Roman" w:hAnsi="Times New Roman" w:cs="Times New Roman"/>
          <w:color w:val="202122"/>
          <w:sz w:val="28"/>
          <w:szCs w:val="28"/>
          <w:lang w:eastAsia="ru-RU"/>
        </w:rPr>
        <w:t>WO</w:t>
      </w:r>
      <w:r w:rsidRPr="003A6056">
        <w:rPr>
          <w:rFonts w:ascii="Times New Roman" w:eastAsia="Times New Roman" w:hAnsi="Times New Roman" w:cs="Times New Roman"/>
          <w:color w:val="202122"/>
          <w:sz w:val="28"/>
          <w:szCs w:val="28"/>
          <w:lang w:val="uk-UA" w:eastAsia="ru-RU"/>
        </w:rPr>
        <w:t xml:space="preserve"> (використання можливості для уникнення або компенсації слабких сторін): </w:t>
      </w:r>
      <w:r w:rsidRPr="003A6056">
        <w:rPr>
          <w:rFonts w:ascii="Times New Roman" w:hAnsi="Times New Roman" w:cs="Times New Roman"/>
          <w:sz w:val="28"/>
          <w:szCs w:val="28"/>
          <w:lang w:val="uk-UA"/>
        </w:rPr>
        <w:t>р</w:t>
      </w:r>
      <w:r w:rsidRPr="003A6056">
        <w:rPr>
          <w:rFonts w:ascii="Times New Roman" w:eastAsia="Calibri" w:hAnsi="Times New Roman" w:cs="Times New Roman"/>
          <w:sz w:val="28"/>
          <w:szCs w:val="28"/>
          <w:lang w:val="uk-UA"/>
        </w:rPr>
        <w:t>озробка маркетингової стратегії бізнесу; оптимізація витрат на маркетингові комунікації;</w:t>
      </w:r>
      <w:r w:rsidRPr="003A6056">
        <w:rPr>
          <w:rFonts w:ascii="Times New Roman" w:hAnsi="Times New Roman" w:cs="Times New Roman"/>
          <w:sz w:val="28"/>
          <w:szCs w:val="28"/>
          <w:lang w:val="uk-UA"/>
        </w:rPr>
        <w:t xml:space="preserve"> п</w:t>
      </w:r>
      <w:r w:rsidRPr="003A6056">
        <w:rPr>
          <w:rFonts w:ascii="Times New Roman" w:eastAsia="Calibri" w:hAnsi="Times New Roman" w:cs="Times New Roman"/>
          <w:sz w:val="28"/>
          <w:szCs w:val="28"/>
          <w:lang w:val="uk-UA"/>
        </w:rPr>
        <w:t>роведення рекламної кампанії з метою залучення нових клієнтів, взаємодія з клієнтською базою та  просування послуг.</w:t>
      </w:r>
    </w:p>
    <w:p w14:paraId="20612273" w14:textId="77777777" w:rsidR="004D0443" w:rsidRPr="003A6056" w:rsidRDefault="004D0443" w:rsidP="0055525F">
      <w:pPr>
        <w:pStyle w:val="a4"/>
        <w:numPr>
          <w:ilvl w:val="0"/>
          <w:numId w:val="30"/>
        </w:numPr>
        <w:tabs>
          <w:tab w:val="left" w:pos="1134"/>
        </w:tabs>
        <w:spacing w:after="0" w:line="240" w:lineRule="auto"/>
        <w:ind w:left="0" w:firstLine="851"/>
        <w:jc w:val="both"/>
        <w:rPr>
          <w:rFonts w:ascii="Times New Roman" w:eastAsia="Calibri" w:hAnsi="Times New Roman" w:cs="Times New Roman"/>
          <w:sz w:val="28"/>
          <w:szCs w:val="28"/>
          <w:lang w:eastAsia="ru-RU"/>
        </w:rPr>
      </w:pPr>
      <w:r w:rsidRPr="003A6056">
        <w:rPr>
          <w:rFonts w:ascii="Times New Roman" w:eastAsia="Times New Roman" w:hAnsi="Times New Roman" w:cs="Times New Roman"/>
          <w:color w:val="202122"/>
          <w:sz w:val="28"/>
          <w:szCs w:val="28"/>
          <w:lang w:eastAsia="ru-RU"/>
        </w:rPr>
        <w:t>стратегії ST (використ</w:t>
      </w:r>
      <w:r w:rsidRPr="003A6056">
        <w:rPr>
          <w:rFonts w:ascii="Times New Roman" w:eastAsia="Times New Roman" w:hAnsi="Times New Roman" w:cs="Times New Roman"/>
          <w:color w:val="202122"/>
          <w:sz w:val="28"/>
          <w:szCs w:val="28"/>
          <w:lang w:val="uk-UA" w:eastAsia="ru-RU"/>
        </w:rPr>
        <w:t>ання</w:t>
      </w:r>
      <w:r w:rsidRPr="003A6056">
        <w:rPr>
          <w:rFonts w:ascii="Times New Roman" w:eastAsia="Times New Roman" w:hAnsi="Times New Roman" w:cs="Times New Roman"/>
          <w:color w:val="202122"/>
          <w:sz w:val="28"/>
          <w:szCs w:val="28"/>
          <w:lang w:eastAsia="ru-RU"/>
        </w:rPr>
        <w:t xml:space="preserve"> сильних сторін для запобігання або зменшення впливу загроз</w:t>
      </w:r>
      <w:r w:rsidRPr="003A6056">
        <w:rPr>
          <w:rFonts w:ascii="Times New Roman" w:eastAsia="Times New Roman" w:hAnsi="Times New Roman" w:cs="Times New Roman"/>
          <w:color w:val="202122"/>
          <w:sz w:val="28"/>
          <w:szCs w:val="28"/>
          <w:lang w:val="uk-UA" w:eastAsia="ru-RU"/>
        </w:rPr>
        <w:t>): п</w:t>
      </w:r>
      <w:r w:rsidRPr="003A6056">
        <w:rPr>
          <w:rFonts w:ascii="Times New Roman" w:eastAsia="Calibri" w:hAnsi="Times New Roman" w:cs="Times New Roman"/>
          <w:sz w:val="28"/>
          <w:szCs w:val="28"/>
          <w:lang w:eastAsia="ru-RU"/>
        </w:rPr>
        <w:t>роведення маркетингових досліджень конкурентів та ринку; розробка маркетингової стратегії для просування продуктів у соціальних мережах.</w:t>
      </w:r>
    </w:p>
    <w:p w14:paraId="0AE7DDBE" w14:textId="77777777" w:rsidR="004D0443" w:rsidRPr="003A6056" w:rsidRDefault="004D0443" w:rsidP="0055525F">
      <w:pPr>
        <w:pStyle w:val="a4"/>
        <w:numPr>
          <w:ilvl w:val="0"/>
          <w:numId w:val="30"/>
        </w:numPr>
        <w:tabs>
          <w:tab w:val="left" w:pos="1134"/>
        </w:tabs>
        <w:spacing w:after="0" w:line="240" w:lineRule="auto"/>
        <w:ind w:left="0" w:firstLine="851"/>
        <w:jc w:val="both"/>
        <w:rPr>
          <w:rFonts w:ascii="Times New Roman" w:eastAsia="Calibri" w:hAnsi="Times New Roman" w:cs="Times New Roman"/>
          <w:sz w:val="28"/>
          <w:szCs w:val="28"/>
          <w:lang w:val="uk-UA" w:eastAsia="ru-RU"/>
        </w:rPr>
      </w:pPr>
      <w:r w:rsidRPr="003A6056">
        <w:rPr>
          <w:rFonts w:ascii="Times New Roman" w:eastAsia="Calibri" w:hAnsi="Times New Roman" w:cs="Times New Roman"/>
          <w:sz w:val="28"/>
          <w:szCs w:val="28"/>
          <w:lang w:val="uk-UA" w:eastAsia="ru-RU"/>
        </w:rPr>
        <w:t xml:space="preserve">стратегії </w:t>
      </w:r>
      <w:r w:rsidRPr="003A6056">
        <w:rPr>
          <w:rFonts w:ascii="Times New Roman" w:eastAsia="Calibri" w:hAnsi="Times New Roman" w:cs="Times New Roman"/>
          <w:sz w:val="28"/>
          <w:szCs w:val="28"/>
          <w:lang w:eastAsia="ru-RU"/>
        </w:rPr>
        <w:t>WT</w:t>
      </w:r>
      <w:r w:rsidRPr="003A6056">
        <w:rPr>
          <w:rFonts w:ascii="Times New Roman" w:eastAsia="Calibri" w:hAnsi="Times New Roman" w:cs="Times New Roman"/>
          <w:sz w:val="28"/>
          <w:szCs w:val="28"/>
          <w:lang w:val="uk-UA" w:eastAsia="ru-RU"/>
        </w:rPr>
        <w:t xml:space="preserve"> («організований відступ» - чи може організація позбавитись слабких сторін, щоб запобігти загроз): оптимізація витрат на маркетингові комунікації; утримання постійних клієнтів за рахунок встановлення спеціальних пропозицій на нові та вже існуючі туристичні продукти.</w:t>
      </w:r>
    </w:p>
    <w:p w14:paraId="43E1100D" w14:textId="77777777" w:rsidR="004D0443" w:rsidRPr="003A6056" w:rsidRDefault="004D0443" w:rsidP="00E87978">
      <w:pPr>
        <w:spacing w:after="0" w:line="240" w:lineRule="auto"/>
        <w:ind w:firstLine="709"/>
        <w:jc w:val="both"/>
        <w:rPr>
          <w:rFonts w:ascii="Times New Roman" w:eastAsia="Calibri" w:hAnsi="Times New Roman" w:cs="Times New Roman"/>
          <w:sz w:val="28"/>
          <w:szCs w:val="28"/>
          <w:lang w:val="uk-UA" w:eastAsia="ru-RU"/>
        </w:rPr>
      </w:pPr>
      <w:r w:rsidRPr="003A6056">
        <w:rPr>
          <w:rFonts w:ascii="Times New Roman" w:eastAsia="Calibri" w:hAnsi="Times New Roman" w:cs="Times New Roman"/>
          <w:sz w:val="28"/>
          <w:szCs w:val="28"/>
          <w:lang w:val="uk-UA" w:eastAsia="ru-RU"/>
        </w:rPr>
        <w:t>В результаті аналізу конкурентів було виявлено три групи конкурентів в залежності від напрямів туристичних послуг (екскурсії містом, тури «вихідного дня», походи) -  Туристичний клЮб «Невгамовні гідеси», Клуб активного відпочинку «</w:t>
      </w:r>
      <w:r w:rsidRPr="004D0443">
        <w:rPr>
          <w:rFonts w:ascii="Times New Roman" w:eastAsia="Calibri" w:hAnsi="Times New Roman" w:cs="Times New Roman"/>
          <w:sz w:val="28"/>
          <w:szCs w:val="28"/>
          <w:lang w:eastAsia="ru-RU"/>
        </w:rPr>
        <w:t>Pedali</w:t>
      </w:r>
      <w:r w:rsidRPr="003A6056">
        <w:rPr>
          <w:rFonts w:ascii="Times New Roman" w:eastAsia="Calibri" w:hAnsi="Times New Roman" w:cs="Times New Roman"/>
          <w:sz w:val="28"/>
          <w:szCs w:val="28"/>
          <w:lang w:val="uk-UA" w:eastAsia="ru-RU"/>
        </w:rPr>
        <w:t>-</w:t>
      </w:r>
      <w:r w:rsidRPr="004D0443">
        <w:rPr>
          <w:rFonts w:ascii="Times New Roman" w:eastAsia="Calibri" w:hAnsi="Times New Roman" w:cs="Times New Roman"/>
          <w:sz w:val="28"/>
          <w:szCs w:val="28"/>
          <w:lang w:eastAsia="ru-RU"/>
        </w:rPr>
        <w:t>Sandali</w:t>
      </w:r>
      <w:r w:rsidRPr="003A6056">
        <w:rPr>
          <w:rFonts w:ascii="Times New Roman" w:eastAsia="Calibri" w:hAnsi="Times New Roman" w:cs="Times New Roman"/>
          <w:sz w:val="28"/>
          <w:szCs w:val="28"/>
          <w:lang w:val="uk-UA" w:eastAsia="ru-RU"/>
        </w:rPr>
        <w:t>», Туристичний центр КОМАНДОР, ТОВ «Криворізьке бюро подорожей та екскурсій», ТОВ «ТУР ФІРМА МЕРИДІАН», Турагенція «Красін Тур», Екскурсійний клуб «Криворізький меридіан».</w:t>
      </w:r>
    </w:p>
    <w:p w14:paraId="13BEB4B3" w14:textId="77777777" w:rsidR="004D0443" w:rsidRPr="004D0443" w:rsidRDefault="004D0443" w:rsidP="00E87978">
      <w:pPr>
        <w:spacing w:after="0" w:line="240" w:lineRule="auto"/>
        <w:ind w:firstLine="709"/>
        <w:jc w:val="both"/>
        <w:rPr>
          <w:rFonts w:ascii="Times New Roman" w:eastAsia="Calibri" w:hAnsi="Times New Roman" w:cs="Times New Roman"/>
          <w:sz w:val="28"/>
          <w:szCs w:val="28"/>
          <w:lang w:eastAsia="ru-RU"/>
        </w:rPr>
      </w:pPr>
      <w:r w:rsidRPr="004D0443">
        <w:rPr>
          <w:rFonts w:ascii="Times New Roman" w:eastAsia="Calibri" w:hAnsi="Times New Roman" w:cs="Times New Roman"/>
          <w:sz w:val="28"/>
          <w:szCs w:val="28"/>
          <w:lang w:val="uk-UA" w:eastAsia="ru-RU"/>
        </w:rPr>
        <w:t xml:space="preserve">6) В результаті вивчення практичних аспектів вдосконалення маркетингової діяльності ФОП Казакова В.Л., нами </w:t>
      </w:r>
      <w:r w:rsidRPr="004D0443">
        <w:rPr>
          <w:rFonts w:ascii="Times New Roman" w:eastAsia="Calibri" w:hAnsi="Times New Roman" w:cs="Times New Roman"/>
          <w:sz w:val="28"/>
          <w:szCs w:val="28"/>
          <w:lang w:eastAsia="ru-RU"/>
        </w:rPr>
        <w:t>розроблено пропозиції щодо вдосконалення його маркетингової діяльності.</w:t>
      </w:r>
    </w:p>
    <w:p w14:paraId="3A2AA453"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Підприємницька діяльність ФОП Казакова В.Л. відіграє важливу роль у розвитку туризму та формуванні позитивного іміджу Кривого Рогу та України в цілому. Саме завдяки підприємцю на ринку туристичних послуг з</w:t>
      </w:r>
      <w:r w:rsidRPr="004D0443">
        <w:rPr>
          <w:rFonts w:ascii="Times New Roman" w:hAnsi="Times New Roman" w:cs="Times New Roman"/>
          <w:sz w:val="28"/>
          <w:szCs w:val="28"/>
        </w:rPr>
        <w:t>’</w:t>
      </w:r>
      <w:r w:rsidRPr="004D0443">
        <w:rPr>
          <w:rFonts w:ascii="Times New Roman" w:hAnsi="Times New Roman" w:cs="Times New Roman"/>
          <w:sz w:val="28"/>
          <w:szCs w:val="28"/>
          <w:lang w:val="uk-UA"/>
        </w:rPr>
        <w:t>явився новий туристичний продукт – індустріальний туризм Кривого Рогу. Попри зовнішні загрозу, особливо війну в країні, підприємство має великий потенціал, а саме професійність та досвідченість гідів, унікальність пропозицій турів  та екскурсійних маршрутів, співпраця з різними організаціями, наявність лояльної клієнтської бази.</w:t>
      </w:r>
    </w:p>
    <w:p w14:paraId="5C2FEDE3"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 xml:space="preserve">В результаті проведення дослідження маркетингової діяльності ФОП Казакова В.Л. нами висунуто припущення, що ефективним напрямом вдосконалення маркетингової діяльності є розвиток маркетингових комунікацій. Для ефективного, але бюджетного просування туристичних послуг в соціальних мережах, здійснено аналіз цінових пропозицій на послуги ведення соціальних мереж. Зважаючи на те, що ФОП Казаков В.Л. використовує для просування туристичних послуг саме Facebook, та відсутній Instagram, то запропоновано створення та просування послуг в Instagram. </w:t>
      </w:r>
    </w:p>
    <w:p w14:paraId="63C80B49"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Для вдосконалення маркетингової діяльності туристичного підприємства та вдалого запуску реклами туристичної діяльності ФОП Казакова В.Л., ми підготували план просування туристичних послуг в Instagram, метою якого є залучення нових клієнтів.</w:t>
      </w:r>
    </w:p>
    <w:p w14:paraId="6F1AF2A2"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7) Базуючись на результатах проведеного аналізу, ми сформували пропозиції щодо вдосконалення маркетингової діяльності туристичного підприємства, а саме ФОП Казакова В.Л., який пропонує туристичні послуги під назвою «Туристична агенція Кривбастур». Пропозиції спрямовані на підвищення ефективності маркетингових заходів, збільшення обсягів продажів, розвитку маркетингових комунікацій та зміцнення позицій підприємства на ринку. Пропозиції щодо вдосконалення маркетингової діяльності:</w:t>
      </w:r>
    </w:p>
    <w:p w14:paraId="5323D16E"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1) Сегментація ринку та розробка цільових пропозицій:</w:t>
      </w:r>
    </w:p>
    <w:p w14:paraId="2411183B" w14:textId="77777777" w:rsidR="003A6056" w:rsidRDefault="003A6056" w:rsidP="0055525F">
      <w:pPr>
        <w:pStyle w:val="a4"/>
        <w:numPr>
          <w:ilvl w:val="0"/>
          <w:numId w:val="30"/>
        </w:numPr>
        <w:tabs>
          <w:tab w:val="left" w:pos="993"/>
          <w:tab w:val="left" w:pos="1560"/>
          <w:tab w:val="left" w:pos="2835"/>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д</w:t>
      </w:r>
      <w:r w:rsidR="004D0443" w:rsidRPr="003A6056">
        <w:rPr>
          <w:rFonts w:ascii="Times New Roman" w:hAnsi="Times New Roman" w:cs="Times New Roman"/>
          <w:sz w:val="28"/>
          <w:szCs w:val="28"/>
          <w:lang w:val="uk-UA"/>
        </w:rPr>
        <w:t>етальніше сегментувати ринок: виділення ключових сегментів клієнтів за різними критеріями (вік, інтереси, дохід, географічне розташування тощо).</w:t>
      </w:r>
    </w:p>
    <w:p w14:paraId="596058DE" w14:textId="77777777" w:rsidR="003A6056" w:rsidRDefault="003A6056" w:rsidP="0055525F">
      <w:pPr>
        <w:pStyle w:val="a4"/>
        <w:numPr>
          <w:ilvl w:val="0"/>
          <w:numId w:val="30"/>
        </w:numPr>
        <w:tabs>
          <w:tab w:val="left" w:pos="993"/>
          <w:tab w:val="left" w:pos="1560"/>
          <w:tab w:val="left" w:pos="2835"/>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4D0443" w:rsidRPr="003A6056">
        <w:rPr>
          <w:rFonts w:ascii="Times New Roman" w:hAnsi="Times New Roman" w:cs="Times New Roman"/>
          <w:sz w:val="28"/>
          <w:szCs w:val="28"/>
          <w:lang w:val="uk-UA"/>
        </w:rPr>
        <w:t>озробити індивідуальні пропозиції: створення унікальних туристичних продуктів, що відповідають потребам кожного сегмента.</w:t>
      </w:r>
    </w:p>
    <w:p w14:paraId="4D10BE35" w14:textId="77777777" w:rsidR="004D0443" w:rsidRPr="003A6056" w:rsidRDefault="003A6056" w:rsidP="0055525F">
      <w:pPr>
        <w:pStyle w:val="a4"/>
        <w:numPr>
          <w:ilvl w:val="0"/>
          <w:numId w:val="30"/>
        </w:numPr>
        <w:tabs>
          <w:tab w:val="left" w:pos="993"/>
          <w:tab w:val="left" w:pos="1560"/>
          <w:tab w:val="left" w:pos="2835"/>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D0443" w:rsidRPr="003A6056">
        <w:rPr>
          <w:rFonts w:ascii="Times New Roman" w:hAnsi="Times New Roman" w:cs="Times New Roman"/>
          <w:sz w:val="28"/>
          <w:szCs w:val="28"/>
          <w:lang w:val="uk-UA"/>
        </w:rPr>
        <w:t>ерсоналізація маркетингових комунікацій: використання персоналізованих повідомлень для кожного сегмента, щоб підвищити їхню релевантність.</w:t>
      </w:r>
    </w:p>
    <w:p w14:paraId="3432A8F1"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2) Посилення онлайн-присутності:</w:t>
      </w:r>
    </w:p>
    <w:p w14:paraId="02EF609D" w14:textId="77777777" w:rsidR="004D0443" w:rsidRPr="003A6056" w:rsidRDefault="003A6056" w:rsidP="0055525F">
      <w:pPr>
        <w:pStyle w:val="a4"/>
        <w:numPr>
          <w:ilvl w:val="0"/>
          <w:numId w:val="31"/>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с</w:t>
      </w:r>
      <w:r w:rsidR="004D0443" w:rsidRPr="003A6056">
        <w:rPr>
          <w:rFonts w:ascii="Times New Roman" w:hAnsi="Times New Roman" w:cs="Times New Roman"/>
          <w:sz w:val="28"/>
          <w:szCs w:val="28"/>
          <w:lang w:val="uk-UA"/>
        </w:rPr>
        <w:t>творення веб-сайту: сучасний, зручний у використанні веб-сайт з детальною інформацією про послуги, відгуками клієнтів та онлайн-бронюванням. Проведення SEO-оптимізації веб-сайту для підвищення його позицій у пошукових системах.</w:t>
      </w:r>
    </w:p>
    <w:p w14:paraId="50FAA85A" w14:textId="77777777" w:rsidR="003A6056" w:rsidRPr="003A6056" w:rsidRDefault="003A6056" w:rsidP="0055525F">
      <w:pPr>
        <w:pStyle w:val="a4"/>
        <w:numPr>
          <w:ilvl w:val="0"/>
          <w:numId w:val="31"/>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а</w:t>
      </w:r>
      <w:r w:rsidR="004D0443" w:rsidRPr="003A6056">
        <w:rPr>
          <w:rFonts w:ascii="Times New Roman" w:hAnsi="Times New Roman" w:cs="Times New Roman"/>
          <w:sz w:val="28"/>
          <w:szCs w:val="28"/>
          <w:lang w:val="uk-UA"/>
        </w:rPr>
        <w:t>ктивна присутність у соціальних мережах: створення та ведення сторінки в Instagram, вдосконалення ведення сторінки Facebook. публікувати цікавий контент, взаємодіяти з аудиторією, публікувати статті про цікаві місця, історії, поради для мандрівників, щоб залучити органічний трафік.</w:t>
      </w:r>
    </w:p>
    <w:p w14:paraId="5539B76F" w14:textId="77777777" w:rsidR="004D0443" w:rsidRPr="003A6056" w:rsidRDefault="003A6056" w:rsidP="0055525F">
      <w:pPr>
        <w:pStyle w:val="a4"/>
        <w:numPr>
          <w:ilvl w:val="0"/>
          <w:numId w:val="31"/>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w:t>
      </w:r>
      <w:r w:rsidR="004D0443" w:rsidRPr="003A6056">
        <w:rPr>
          <w:rFonts w:ascii="Times New Roman" w:hAnsi="Times New Roman" w:cs="Times New Roman"/>
          <w:sz w:val="28"/>
          <w:szCs w:val="28"/>
          <w:lang w:val="uk-UA"/>
        </w:rPr>
        <w:t>икористання штучного інтелекту у створенні контенту соціальних мереж.</w:t>
      </w:r>
    </w:p>
    <w:p w14:paraId="44438AE7" w14:textId="77777777" w:rsidR="004D0443" w:rsidRPr="003A6056" w:rsidRDefault="003A6056" w:rsidP="0055525F">
      <w:pPr>
        <w:pStyle w:val="a4"/>
        <w:numPr>
          <w:ilvl w:val="0"/>
          <w:numId w:val="31"/>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с</w:t>
      </w:r>
      <w:r w:rsidR="004D0443" w:rsidRPr="003A6056">
        <w:rPr>
          <w:rFonts w:ascii="Times New Roman" w:hAnsi="Times New Roman" w:cs="Times New Roman"/>
          <w:sz w:val="28"/>
          <w:szCs w:val="28"/>
          <w:lang w:val="uk-UA"/>
        </w:rPr>
        <w:t xml:space="preserve">творення акаунту в TikTok. </w:t>
      </w:r>
    </w:p>
    <w:p w14:paraId="1B81B1C9"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3) Розширення каналів збуту: співпраця з туристичними агентствами з метою розширення мережі партнерів для збільшення охоплення аудиторії, розміщення пропозиції на популярних туристичних платформах.</w:t>
      </w:r>
    </w:p>
    <w:p w14:paraId="12D3FD60"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4) Вдосконалення системи лояльності: розробка програми лояльності з  запровадженням системи накопичення балів, знижок, бонусів для постійних клієнтів, надання персоналізованих пропозицій та знижок.</w:t>
      </w:r>
    </w:p>
    <w:p w14:paraId="1DEC09CA"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5) Підвищення якості обслуговування: збільшення персоналу, збір відгуків клієнтів та їх аналіз для покращення якості послуг. індивідуальний підхід до кожного клієнта.</w:t>
      </w:r>
    </w:p>
    <w:p w14:paraId="04707D97"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6) Маркетингові комунікації:</w:t>
      </w:r>
    </w:p>
    <w:p w14:paraId="7F517920" w14:textId="77777777" w:rsidR="004D0443" w:rsidRPr="003A6056" w:rsidRDefault="003A6056" w:rsidP="0055525F">
      <w:pPr>
        <w:pStyle w:val="a4"/>
        <w:numPr>
          <w:ilvl w:val="0"/>
          <w:numId w:val="33"/>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р</w:t>
      </w:r>
      <w:r w:rsidR="004D0443" w:rsidRPr="003A6056">
        <w:rPr>
          <w:rFonts w:ascii="Times New Roman" w:hAnsi="Times New Roman" w:cs="Times New Roman"/>
          <w:sz w:val="28"/>
          <w:szCs w:val="28"/>
          <w:lang w:val="uk-UA"/>
        </w:rPr>
        <w:t>озробка ефективної рекламної кампанії: створення рекламних матеріалів (візитки, буклети, ролики), які точно передають цінність пропозиції.</w:t>
      </w:r>
    </w:p>
    <w:p w14:paraId="1BFC0DBA" w14:textId="77777777" w:rsidR="004D0443" w:rsidRPr="003A6056" w:rsidRDefault="003A6056" w:rsidP="0055525F">
      <w:pPr>
        <w:pStyle w:val="a4"/>
        <w:numPr>
          <w:ilvl w:val="0"/>
          <w:numId w:val="33"/>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w:t>
      </w:r>
      <w:r w:rsidR="004D0443" w:rsidRPr="003A6056">
        <w:rPr>
          <w:rFonts w:ascii="Times New Roman" w:hAnsi="Times New Roman" w:cs="Times New Roman"/>
          <w:sz w:val="28"/>
          <w:szCs w:val="28"/>
          <w:lang w:val="uk-UA"/>
        </w:rPr>
        <w:t>икористання різних каналів комунікації: застосування різноманітних маркетингових інструментів (електронна пошта, SMS-розсилка, соціальні мережі, традиційна реклама).</w:t>
      </w:r>
    </w:p>
    <w:p w14:paraId="4E717BA4" w14:textId="77777777" w:rsidR="004D0443" w:rsidRPr="003A6056" w:rsidRDefault="003A6056" w:rsidP="0055525F">
      <w:pPr>
        <w:pStyle w:val="a4"/>
        <w:numPr>
          <w:ilvl w:val="0"/>
          <w:numId w:val="33"/>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с</w:t>
      </w:r>
      <w:r w:rsidR="004D0443" w:rsidRPr="003A6056">
        <w:rPr>
          <w:rFonts w:ascii="Times New Roman" w:hAnsi="Times New Roman" w:cs="Times New Roman"/>
          <w:sz w:val="28"/>
          <w:szCs w:val="28"/>
          <w:lang w:val="uk-UA"/>
        </w:rPr>
        <w:t>півпраця з лідерами думок: залучення блогерів, інфлюенсерів для просування послуг.</w:t>
      </w:r>
    </w:p>
    <w:p w14:paraId="57BBAADE" w14:textId="77777777" w:rsidR="004D0443"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7) Аналіз ефективності маркетингових заходів:</w:t>
      </w:r>
    </w:p>
    <w:p w14:paraId="2E013DB9" w14:textId="77777777" w:rsidR="004D0443" w:rsidRPr="003A6056" w:rsidRDefault="003A6056" w:rsidP="0055525F">
      <w:pPr>
        <w:pStyle w:val="a4"/>
        <w:numPr>
          <w:ilvl w:val="0"/>
          <w:numId w:val="32"/>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в</w:t>
      </w:r>
      <w:r w:rsidR="004D0443" w:rsidRPr="003A6056">
        <w:rPr>
          <w:rFonts w:ascii="Times New Roman" w:hAnsi="Times New Roman" w:cs="Times New Roman"/>
          <w:sz w:val="28"/>
          <w:szCs w:val="28"/>
          <w:lang w:val="uk-UA"/>
        </w:rPr>
        <w:t>провадження системи аналітики: використання інструментів аналітики для відстеження ефективності маркетингових кампаній.</w:t>
      </w:r>
    </w:p>
    <w:p w14:paraId="17A6C625" w14:textId="77777777" w:rsidR="004D0443" w:rsidRPr="003A6056" w:rsidRDefault="003A6056" w:rsidP="0055525F">
      <w:pPr>
        <w:pStyle w:val="a4"/>
        <w:numPr>
          <w:ilvl w:val="0"/>
          <w:numId w:val="32"/>
        </w:numPr>
        <w:tabs>
          <w:tab w:val="left" w:pos="993"/>
        </w:tabs>
        <w:spacing w:after="0" w:line="240" w:lineRule="auto"/>
        <w:ind w:left="0" w:firstLine="709"/>
        <w:jc w:val="both"/>
        <w:rPr>
          <w:rFonts w:ascii="Times New Roman" w:hAnsi="Times New Roman" w:cs="Times New Roman"/>
          <w:sz w:val="28"/>
          <w:szCs w:val="28"/>
          <w:lang w:val="uk-UA"/>
        </w:rPr>
      </w:pPr>
      <w:r w:rsidRPr="003A6056">
        <w:rPr>
          <w:rFonts w:ascii="Times New Roman" w:hAnsi="Times New Roman" w:cs="Times New Roman"/>
          <w:sz w:val="28"/>
          <w:szCs w:val="28"/>
          <w:lang w:val="uk-UA"/>
        </w:rPr>
        <w:t>р</w:t>
      </w:r>
      <w:r w:rsidR="004D0443" w:rsidRPr="003A6056">
        <w:rPr>
          <w:rFonts w:ascii="Times New Roman" w:hAnsi="Times New Roman" w:cs="Times New Roman"/>
          <w:sz w:val="28"/>
          <w:szCs w:val="28"/>
          <w:lang w:val="uk-UA"/>
        </w:rPr>
        <w:t>егулярний аналіз даних результатів маркетингових активностей для внесення необхідних коригувань.</w:t>
      </w:r>
    </w:p>
    <w:p w14:paraId="5DB5AA03" w14:textId="77777777" w:rsidR="00C0098A" w:rsidRPr="004D0443" w:rsidRDefault="004D0443" w:rsidP="00E87978">
      <w:pPr>
        <w:spacing w:after="0" w:line="240" w:lineRule="auto"/>
        <w:ind w:firstLine="709"/>
        <w:jc w:val="both"/>
        <w:rPr>
          <w:rFonts w:ascii="Times New Roman" w:hAnsi="Times New Roman" w:cs="Times New Roman"/>
          <w:sz w:val="28"/>
          <w:szCs w:val="28"/>
          <w:lang w:val="uk-UA"/>
        </w:rPr>
      </w:pPr>
      <w:r w:rsidRPr="004D0443">
        <w:rPr>
          <w:rFonts w:ascii="Times New Roman" w:hAnsi="Times New Roman" w:cs="Times New Roman"/>
          <w:sz w:val="28"/>
          <w:szCs w:val="28"/>
          <w:lang w:val="uk-UA"/>
        </w:rPr>
        <w:t>Реалізація запропонованих заходів дозволить туристичному підприємству - ФОП Казакова В.Л. підвищити свою конкурентоспроможність на ринку, збільшити обсяги продажів та зміцнити свою позицію серед споживачів. Важливо розуміти, що маркетинг – це постійний процес, який вимагає постійного моніторингу та адаптації до змін ринку.</w:t>
      </w:r>
    </w:p>
    <w:p w14:paraId="62A1F980" w14:textId="77777777" w:rsidR="009F13AC" w:rsidRDefault="009F13AC" w:rsidP="00E87978">
      <w:pPr>
        <w:spacing w:after="0" w:line="240" w:lineRule="auto"/>
        <w:ind w:firstLine="709"/>
        <w:jc w:val="center"/>
        <w:rPr>
          <w:rFonts w:ascii="Times New Roman" w:hAnsi="Times New Roman" w:cs="Times New Roman"/>
          <w:sz w:val="28"/>
          <w:szCs w:val="28"/>
          <w:lang w:val="uk-UA"/>
        </w:rPr>
      </w:pPr>
    </w:p>
    <w:p w14:paraId="300079F4" w14:textId="77777777" w:rsidR="0047456A" w:rsidRPr="004D0443" w:rsidRDefault="0047456A" w:rsidP="00E87978">
      <w:pPr>
        <w:spacing w:after="0" w:line="240" w:lineRule="auto"/>
        <w:ind w:firstLine="709"/>
        <w:jc w:val="center"/>
        <w:rPr>
          <w:rFonts w:ascii="Times New Roman" w:hAnsi="Times New Roman" w:cs="Times New Roman"/>
          <w:sz w:val="28"/>
          <w:szCs w:val="28"/>
          <w:lang w:val="uk-UA"/>
        </w:rPr>
      </w:pPr>
    </w:p>
    <w:p w14:paraId="299D8616" w14:textId="77777777" w:rsidR="009F13AC" w:rsidRDefault="009F13AC" w:rsidP="00E87978">
      <w:pPr>
        <w:spacing w:after="0" w:line="240" w:lineRule="auto"/>
        <w:ind w:firstLine="709"/>
        <w:jc w:val="center"/>
        <w:rPr>
          <w:rFonts w:ascii="Times New Roman" w:hAnsi="Times New Roman" w:cs="Times New Roman"/>
          <w:sz w:val="28"/>
          <w:szCs w:val="28"/>
          <w:lang w:val="uk-UA"/>
        </w:rPr>
      </w:pPr>
    </w:p>
    <w:p w14:paraId="491D2769" w14:textId="77777777" w:rsidR="009F13AC" w:rsidRDefault="009F13AC" w:rsidP="00E87978">
      <w:pPr>
        <w:spacing w:after="0" w:line="240" w:lineRule="auto"/>
        <w:rPr>
          <w:rFonts w:ascii="Times New Roman" w:hAnsi="Times New Roman" w:cs="Times New Roman"/>
          <w:sz w:val="28"/>
          <w:szCs w:val="28"/>
          <w:lang w:val="uk-UA"/>
        </w:rPr>
      </w:pPr>
    </w:p>
    <w:p w14:paraId="6F5CD9ED"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4EF7FBD7"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740C982E"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15C78039"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527D639D"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5101B52C"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3C8EC45C"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326DC100"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0A821549"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66FDCF4E"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3BEE236D"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0CCC0888"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4A990D24"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603CC4DB"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5BAD3425"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0C7D08AC"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37A31054" w14:textId="77777777" w:rsidR="0047073D" w:rsidRDefault="0047073D" w:rsidP="00E87978">
      <w:pPr>
        <w:spacing w:after="0" w:line="240" w:lineRule="auto"/>
        <w:ind w:firstLine="709"/>
        <w:jc w:val="center"/>
        <w:rPr>
          <w:rFonts w:ascii="Times New Roman" w:hAnsi="Times New Roman" w:cs="Times New Roman"/>
          <w:b/>
          <w:sz w:val="28"/>
          <w:lang w:val="uk-UA"/>
        </w:rPr>
      </w:pPr>
    </w:p>
    <w:p w14:paraId="7DC8C081" w14:textId="77777777" w:rsidR="00ED1F17" w:rsidRPr="00E56335" w:rsidRDefault="00ED1F17" w:rsidP="00E87978">
      <w:pPr>
        <w:spacing w:after="0" w:line="240" w:lineRule="auto"/>
        <w:ind w:firstLine="709"/>
        <w:jc w:val="center"/>
        <w:rPr>
          <w:rFonts w:ascii="Times New Roman" w:hAnsi="Times New Roman" w:cs="Times New Roman"/>
          <w:b/>
          <w:sz w:val="28"/>
          <w:lang w:val="uk-UA"/>
        </w:rPr>
      </w:pPr>
    </w:p>
    <w:p w14:paraId="0477E574" w14:textId="77777777" w:rsidR="0047073D" w:rsidRPr="00E56335" w:rsidRDefault="0047073D" w:rsidP="00E87978">
      <w:pPr>
        <w:spacing w:after="0" w:line="240" w:lineRule="auto"/>
        <w:ind w:firstLine="709"/>
        <w:jc w:val="center"/>
        <w:rPr>
          <w:rFonts w:ascii="Times New Roman" w:hAnsi="Times New Roman" w:cs="Times New Roman"/>
          <w:b/>
          <w:sz w:val="28"/>
          <w:lang w:val="uk-UA"/>
        </w:rPr>
      </w:pPr>
    </w:p>
    <w:p w14:paraId="751B532A" w14:textId="77777777" w:rsidR="00C0098A" w:rsidRPr="00E146A1" w:rsidRDefault="00C0098A" w:rsidP="00E87978">
      <w:pPr>
        <w:spacing w:after="0" w:line="240" w:lineRule="auto"/>
        <w:ind w:firstLine="709"/>
        <w:jc w:val="center"/>
        <w:rPr>
          <w:rFonts w:ascii="Times New Roman" w:hAnsi="Times New Roman" w:cs="Times New Roman"/>
          <w:b/>
          <w:sz w:val="28"/>
        </w:rPr>
      </w:pPr>
      <w:r w:rsidRPr="00E146A1">
        <w:rPr>
          <w:rFonts w:ascii="Times New Roman" w:hAnsi="Times New Roman" w:cs="Times New Roman"/>
          <w:b/>
          <w:sz w:val="28"/>
        </w:rPr>
        <w:t>СПИСОК ВИКОРИСТАНИХ ДЖЕРЕЛ</w:t>
      </w:r>
    </w:p>
    <w:p w14:paraId="3FD9042A" w14:textId="77777777" w:rsidR="00721032" w:rsidRDefault="00721032" w:rsidP="00D6543B">
      <w:pPr>
        <w:spacing w:after="0" w:line="240" w:lineRule="auto"/>
        <w:jc w:val="both"/>
        <w:rPr>
          <w:rFonts w:ascii="Times New Roman" w:hAnsi="Times New Roman" w:cs="Times New Roman"/>
          <w:sz w:val="28"/>
          <w:lang w:val="uk-UA"/>
        </w:rPr>
      </w:pPr>
    </w:p>
    <w:p w14:paraId="5FE7AADF" w14:textId="33AF07EE"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Балабанова Л.В. Маркетинговий менеджмент: Навч. посіб. / За ред. Л.В. Балабанової. 3-тє вид., перероб. і доп.  К.: Знання, 2004. – 354 с.</w:t>
      </w:r>
    </w:p>
    <w:p w14:paraId="1D5D18D9" w14:textId="7FE0BD43"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Біловодська О.А. Маркетинговий менеджмент: навч. посіб. К: Знання, 2010. – 332 с.</w:t>
      </w:r>
    </w:p>
    <w:p w14:paraId="5B2C40F5"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Times New Roman" w:hAnsi="Times New Roman" w:cs="Times New Roman"/>
          <w:iCs/>
          <w:sz w:val="28"/>
          <w:szCs w:val="28"/>
          <w:lang w:eastAsia="ru-RU"/>
        </w:rPr>
        <w:t>Бутенко Н. В. Основи маркетингу: навч. посіб. К.: Центр навчальної</w:t>
      </w:r>
      <w:r w:rsidRPr="00D6543B">
        <w:rPr>
          <w:rFonts w:ascii="Times New Roman" w:eastAsia="Times New Roman" w:hAnsi="Times New Roman" w:cs="Times New Roman"/>
          <w:iCs/>
          <w:sz w:val="28"/>
          <w:szCs w:val="28"/>
          <w:lang w:val="uk-UA" w:eastAsia="ru-RU"/>
        </w:rPr>
        <w:t xml:space="preserve"> </w:t>
      </w:r>
      <w:r w:rsidRPr="00D6543B">
        <w:rPr>
          <w:rFonts w:ascii="Times New Roman" w:eastAsia="Times New Roman" w:hAnsi="Times New Roman" w:cs="Times New Roman"/>
          <w:iCs/>
          <w:sz w:val="28"/>
          <w:szCs w:val="28"/>
          <w:lang w:eastAsia="ru-RU"/>
        </w:rPr>
        <w:t>літератури, 2011. 459 с.</w:t>
      </w:r>
      <w:r w:rsidRPr="00D6543B">
        <w:rPr>
          <w:rFonts w:ascii="Times New Roman" w:eastAsia="Times New Roman" w:hAnsi="Times New Roman" w:cs="Times New Roman"/>
          <w:iCs/>
          <w:sz w:val="28"/>
          <w:szCs w:val="28"/>
          <w:lang w:val="uk-UA" w:eastAsia="ru-RU"/>
        </w:rPr>
        <w:t xml:space="preserve"> </w:t>
      </w:r>
    </w:p>
    <w:p w14:paraId="377EE416"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Грабевник С. Особливості реклами та PR у туризмі. Рівне: НУВГП. 2019. C.132-134.</w:t>
      </w:r>
    </w:p>
    <w:p w14:paraId="7500F8ED" w14:textId="0C62156A"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Електронний посібник з дисципліни: Маркетинг в туризмі. Луцький НТУ</w:t>
      </w:r>
      <w:r w:rsidRPr="318C30F8">
        <w:rPr>
          <w:rFonts w:ascii="Times New Roman" w:hAnsi="Times New Roman" w:cs="Times New Roman"/>
          <w:sz w:val="28"/>
          <w:szCs w:val="28"/>
        </w:rPr>
        <w:t>.</w:t>
      </w:r>
      <w:r w:rsidRPr="318C30F8">
        <w:rPr>
          <w:rFonts w:ascii="Times New Roman" w:hAnsi="Times New Roman" w:cs="Times New Roman"/>
          <w:sz w:val="28"/>
          <w:szCs w:val="28"/>
          <w:lang w:val="uk-UA"/>
        </w:rPr>
        <w:t xml:space="preserve">  Луцьк: 2016.</w:t>
      </w:r>
    </w:p>
    <w:p w14:paraId="4E15ABD9" w14:textId="4327499A"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Забалдіна Ю.Б. Маркетинг у туризмі: навч. посіб./ Ю. Б. Забалдіна, Н. О. Роскладка, В. В. Білик, Т. П. Дупляк.  Київ : Київ. нац.торг.-екон. ун-т, 2020. – 632 с.</w:t>
      </w:r>
    </w:p>
    <w:p w14:paraId="4226C061"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Казаков Володимир. </w:t>
      </w:r>
      <w:bookmarkStart w:id="3" w:name="_Hlk136117249"/>
      <w:r w:rsidRPr="00D6543B">
        <w:rPr>
          <w:rFonts w:ascii="Times New Roman" w:eastAsia="Calibri" w:hAnsi="Times New Roman" w:cs="Times New Roman"/>
          <w:sz w:val="28"/>
          <w:szCs w:val="28"/>
          <w:lang w:val="uk-UA"/>
        </w:rPr>
        <w:t>Профіль у Facebook.</w:t>
      </w:r>
      <w:bookmarkEnd w:id="3"/>
      <w:r w:rsidRPr="00D6543B">
        <w:rPr>
          <w:rFonts w:ascii="Times New Roman" w:eastAsia="Calibri" w:hAnsi="Times New Roman" w:cs="Times New Roman"/>
          <w:sz w:val="28"/>
          <w:szCs w:val="28"/>
          <w:lang w:val="uk-UA"/>
        </w:rPr>
        <w:t xml:space="preserve"> URL: </w:t>
      </w:r>
      <w:hyperlink r:id="rId10" w:history="1">
        <w:r w:rsidRPr="00D6543B">
          <w:rPr>
            <w:rFonts w:ascii="Times New Roman" w:eastAsia="Calibri" w:hAnsi="Times New Roman" w:cs="Times New Roman"/>
            <w:sz w:val="28"/>
            <w:szCs w:val="28"/>
            <w:u w:val="single"/>
            <w:lang w:val="uk-UA"/>
          </w:rPr>
          <w:t>http://surl.li/hiqwh</w:t>
        </w:r>
      </w:hyperlink>
      <w:r w:rsidRPr="00D6543B">
        <w:rPr>
          <w:rFonts w:ascii="Times New Roman" w:eastAsia="Calibri" w:hAnsi="Times New Roman" w:cs="Times New Roman"/>
          <w:sz w:val="28"/>
          <w:szCs w:val="28"/>
          <w:lang w:val="uk-UA"/>
        </w:rPr>
        <w:t xml:space="preserve"> </w:t>
      </w:r>
    </w:p>
    <w:p w14:paraId="08F25F86" w14:textId="499E6397"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 xml:space="preserve">Карпенко Н.В. Маркетингова діяльність підприємств: сучасний зміст [монографія] за заг. ред.д.е.н., проф. Н.В. Карпенко. Київ: Центр учбової літератури, 2016. – 252 с. </w:t>
      </w:r>
    </w:p>
    <w:p w14:paraId="6417FF8C" w14:textId="77777777" w:rsidR="00D6543B" w:rsidRPr="00D6543B" w:rsidRDefault="004519E7"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Карягін Ю.О., </w:t>
      </w:r>
      <w:r w:rsidR="00D6543B" w:rsidRPr="00D6543B">
        <w:rPr>
          <w:rFonts w:ascii="Times New Roman" w:eastAsia="Calibri" w:hAnsi="Times New Roman" w:cs="Times New Roman"/>
          <w:sz w:val="28"/>
          <w:szCs w:val="28"/>
          <w:lang w:val="uk-UA"/>
        </w:rPr>
        <w:t>Тимошенко З.І., Демура Т.О., Мунін Г.Б. Маркетинг турпродукту. Київ: Кондор, 2013. 394 с.</w:t>
      </w:r>
    </w:p>
    <w:p w14:paraId="75B2BCF2"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Кифяк В.Ф. Організація туристичної діяльності в Україні. Навчальний посібник. - Чернівці: Книги-ХХІ, 2003. - 300 с.</w:t>
      </w:r>
    </w:p>
    <w:p w14:paraId="7B773BA7"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Клуб подорожей Командор. Сторінка у Facebook. URL: </w:t>
      </w:r>
      <w:hyperlink r:id="rId11" w:history="1">
        <w:r w:rsidRPr="00D6543B">
          <w:rPr>
            <w:rFonts w:ascii="Times New Roman" w:eastAsia="Calibri" w:hAnsi="Times New Roman" w:cs="Times New Roman"/>
            <w:sz w:val="28"/>
            <w:szCs w:val="28"/>
            <w:u w:val="single"/>
            <w:lang w:val="uk-UA"/>
          </w:rPr>
          <w:t>http://surl.li/hepcf</w:t>
        </w:r>
      </w:hyperlink>
      <w:r w:rsidRPr="00D6543B">
        <w:rPr>
          <w:rFonts w:ascii="Times New Roman" w:eastAsia="Calibri" w:hAnsi="Times New Roman" w:cs="Times New Roman"/>
          <w:sz w:val="28"/>
          <w:szCs w:val="28"/>
          <w:lang w:val="uk-UA"/>
        </w:rPr>
        <w:t xml:space="preserve"> </w:t>
      </w:r>
    </w:p>
    <w:p w14:paraId="77526595"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hyperlink r:id="rId12" w:tgtFrame="_blank" w:history="1">
        <w:r w:rsidRPr="00D6543B">
          <w:rPr>
            <w:rFonts w:ascii="Times New Roman" w:eastAsia="Calibri" w:hAnsi="Times New Roman" w:cs="Times New Roman"/>
            <w:bCs/>
            <w:sz w:val="28"/>
            <w:szCs w:val="28"/>
            <w:lang w:val="uk-UA"/>
          </w:rPr>
          <w:t>Кривбастур – туристичний центр Кривого Рогу</w:t>
        </w:r>
      </w:hyperlink>
      <w:r w:rsidRPr="00D6543B">
        <w:rPr>
          <w:rFonts w:ascii="Times New Roman" w:eastAsia="Calibri" w:hAnsi="Times New Roman" w:cs="Times New Roman"/>
          <w:sz w:val="28"/>
          <w:szCs w:val="28"/>
          <w:lang w:val="uk-UA"/>
        </w:rPr>
        <w:t xml:space="preserve">. Сторінка у Facebook </w:t>
      </w:r>
      <w:r w:rsidRPr="00D6543B">
        <w:rPr>
          <w:rFonts w:ascii="Times New Roman" w:eastAsia="Calibri" w:hAnsi="Times New Roman" w:cs="Times New Roman"/>
          <w:iCs/>
          <w:sz w:val="28"/>
          <w:szCs w:val="28"/>
          <w:lang w:val="uk-UA"/>
        </w:rPr>
        <w:t>URL:</w:t>
      </w:r>
      <w:r w:rsidRPr="00D6543B">
        <w:rPr>
          <w:rFonts w:ascii="Times New Roman" w:eastAsia="Calibri" w:hAnsi="Times New Roman" w:cs="Times New Roman"/>
          <w:sz w:val="28"/>
          <w:szCs w:val="28"/>
          <w:lang w:val="uk-UA"/>
        </w:rPr>
        <w:t> </w:t>
      </w:r>
      <w:hyperlink r:id="rId13" w:history="1">
        <w:r w:rsidRPr="00D6543B">
          <w:rPr>
            <w:rFonts w:ascii="Times New Roman" w:eastAsia="Calibri" w:hAnsi="Times New Roman" w:cs="Times New Roman"/>
            <w:sz w:val="28"/>
            <w:szCs w:val="28"/>
            <w:u w:val="single"/>
            <w:lang w:val="uk-UA"/>
          </w:rPr>
          <w:t>http://surl.li/hepci</w:t>
        </w:r>
      </w:hyperlink>
      <w:r w:rsidRPr="00D6543B">
        <w:rPr>
          <w:rFonts w:ascii="Times New Roman" w:eastAsia="Calibri" w:hAnsi="Times New Roman" w:cs="Times New Roman"/>
          <w:sz w:val="28"/>
          <w:szCs w:val="28"/>
          <w:lang w:val="uk-UA"/>
        </w:rPr>
        <w:t xml:space="preserve"> </w:t>
      </w:r>
    </w:p>
    <w:p w14:paraId="011CE684"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Криворізьке бюро подорожей. Сторінка у Facebook. URL: </w:t>
      </w:r>
      <w:hyperlink r:id="rId14" w:history="1">
        <w:r w:rsidRPr="00D6543B">
          <w:rPr>
            <w:rFonts w:ascii="Times New Roman" w:eastAsia="Calibri" w:hAnsi="Times New Roman" w:cs="Times New Roman"/>
            <w:sz w:val="28"/>
            <w:szCs w:val="28"/>
            <w:u w:val="single"/>
            <w:lang w:val="uk-UA"/>
          </w:rPr>
          <w:t>http://surl.li/hepck</w:t>
        </w:r>
      </w:hyperlink>
      <w:r w:rsidRPr="00D6543B">
        <w:rPr>
          <w:rFonts w:ascii="Times New Roman" w:eastAsia="Calibri" w:hAnsi="Times New Roman" w:cs="Times New Roman"/>
          <w:sz w:val="28"/>
          <w:szCs w:val="28"/>
          <w:lang w:val="uk-UA"/>
        </w:rPr>
        <w:t xml:space="preserve">  </w:t>
      </w:r>
    </w:p>
    <w:p w14:paraId="5F3AC9B0"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Куденко Н.В. Маркетингові стратегії фірми. Київ: КНЕУ, 2002. 246с.</w:t>
      </w:r>
    </w:p>
    <w:p w14:paraId="3F5E72ED"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Кулешова Н.В. Алгоритм формування маркетингової стратегії туристичного підприємства// Вісник ДІТБ. Серія: Економіка, організація та управління підприємствами туристичної індустрії та туристичної галузі в цілому. 2008. №12. С.214-219.</w:t>
      </w:r>
    </w:p>
    <w:p w14:paraId="575B389B" w14:textId="5D4793A8"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 xml:space="preserve"> Куценко В. М. Маркетинговий менеджмент: Навч. посіб. К.: МАУП, 2003. - 184 с.</w:t>
      </w:r>
    </w:p>
    <w:p w14:paraId="30E0FD5A" w14:textId="05629F6A"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 xml:space="preserve"> Летуновська Н. Є. Маркетинг у туризмі: підручник. Н. Є. Летуновська, О. В. Люльов.Суми : Сумський державний університет, 2020.– 270 с.</w:t>
      </w:r>
    </w:p>
    <w:p w14:paraId="6C9B6869"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Літвінчук Ганна. Профіль у Facebook. URL: </w:t>
      </w:r>
      <w:hyperlink r:id="rId15" w:history="1">
        <w:r w:rsidRPr="00D6543B">
          <w:rPr>
            <w:rFonts w:ascii="Times New Roman" w:eastAsia="Calibri" w:hAnsi="Times New Roman" w:cs="Times New Roman"/>
            <w:sz w:val="28"/>
            <w:szCs w:val="28"/>
            <w:u w:val="single"/>
            <w:lang w:val="uk-UA"/>
          </w:rPr>
          <w:t>http://surl.li/hiqxi</w:t>
        </w:r>
      </w:hyperlink>
      <w:r w:rsidRPr="00D6543B">
        <w:rPr>
          <w:rFonts w:ascii="Times New Roman" w:eastAsia="Calibri" w:hAnsi="Times New Roman" w:cs="Times New Roman"/>
          <w:sz w:val="28"/>
          <w:szCs w:val="28"/>
          <w:lang w:val="uk-UA"/>
        </w:rPr>
        <w:t xml:space="preserve"> </w:t>
      </w:r>
    </w:p>
    <w:p w14:paraId="7AE2951A"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 Лугінін О. Є. Менеджмент і маркетинг туризму. Київ: Видавництво Ліра-К, 2016. - 364 с.</w:t>
      </w:r>
    </w:p>
    <w:p w14:paraId="38986C95"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 Лук’янов В. О., Мунін Г. В. Маркетинг туристичного бізнесу. Київ: Кондор, 2012. - 336 с.</w:t>
      </w:r>
    </w:p>
    <w:p w14:paraId="554645EE" w14:textId="17502010"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 xml:space="preserve"> Мальська М. П. Основи маркетингу у туризмі [текст] підручник./ М. П. Мальська, Н. Л. Мандюк К.: «Центр учбової літератури», 2016. – 336 с.</w:t>
      </w:r>
    </w:p>
    <w:p w14:paraId="5B0D3D79"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Мальчик М.В., Ковальчук Є.А. Маркетингові інновації у сфері туризму. Маркетингові інновації в освіті, туризмі, готельно-ресторанній, харчовій індустрії та торгівлі. Харків: ХДУЗТ, 2017. С.59-61.</w:t>
      </w:r>
    </w:p>
    <w:p w14:paraId="2174E82C"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Миронов Ю.Б. Маркетинг в туризмі. Опорний конспект лекцій. Дрогобич: ДДПУ ім. І. Франка, 2005.</w:t>
      </w:r>
    </w:p>
    <w:p w14:paraId="182EE261" w14:textId="55FA69D4"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hAnsi="Times New Roman" w:cs="Times New Roman"/>
          <w:sz w:val="28"/>
          <w:szCs w:val="28"/>
          <w:lang w:val="uk-UA"/>
        </w:rPr>
        <w:t xml:space="preserve"> Миронов Ю.Б. Особливості інноваційної діяльності у сфері туризму. Проблеми формування та розвитку інноваційної інфраструктури: виклики постіндустріальної економіки: матеріали ІV Міжнар. наук.-практ. конф. (м. Львів, 18-19 травня 2017 р.). Львів: Видавництво Львівської політехніки, 2017. 996 с. С.771-772.</w:t>
      </w:r>
    </w:p>
    <w:p w14:paraId="0AFED007"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Остачук Ірина. Профіль </w:t>
      </w:r>
      <w:hyperlink r:id="rId16" w:history="1">
        <w:r w:rsidRPr="00D6543B">
          <w:rPr>
            <w:rFonts w:ascii="Times New Roman" w:eastAsia="Calibri" w:hAnsi="Times New Roman" w:cs="Times New Roman"/>
            <w:sz w:val="28"/>
            <w:szCs w:val="28"/>
            <w:u w:val="single"/>
            <w:lang w:val="en-US"/>
          </w:rPr>
          <w:t>URL</w:t>
        </w:r>
        <w:r w:rsidRPr="00D6543B">
          <w:rPr>
            <w:rFonts w:ascii="Times New Roman" w:eastAsia="Calibri" w:hAnsi="Times New Roman" w:cs="Times New Roman"/>
            <w:sz w:val="28"/>
            <w:szCs w:val="28"/>
            <w:u w:val="single"/>
            <w:lang w:val="uk-UA"/>
          </w:rPr>
          <w:t>:http://surl.li/hiqye</w:t>
        </w:r>
      </w:hyperlink>
      <w:r w:rsidRPr="00D6543B">
        <w:rPr>
          <w:rFonts w:ascii="Times New Roman" w:eastAsia="Calibri" w:hAnsi="Times New Roman" w:cs="Times New Roman"/>
          <w:sz w:val="28"/>
          <w:szCs w:val="28"/>
          <w:lang w:val="uk-UA"/>
        </w:rPr>
        <w:t xml:space="preserve"> </w:t>
      </w:r>
    </w:p>
    <w:p w14:paraId="748E4D6D" w14:textId="457A041A"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 xml:space="preserve"> Пацюк В.С. Індустріальний туризм: зміст турів (на прикладі Кривого Рогу)/ В.С, Пацюк, В.Л. Казаков// Географія та туризм: науковий журнал /ред. кол.: Запотоцький С.П. (гол. ред.) та ін. К.: Альфа-ПІК, 2022. - Вип. 70. </w:t>
      </w:r>
    </w:p>
    <w:p w14:paraId="18842803"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Примак Т. О. Маркетингові комунікації в системі управління підприємством. Київ: Експерт, 2001. 384 с.</w:t>
      </w:r>
    </w:p>
    <w:p w14:paraId="05B66752"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D6543B">
        <w:rPr>
          <w:rFonts w:ascii="Times New Roman" w:hAnsi="Times New Roman" w:cs="Times New Roman"/>
          <w:sz w:val="28"/>
          <w:szCs w:val="28"/>
        </w:rPr>
        <w:t>Савицька Г. В. Аналіз господарської діяльності підприємства: навч.</w:t>
      </w:r>
      <w:r w:rsidRPr="00D6543B">
        <w:rPr>
          <w:rFonts w:ascii="Times New Roman" w:hAnsi="Times New Roman" w:cs="Times New Roman"/>
          <w:sz w:val="28"/>
          <w:szCs w:val="28"/>
          <w:lang w:val="uk-UA"/>
        </w:rPr>
        <w:t xml:space="preserve"> </w:t>
      </w:r>
      <w:r w:rsidRPr="00D6543B">
        <w:rPr>
          <w:rFonts w:ascii="Times New Roman" w:hAnsi="Times New Roman" w:cs="Times New Roman"/>
          <w:sz w:val="28"/>
          <w:szCs w:val="28"/>
        </w:rPr>
        <w:t>посіб. ООО «Нове знання», 2007. 360 с.</w:t>
      </w:r>
    </w:p>
    <w:p w14:paraId="043F3B10"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Сайт Всесвітньої туристичної організації </w:t>
      </w:r>
      <w:hyperlink r:id="rId17" w:history="1">
        <w:r w:rsidRPr="00D6543B">
          <w:rPr>
            <w:rFonts w:ascii="Times New Roman" w:eastAsia="Calibri" w:hAnsi="Times New Roman" w:cs="Times New Roman"/>
            <w:sz w:val="28"/>
            <w:szCs w:val="28"/>
            <w:u w:val="single"/>
            <w:lang w:val="uk-UA"/>
          </w:rPr>
          <w:t>www.world-tourism.org/ruso/</w:t>
        </w:r>
      </w:hyperlink>
      <w:r w:rsidRPr="00D6543B">
        <w:rPr>
          <w:rFonts w:ascii="Times New Roman" w:eastAsia="Calibri" w:hAnsi="Times New Roman" w:cs="Times New Roman"/>
          <w:sz w:val="28"/>
          <w:szCs w:val="28"/>
          <w:lang w:val="uk-UA"/>
        </w:rPr>
        <w:t xml:space="preserve">  </w:t>
      </w:r>
    </w:p>
    <w:p w14:paraId="433A2C85"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Старостіна А. Маркетинг. </w:t>
      </w:r>
      <w:r w:rsidRPr="00D6543B">
        <w:rPr>
          <w:rFonts w:ascii="Times New Roman" w:eastAsia="Calibri" w:hAnsi="Times New Roman" w:cs="Times New Roman"/>
          <w:iCs/>
          <w:sz w:val="28"/>
          <w:szCs w:val="28"/>
          <w:lang w:val="uk-UA"/>
        </w:rPr>
        <w:t>Навчальний посібник</w:t>
      </w:r>
      <w:r w:rsidRPr="00D6543B">
        <w:rPr>
          <w:rFonts w:ascii="Times New Roman" w:eastAsia="Calibri" w:hAnsi="Times New Roman" w:cs="Times New Roman"/>
          <w:sz w:val="28"/>
          <w:szCs w:val="28"/>
          <w:lang w:val="uk-UA"/>
        </w:rPr>
        <w:t>. Київ: Знання, 2002. 191 с.</w:t>
      </w:r>
    </w:p>
    <w:p w14:paraId="14843BFC"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Статистичні звіти туристичної фірми «Кривбастур» за 2016-2023 роки. </w:t>
      </w:r>
      <w:r w:rsidRPr="00D6543B">
        <w:rPr>
          <w:rFonts w:ascii="Times New Roman" w:eastAsia="Calibri" w:hAnsi="Times New Roman" w:cs="Times New Roman"/>
          <w:iCs/>
          <w:sz w:val="28"/>
          <w:szCs w:val="28"/>
          <w:lang w:val="uk-UA"/>
        </w:rPr>
        <w:t>Рукопис</w:t>
      </w:r>
      <w:r w:rsidRPr="00D6543B">
        <w:rPr>
          <w:rFonts w:ascii="Times New Roman" w:eastAsia="Calibri" w:hAnsi="Times New Roman" w:cs="Times New Roman"/>
          <w:sz w:val="28"/>
          <w:szCs w:val="28"/>
          <w:lang w:val="uk-UA"/>
        </w:rPr>
        <w:t xml:space="preserve">. </w:t>
      </w:r>
    </w:p>
    <w:p w14:paraId="0839FCFA"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004E2688">
        <w:rPr>
          <w:rFonts w:ascii="Times New Roman" w:hAnsi="Times New Roman" w:cs="Times New Roman"/>
          <w:sz w:val="28"/>
          <w:szCs w:val="28"/>
          <w:lang w:val="uk-UA"/>
        </w:rPr>
        <w:t>Сущенко О.</w:t>
      </w:r>
      <w:r w:rsidRPr="00D6543B">
        <w:rPr>
          <w:rFonts w:ascii="Times New Roman" w:hAnsi="Times New Roman" w:cs="Times New Roman"/>
          <w:sz w:val="28"/>
          <w:szCs w:val="28"/>
          <w:lang w:val="uk-UA"/>
        </w:rPr>
        <w:t xml:space="preserve">А. Маркетингові комунікації в туристичній </w:t>
      </w:r>
      <w:r w:rsidR="004E2688">
        <w:rPr>
          <w:rFonts w:ascii="Times New Roman" w:hAnsi="Times New Roman" w:cs="Times New Roman"/>
          <w:sz w:val="28"/>
          <w:szCs w:val="28"/>
          <w:lang w:val="uk-UA"/>
        </w:rPr>
        <w:t xml:space="preserve">діяльності [Електронний </w:t>
      </w:r>
      <w:r w:rsidRPr="00D6543B">
        <w:rPr>
          <w:rFonts w:ascii="Times New Roman" w:hAnsi="Times New Roman" w:cs="Times New Roman"/>
          <w:sz w:val="28"/>
          <w:szCs w:val="28"/>
          <w:lang w:val="uk-UA"/>
        </w:rPr>
        <w:t>ресурс]</w:t>
      </w:r>
      <w:r w:rsidR="004E2688" w:rsidRPr="004E2688">
        <w:rPr>
          <w:rFonts w:ascii="Times New Roman" w:hAnsi="Times New Roman" w:cs="Times New Roman"/>
          <w:sz w:val="28"/>
          <w:szCs w:val="28"/>
          <w:lang w:val="uk-UA"/>
        </w:rPr>
        <w:t>: навчальний посібник</w:t>
      </w:r>
      <w:r w:rsidR="004E2688">
        <w:rPr>
          <w:rFonts w:ascii="Times New Roman" w:hAnsi="Times New Roman" w:cs="Times New Roman"/>
          <w:sz w:val="28"/>
          <w:szCs w:val="28"/>
          <w:lang w:val="uk-UA"/>
        </w:rPr>
        <w:t>/ О.</w:t>
      </w:r>
      <w:r w:rsidR="004E2688" w:rsidRPr="004E2688">
        <w:rPr>
          <w:rFonts w:ascii="Times New Roman" w:hAnsi="Times New Roman" w:cs="Times New Roman"/>
          <w:sz w:val="28"/>
          <w:szCs w:val="28"/>
          <w:lang w:val="uk-UA"/>
        </w:rPr>
        <w:t xml:space="preserve">А. </w:t>
      </w:r>
      <w:r w:rsidR="004E2688">
        <w:rPr>
          <w:rFonts w:ascii="Times New Roman" w:hAnsi="Times New Roman" w:cs="Times New Roman"/>
          <w:sz w:val="28"/>
          <w:szCs w:val="28"/>
          <w:lang w:val="uk-UA"/>
        </w:rPr>
        <w:t>Сущенко, К.</w:t>
      </w:r>
      <w:r w:rsidRPr="00D6543B">
        <w:rPr>
          <w:rFonts w:ascii="Times New Roman" w:hAnsi="Times New Roman" w:cs="Times New Roman"/>
          <w:sz w:val="28"/>
          <w:szCs w:val="28"/>
          <w:lang w:val="uk-UA"/>
        </w:rPr>
        <w:t>Г. НаумікГладка, М. В. Ал</w:t>
      </w:r>
      <w:r w:rsidR="004E2688">
        <w:rPr>
          <w:rFonts w:ascii="Times New Roman" w:hAnsi="Times New Roman" w:cs="Times New Roman"/>
          <w:sz w:val="28"/>
          <w:szCs w:val="28"/>
          <w:lang w:val="uk-UA"/>
        </w:rPr>
        <w:t>дошина. -</w:t>
      </w:r>
      <w:r w:rsidRPr="00D6543B">
        <w:rPr>
          <w:rFonts w:ascii="Times New Roman" w:hAnsi="Times New Roman" w:cs="Times New Roman"/>
          <w:sz w:val="28"/>
          <w:szCs w:val="28"/>
          <w:lang w:val="uk-UA"/>
        </w:rPr>
        <w:t xml:space="preserve"> Харків</w:t>
      </w:r>
      <w:r w:rsidR="004E2688" w:rsidRPr="004E2688">
        <w:rPr>
          <w:rFonts w:ascii="Times New Roman" w:hAnsi="Times New Roman" w:cs="Times New Roman"/>
          <w:sz w:val="28"/>
          <w:szCs w:val="28"/>
          <w:lang w:val="uk-UA"/>
        </w:rPr>
        <w:t>: ХНЕУ ім. С. Кузнеця, 2018. -</w:t>
      </w:r>
      <w:r w:rsidR="004E2688">
        <w:rPr>
          <w:rFonts w:ascii="Times New Roman" w:hAnsi="Times New Roman" w:cs="Times New Roman"/>
          <w:sz w:val="28"/>
          <w:szCs w:val="28"/>
          <w:lang w:val="uk-UA"/>
        </w:rPr>
        <w:t xml:space="preserve"> 218</w:t>
      </w:r>
      <w:r w:rsidRPr="00D6543B">
        <w:rPr>
          <w:rFonts w:ascii="Times New Roman" w:hAnsi="Times New Roman" w:cs="Times New Roman"/>
          <w:sz w:val="28"/>
          <w:szCs w:val="28"/>
          <w:lang w:val="uk-UA"/>
        </w:rPr>
        <w:t>с.</w:t>
      </w:r>
    </w:p>
    <w:p w14:paraId="15D4C17A"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Ткаченко Т.І. Сталий розвиток туризму: теорія, методологія, реалії бізнесу. Київ: Київ. нац. торг.-екон. ун-т, 2009.  463 с.</w:t>
      </w:r>
    </w:p>
    <w:p w14:paraId="4DD5474E"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 Туристична агенція «Педалі-Сандалі». Сайт. URL: </w:t>
      </w:r>
      <w:hyperlink r:id="rId18" w:history="1">
        <w:r w:rsidRPr="00D6543B">
          <w:rPr>
            <w:rFonts w:ascii="Times New Roman" w:eastAsia="Calibri" w:hAnsi="Times New Roman" w:cs="Times New Roman"/>
            <w:sz w:val="28"/>
            <w:szCs w:val="28"/>
            <w:u w:val="single"/>
            <w:lang w:val="uk-UA"/>
          </w:rPr>
          <w:t>http://surl.li/hepbx</w:t>
        </w:r>
      </w:hyperlink>
    </w:p>
    <w:p w14:paraId="0CE4069F"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Туристична фірма «Меридіан». Сторінка у Facebook. URL: </w:t>
      </w:r>
      <w:hyperlink r:id="rId19" w:history="1">
        <w:r w:rsidRPr="00D6543B">
          <w:rPr>
            <w:rFonts w:ascii="Times New Roman" w:eastAsia="Calibri" w:hAnsi="Times New Roman" w:cs="Times New Roman"/>
            <w:sz w:val="28"/>
            <w:szCs w:val="28"/>
            <w:u w:val="single"/>
            <w:lang w:val="uk-UA"/>
          </w:rPr>
          <w:t>http://surl.li/hepbv</w:t>
        </w:r>
      </w:hyperlink>
      <w:r w:rsidRPr="00D6543B">
        <w:rPr>
          <w:rFonts w:ascii="Times New Roman" w:eastAsia="Calibri" w:hAnsi="Times New Roman" w:cs="Times New Roman"/>
          <w:sz w:val="28"/>
          <w:szCs w:val="28"/>
          <w:lang w:val="uk-UA"/>
        </w:rPr>
        <w:t xml:space="preserve"> </w:t>
      </w:r>
    </w:p>
    <w:p w14:paraId="3893BA1B"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Туристична фірма К</w:t>
      </w:r>
      <w:r w:rsidRPr="00D6543B">
        <w:rPr>
          <w:rFonts w:ascii="Times New Roman" w:eastAsia="Calibri" w:hAnsi="Times New Roman" w:cs="Times New Roman"/>
          <w:sz w:val="28"/>
          <w:szCs w:val="28"/>
        </w:rPr>
        <w:t>р</w:t>
      </w:r>
      <w:r w:rsidRPr="00D6543B">
        <w:rPr>
          <w:rFonts w:ascii="Times New Roman" w:eastAsia="Calibri" w:hAnsi="Times New Roman" w:cs="Times New Roman"/>
          <w:sz w:val="28"/>
          <w:szCs w:val="28"/>
          <w:lang w:val="uk-UA"/>
        </w:rPr>
        <w:t xml:space="preserve">асін Тур. URL: </w:t>
      </w:r>
      <w:hyperlink r:id="rId20" w:history="1">
        <w:r w:rsidRPr="00D6543B">
          <w:rPr>
            <w:rFonts w:ascii="Times New Roman" w:eastAsia="Calibri" w:hAnsi="Times New Roman" w:cs="Times New Roman"/>
            <w:sz w:val="28"/>
            <w:szCs w:val="28"/>
            <w:u w:val="single"/>
            <w:lang w:val="uk-UA"/>
          </w:rPr>
          <w:t>http://surl.li/hepbn</w:t>
        </w:r>
      </w:hyperlink>
      <w:r w:rsidRPr="00D6543B">
        <w:rPr>
          <w:rFonts w:ascii="Times New Roman" w:eastAsia="Calibri" w:hAnsi="Times New Roman" w:cs="Times New Roman"/>
          <w:sz w:val="28"/>
          <w:szCs w:val="28"/>
          <w:lang w:val="uk-UA"/>
        </w:rPr>
        <w:t xml:space="preserve"> </w:t>
      </w:r>
    </w:p>
    <w:p w14:paraId="0588090A"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D6543B">
        <w:rPr>
          <w:rFonts w:ascii="Times New Roman" w:eastAsia="Calibri" w:hAnsi="Times New Roman" w:cs="Times New Roman"/>
          <w:sz w:val="28"/>
          <w:szCs w:val="28"/>
          <w:lang w:val="uk-UA"/>
        </w:rPr>
        <w:t xml:space="preserve">Туристична фірма «Криворізький Меридіан». Сторінка у Facebook. URL: </w:t>
      </w:r>
      <w:hyperlink r:id="rId21" w:history="1">
        <w:r w:rsidRPr="00D6543B">
          <w:rPr>
            <w:rFonts w:ascii="Times New Roman" w:eastAsia="Calibri" w:hAnsi="Times New Roman" w:cs="Times New Roman"/>
            <w:sz w:val="28"/>
            <w:szCs w:val="28"/>
            <w:u w:val="single"/>
            <w:lang w:val="uk-UA"/>
          </w:rPr>
          <w:t>http://surl.li/hepbs</w:t>
        </w:r>
      </w:hyperlink>
    </w:p>
    <w:p w14:paraId="5A5CBE9C"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 Туристичний клЮб «Невгамовна гідеси» </w:t>
      </w:r>
      <w:hyperlink r:id="rId22" w:history="1">
        <w:r w:rsidRPr="00D6543B">
          <w:rPr>
            <w:rFonts w:ascii="Times New Roman" w:eastAsia="Calibri" w:hAnsi="Times New Roman" w:cs="Times New Roman"/>
            <w:sz w:val="28"/>
            <w:szCs w:val="28"/>
            <w:u w:val="single"/>
            <w:lang w:val="uk-UA"/>
          </w:rPr>
          <w:t>http://surl.li/tncizz</w:t>
        </w:r>
      </w:hyperlink>
      <w:r w:rsidRPr="00D6543B">
        <w:rPr>
          <w:rFonts w:ascii="Times New Roman" w:eastAsia="Calibri" w:hAnsi="Times New Roman" w:cs="Times New Roman"/>
          <w:sz w:val="28"/>
          <w:szCs w:val="28"/>
          <w:lang w:val="uk-UA"/>
        </w:rPr>
        <w:t xml:space="preserve"> </w:t>
      </w:r>
    </w:p>
    <w:p w14:paraId="2CC6935C" w14:textId="45D45225" w:rsidR="00D6543B" w:rsidRPr="00D6543B"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hAnsi="Times New Roman" w:cs="Times New Roman"/>
          <w:sz w:val="28"/>
          <w:szCs w:val="28"/>
          <w:lang w:val="uk-UA"/>
        </w:rPr>
        <w:t xml:space="preserve"> Маркетинг в туризмі: Навчальний посібник./ С. М. Цвілий, Т. С. Кукліна, В. М. Зайцева. Запоріжжя: НУ «Запорізька політехніка», 2022. – 260 с.</w:t>
      </w:r>
    </w:p>
    <w:p w14:paraId="18B6708C"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hAnsi="Times New Roman" w:cs="Times New Roman"/>
          <w:sz w:val="28"/>
          <w:szCs w:val="28"/>
          <w:lang w:val="uk-UA"/>
        </w:rPr>
        <w:t>Шульгіна Л.М. Маркетинг підприємств туристичного бізнесу: монографія. Київ: Київ. нац. торг.-екон. ун-т, 2009. 597 с.</w:t>
      </w:r>
    </w:p>
    <w:p w14:paraId="5337D276" w14:textId="77777777" w:rsidR="00D6543B" w:rsidRPr="00D6543B" w:rsidRDefault="00D6543B"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00D6543B">
        <w:rPr>
          <w:rFonts w:ascii="Times New Roman" w:eastAsia="Calibri" w:hAnsi="Times New Roman" w:cs="Times New Roman"/>
          <w:sz w:val="28"/>
          <w:szCs w:val="28"/>
          <w:lang w:val="uk-UA"/>
        </w:rPr>
        <w:t xml:space="preserve">Ютуб-канал канал туристичної агенції «Педалі – Сандалі» URL: </w:t>
      </w:r>
      <w:hyperlink r:id="rId23" w:history="1">
        <w:r w:rsidRPr="00D6543B">
          <w:rPr>
            <w:rFonts w:ascii="Times New Roman" w:eastAsia="Calibri" w:hAnsi="Times New Roman" w:cs="Times New Roman"/>
            <w:sz w:val="28"/>
            <w:szCs w:val="28"/>
            <w:u w:val="single"/>
            <w:lang w:val="uk-UA"/>
          </w:rPr>
          <w:t>http://surl.li/hepbl</w:t>
        </w:r>
      </w:hyperlink>
      <w:r w:rsidRPr="00D6543B">
        <w:rPr>
          <w:rFonts w:ascii="Times New Roman" w:eastAsia="Calibri" w:hAnsi="Times New Roman" w:cs="Times New Roman"/>
          <w:sz w:val="28"/>
          <w:szCs w:val="28"/>
          <w:lang w:val="uk-UA"/>
        </w:rPr>
        <w:t xml:space="preserve"> </w:t>
      </w:r>
    </w:p>
    <w:p w14:paraId="2CE293DD" w14:textId="44F830B8" w:rsidR="00963642" w:rsidRDefault="318C30F8" w:rsidP="003836CD">
      <w:pPr>
        <w:numPr>
          <w:ilvl w:val="0"/>
          <w:numId w:val="14"/>
        </w:numPr>
        <w:tabs>
          <w:tab w:val="left" w:pos="1276"/>
        </w:tabs>
        <w:spacing w:after="0" w:line="240" w:lineRule="auto"/>
        <w:ind w:left="0" w:firstLine="680"/>
        <w:contextualSpacing/>
        <w:jc w:val="both"/>
        <w:rPr>
          <w:rFonts w:ascii="Times New Roman" w:eastAsia="Calibri" w:hAnsi="Times New Roman" w:cs="Times New Roman"/>
          <w:sz w:val="28"/>
          <w:szCs w:val="28"/>
          <w:lang w:val="uk-UA"/>
        </w:rPr>
      </w:pPr>
      <w:r w:rsidRPr="318C30F8">
        <w:rPr>
          <w:rFonts w:ascii="Times New Roman" w:eastAsia="Calibri" w:hAnsi="Times New Roman" w:cs="Times New Roman"/>
          <w:sz w:val="28"/>
          <w:szCs w:val="28"/>
          <w:lang w:val="uk-UA"/>
        </w:rPr>
        <w:t>SWOT-аналіз соціо-економіко-екологічного стану підприємств: конспект лекцій / укладач І. Ю. Аблєєва.Суми: Сумський державний університет, 2020. – 233 с.</w:t>
      </w:r>
    </w:p>
    <w:p w14:paraId="7B1BCE9B" w14:textId="77777777" w:rsidR="00721032" w:rsidRPr="00963642" w:rsidRDefault="00C0098A" w:rsidP="003836CD">
      <w:pPr>
        <w:tabs>
          <w:tab w:val="left" w:pos="1276"/>
        </w:tabs>
        <w:spacing w:after="0" w:line="240" w:lineRule="auto"/>
        <w:ind w:firstLine="680"/>
        <w:contextualSpacing/>
        <w:jc w:val="center"/>
        <w:rPr>
          <w:rFonts w:ascii="Times New Roman" w:eastAsia="Calibri" w:hAnsi="Times New Roman" w:cs="Times New Roman"/>
          <w:sz w:val="28"/>
          <w:szCs w:val="28"/>
          <w:lang w:val="uk-UA"/>
        </w:rPr>
      </w:pPr>
      <w:r w:rsidRPr="00963642">
        <w:rPr>
          <w:rFonts w:ascii="Times New Roman" w:hAnsi="Times New Roman" w:cs="Times New Roman"/>
          <w:lang w:val="uk-UA"/>
        </w:rPr>
        <w:br w:type="page"/>
      </w:r>
      <w:r w:rsidR="00721032" w:rsidRPr="00963642">
        <w:rPr>
          <w:rFonts w:ascii="Times New Roman" w:hAnsi="Times New Roman" w:cs="Times New Roman"/>
          <w:b/>
          <w:sz w:val="28"/>
        </w:rPr>
        <w:t>ДОДАТКИ</w:t>
      </w:r>
    </w:p>
    <w:p w14:paraId="0D31E338"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А</w:t>
      </w:r>
    </w:p>
    <w:p w14:paraId="052D4810"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p>
    <w:p w14:paraId="2C6566E9" w14:textId="77777777" w:rsidR="00FD0D24" w:rsidRDefault="00FD0D24" w:rsidP="00721032">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721032" w:rsidRPr="00721032">
        <w:rPr>
          <w:rFonts w:ascii="Times New Roman" w:hAnsi="Times New Roman" w:cs="Times New Roman"/>
          <w:sz w:val="28"/>
          <w:szCs w:val="28"/>
          <w:lang w:val="uk-UA"/>
        </w:rPr>
        <w:t xml:space="preserve"> - Цілі масових комунікацій з точки зору суспільства </w:t>
      </w:r>
    </w:p>
    <w:p w14:paraId="6A89C3D6" w14:textId="77777777" w:rsidR="00721032" w:rsidRPr="00721032" w:rsidRDefault="00721032" w:rsidP="00721032">
      <w:pPr>
        <w:spacing w:after="0" w:line="240" w:lineRule="auto"/>
        <w:ind w:firstLine="709"/>
        <w:jc w:val="center"/>
        <w:rPr>
          <w:rFonts w:ascii="Times New Roman" w:hAnsi="Times New Roman" w:cs="Times New Roman"/>
          <w:sz w:val="28"/>
          <w:szCs w:val="28"/>
          <w:lang w:val="uk-UA"/>
        </w:rPr>
      </w:pPr>
      <w:r w:rsidRPr="00721032">
        <w:rPr>
          <w:rFonts w:ascii="Times New Roman" w:hAnsi="Times New Roman" w:cs="Times New Roman"/>
          <w:sz w:val="28"/>
          <w:szCs w:val="28"/>
          <w:lang w:val="uk-UA"/>
        </w:rPr>
        <w:t>й окремого індивіда</w:t>
      </w:r>
    </w:p>
    <w:p w14:paraId="62D3F89E" w14:textId="77777777" w:rsidR="00721032" w:rsidRPr="00721032" w:rsidRDefault="00721032" w:rsidP="00721032">
      <w:pPr>
        <w:spacing w:after="0" w:line="240" w:lineRule="auto"/>
        <w:ind w:firstLine="709"/>
        <w:jc w:val="center"/>
        <w:rPr>
          <w:rFonts w:ascii="Times New Roman" w:hAnsi="Times New Roman" w:cs="Times New Roman"/>
          <w:sz w:val="28"/>
          <w:szCs w:val="28"/>
          <w:lang w:val="uk-UA"/>
        </w:rPr>
      </w:pPr>
    </w:p>
    <w:tbl>
      <w:tblPr>
        <w:tblStyle w:val="110"/>
        <w:tblW w:w="0" w:type="auto"/>
        <w:tblLook w:val="04A0" w:firstRow="1" w:lastRow="0" w:firstColumn="1" w:lastColumn="0" w:noHBand="0" w:noVBand="1"/>
      </w:tblPr>
      <w:tblGrid>
        <w:gridCol w:w="4672"/>
        <w:gridCol w:w="4673"/>
      </w:tblGrid>
      <w:tr w:rsidR="00721032" w:rsidRPr="00C87792" w14:paraId="4D2C4CB8" w14:textId="77777777" w:rsidTr="00721032">
        <w:tc>
          <w:tcPr>
            <w:tcW w:w="4672" w:type="dxa"/>
          </w:tcPr>
          <w:p w14:paraId="0C1AB6CF" w14:textId="77777777" w:rsidR="00721032" w:rsidRPr="00721032" w:rsidRDefault="00721032" w:rsidP="00721032">
            <w:pPr>
              <w:jc w:val="center"/>
              <w:rPr>
                <w:rFonts w:ascii="Times New Roman" w:hAnsi="Times New Roman" w:cs="Times New Roman"/>
                <w:b/>
                <w:color w:val="000000" w:themeColor="text1"/>
                <w:sz w:val="28"/>
                <w:szCs w:val="28"/>
                <w:lang w:val="uk-UA"/>
              </w:rPr>
            </w:pPr>
            <w:r w:rsidRPr="00721032">
              <w:rPr>
                <w:rFonts w:ascii="Times New Roman" w:hAnsi="Times New Roman" w:cs="Times New Roman"/>
                <w:b/>
                <w:color w:val="000000" w:themeColor="text1"/>
                <w:sz w:val="28"/>
                <w:szCs w:val="28"/>
                <w:lang w:val="uk-UA"/>
              </w:rPr>
              <w:t>Цілі масових комунікацій із точки зору суспільства</w:t>
            </w:r>
          </w:p>
        </w:tc>
        <w:tc>
          <w:tcPr>
            <w:tcW w:w="4673" w:type="dxa"/>
          </w:tcPr>
          <w:p w14:paraId="349C5607" w14:textId="77777777" w:rsidR="00721032" w:rsidRPr="00721032" w:rsidRDefault="00721032" w:rsidP="00721032">
            <w:pPr>
              <w:jc w:val="center"/>
              <w:rPr>
                <w:rFonts w:ascii="Times New Roman" w:hAnsi="Times New Roman" w:cs="Times New Roman"/>
                <w:b/>
                <w:color w:val="000000" w:themeColor="text1"/>
                <w:sz w:val="28"/>
                <w:szCs w:val="28"/>
                <w:lang w:val="uk-UA"/>
              </w:rPr>
            </w:pPr>
            <w:r w:rsidRPr="00721032">
              <w:rPr>
                <w:rFonts w:ascii="Times New Roman" w:hAnsi="Times New Roman" w:cs="Times New Roman"/>
                <w:b/>
                <w:color w:val="000000" w:themeColor="text1"/>
                <w:sz w:val="28"/>
                <w:szCs w:val="28"/>
                <w:lang w:val="uk-UA"/>
              </w:rPr>
              <w:t>Цілі масових комунікацій з точки зору індивіда</w:t>
            </w:r>
          </w:p>
        </w:tc>
      </w:tr>
      <w:tr w:rsidR="00721032" w:rsidRPr="00721032" w14:paraId="68EAFA0A" w14:textId="77777777" w:rsidTr="00721032">
        <w:tc>
          <w:tcPr>
            <w:tcW w:w="4672" w:type="dxa"/>
          </w:tcPr>
          <w:p w14:paraId="773A4F96"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Установити загальні погляди на навколишнє середовище</w:t>
            </w:r>
          </w:p>
        </w:tc>
        <w:tc>
          <w:tcPr>
            <w:tcW w:w="4673" w:type="dxa"/>
          </w:tcPr>
          <w:p w14:paraId="77C4CA41"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Перевірити (підтвердити) та розширити картину реальності, дізнатися про можливості навколишнього середовища та про</w:t>
            </w:r>
          </w:p>
          <w:p w14:paraId="4D37C3E1"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небезпеки, що з ним пов'язані</w:t>
            </w:r>
          </w:p>
        </w:tc>
      </w:tr>
      <w:tr w:rsidR="00721032" w:rsidRPr="00721032" w14:paraId="4AD65D19" w14:textId="77777777" w:rsidTr="00721032">
        <w:tc>
          <w:tcPr>
            <w:tcW w:w="4672" w:type="dxa"/>
          </w:tcPr>
          <w:p w14:paraId="0BA165F8"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Соціалізувати нових членів, спонукати їх до виконання ролей і дотримання норм і звичаїв</w:t>
            </w:r>
          </w:p>
        </w:tc>
        <w:tc>
          <w:tcPr>
            <w:tcW w:w="4673" w:type="dxa"/>
          </w:tcPr>
          <w:p w14:paraId="57BBCA7D"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Набути навички та знання, необхідні</w:t>
            </w:r>
          </w:p>
          <w:p w14:paraId="3CFCD698"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для «спокійного життя» в суспільстві</w:t>
            </w:r>
          </w:p>
        </w:tc>
      </w:tr>
      <w:tr w:rsidR="00721032" w:rsidRPr="00721032" w14:paraId="1AAC521E" w14:textId="77777777" w:rsidTr="00721032">
        <w:tc>
          <w:tcPr>
            <w:tcW w:w="4672" w:type="dxa"/>
          </w:tcPr>
          <w:p w14:paraId="3911D85B"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Надати розваги для членів суспільства, відключити їхню увагу від турбот і незадоволеності життям</w:t>
            </w:r>
          </w:p>
        </w:tc>
        <w:tc>
          <w:tcPr>
            <w:tcW w:w="4673" w:type="dxa"/>
          </w:tcPr>
          <w:p w14:paraId="0F9C1D1E"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Отримати задоволення, розслаблення, в окремих випадках уникнути зіткнення з реальними проблемами або ж стикнутися з ними, але побічно</w:t>
            </w:r>
          </w:p>
        </w:tc>
      </w:tr>
      <w:tr w:rsidR="00721032" w:rsidRPr="00C87792" w14:paraId="39B93DD6" w14:textId="77777777" w:rsidTr="00721032">
        <w:tc>
          <w:tcPr>
            <w:tcW w:w="4672" w:type="dxa"/>
          </w:tcPr>
          <w:p w14:paraId="6ACDE991"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Домогтися політичної одностайності, завоювати прихильників і послідовників, установити контроль над поведінкою</w:t>
            </w:r>
          </w:p>
        </w:tc>
        <w:tc>
          <w:tcPr>
            <w:tcW w:w="4673" w:type="dxa"/>
          </w:tcPr>
          <w:p w14:paraId="7BCC2A26" w14:textId="77777777" w:rsidR="00721032" w:rsidRPr="00721032" w:rsidRDefault="00721032" w:rsidP="00721032">
            <w:pPr>
              <w:rPr>
                <w:rFonts w:ascii="Times New Roman" w:hAnsi="Times New Roman" w:cs="Times New Roman"/>
                <w:sz w:val="28"/>
                <w:szCs w:val="28"/>
                <w:lang w:val="uk-UA"/>
              </w:rPr>
            </w:pPr>
            <w:r w:rsidRPr="00721032">
              <w:rPr>
                <w:rFonts w:ascii="Times New Roman" w:hAnsi="Times New Roman" w:cs="Times New Roman"/>
                <w:sz w:val="28"/>
                <w:szCs w:val="28"/>
                <w:lang w:val="uk-UA"/>
              </w:rPr>
              <w:t>Прийти до вирішення там, де існує вибір: вжити заходів на основі отриманої інформації, намітити соціально бажану лінію поведінки</w:t>
            </w:r>
          </w:p>
        </w:tc>
      </w:tr>
    </w:tbl>
    <w:p w14:paraId="2780AF0D" w14:textId="77777777" w:rsidR="003836CD" w:rsidRDefault="003836CD" w:rsidP="00721032">
      <w:pPr>
        <w:jc w:val="both"/>
        <w:rPr>
          <w:rFonts w:ascii="Times New Roman" w:hAnsi="Times New Roman" w:cs="Times New Roman"/>
          <w:sz w:val="28"/>
          <w:szCs w:val="28"/>
          <w:lang w:val="uk-UA"/>
        </w:rPr>
      </w:pPr>
    </w:p>
    <w:p w14:paraId="5A6CB3CC" w14:textId="77777777" w:rsidR="00721032" w:rsidRPr="003836CD" w:rsidRDefault="00721032" w:rsidP="00721032">
      <w:pPr>
        <w:jc w:val="both"/>
        <w:rPr>
          <w:rFonts w:ascii="Times New Roman" w:hAnsi="Times New Roman" w:cs="Times New Roman"/>
          <w:sz w:val="28"/>
          <w:szCs w:val="28"/>
          <w:lang w:val="uk-UA"/>
        </w:rPr>
      </w:pPr>
      <w:r w:rsidRPr="003836CD">
        <w:rPr>
          <w:rFonts w:ascii="Times New Roman" w:hAnsi="Times New Roman" w:cs="Times New Roman"/>
          <w:sz w:val="28"/>
          <w:szCs w:val="28"/>
          <w:lang w:val="uk-UA"/>
        </w:rPr>
        <w:t xml:space="preserve">За джерелом </w:t>
      </w:r>
      <w:r w:rsidR="003836CD" w:rsidRPr="003836CD">
        <w:rPr>
          <w:rFonts w:ascii="Times New Roman" w:hAnsi="Times New Roman" w:cs="Times New Roman"/>
          <w:sz w:val="28"/>
          <w:szCs w:val="28"/>
          <w:lang w:val="uk-UA"/>
        </w:rPr>
        <w:t>[32]</w:t>
      </w:r>
    </w:p>
    <w:p w14:paraId="46FC4A0D" w14:textId="77777777" w:rsidR="00721032" w:rsidRPr="00721032" w:rsidRDefault="00721032" w:rsidP="00721032">
      <w:pPr>
        <w:jc w:val="both"/>
        <w:rPr>
          <w:rFonts w:ascii="Times New Roman" w:hAnsi="Times New Roman" w:cs="Times New Roman"/>
          <w:sz w:val="28"/>
          <w:szCs w:val="28"/>
          <w:lang w:val="uk-UA"/>
        </w:rPr>
      </w:pPr>
    </w:p>
    <w:p w14:paraId="4DC2ECC6" w14:textId="77777777" w:rsidR="00721032" w:rsidRPr="00721032" w:rsidRDefault="00721032" w:rsidP="00721032">
      <w:pPr>
        <w:jc w:val="both"/>
        <w:rPr>
          <w:rFonts w:ascii="Times New Roman" w:hAnsi="Times New Roman" w:cs="Times New Roman"/>
          <w:sz w:val="28"/>
          <w:szCs w:val="28"/>
          <w:lang w:val="uk-UA"/>
        </w:rPr>
      </w:pPr>
    </w:p>
    <w:p w14:paraId="79796693" w14:textId="77777777" w:rsidR="00721032" w:rsidRPr="00721032" w:rsidRDefault="00721032" w:rsidP="00721032">
      <w:pPr>
        <w:jc w:val="both"/>
        <w:rPr>
          <w:rFonts w:ascii="Times New Roman" w:hAnsi="Times New Roman" w:cs="Times New Roman"/>
          <w:sz w:val="28"/>
          <w:szCs w:val="28"/>
          <w:lang w:val="uk-UA"/>
        </w:rPr>
      </w:pPr>
    </w:p>
    <w:p w14:paraId="47297C67" w14:textId="77777777" w:rsidR="00721032" w:rsidRPr="00721032" w:rsidRDefault="00721032" w:rsidP="00721032">
      <w:pPr>
        <w:jc w:val="both"/>
        <w:rPr>
          <w:rFonts w:ascii="Times New Roman" w:hAnsi="Times New Roman" w:cs="Times New Roman"/>
          <w:sz w:val="28"/>
          <w:szCs w:val="28"/>
          <w:lang w:val="uk-UA"/>
        </w:rPr>
      </w:pPr>
    </w:p>
    <w:p w14:paraId="048740F3" w14:textId="77777777" w:rsidR="00721032" w:rsidRPr="00721032" w:rsidRDefault="00721032" w:rsidP="00721032">
      <w:pPr>
        <w:jc w:val="both"/>
        <w:rPr>
          <w:rFonts w:ascii="Times New Roman" w:hAnsi="Times New Roman" w:cs="Times New Roman"/>
          <w:sz w:val="28"/>
          <w:szCs w:val="28"/>
          <w:lang w:val="uk-UA"/>
        </w:rPr>
      </w:pPr>
    </w:p>
    <w:p w14:paraId="51371A77" w14:textId="77777777" w:rsidR="00721032" w:rsidRPr="00721032" w:rsidRDefault="00721032" w:rsidP="00721032">
      <w:pPr>
        <w:jc w:val="both"/>
        <w:rPr>
          <w:rFonts w:ascii="Times New Roman" w:hAnsi="Times New Roman" w:cs="Times New Roman"/>
          <w:sz w:val="28"/>
          <w:szCs w:val="28"/>
          <w:lang w:val="uk-UA"/>
        </w:rPr>
      </w:pPr>
    </w:p>
    <w:p w14:paraId="732434A0" w14:textId="77777777" w:rsidR="00721032" w:rsidRPr="00721032" w:rsidRDefault="00721032" w:rsidP="00721032">
      <w:pPr>
        <w:jc w:val="both"/>
        <w:rPr>
          <w:rFonts w:ascii="Times New Roman" w:hAnsi="Times New Roman" w:cs="Times New Roman"/>
          <w:sz w:val="28"/>
          <w:szCs w:val="28"/>
          <w:lang w:val="uk-UA"/>
        </w:rPr>
      </w:pPr>
    </w:p>
    <w:p w14:paraId="2328BB07" w14:textId="77777777" w:rsidR="00721032" w:rsidRDefault="00721032" w:rsidP="00721032">
      <w:pPr>
        <w:jc w:val="both"/>
        <w:rPr>
          <w:rFonts w:ascii="Times New Roman" w:hAnsi="Times New Roman" w:cs="Times New Roman"/>
          <w:sz w:val="28"/>
          <w:szCs w:val="28"/>
          <w:lang w:val="uk-UA"/>
        </w:rPr>
      </w:pPr>
    </w:p>
    <w:p w14:paraId="256AC6DA" w14:textId="77777777" w:rsidR="003836CD" w:rsidRPr="00721032" w:rsidRDefault="003836CD" w:rsidP="00721032">
      <w:pPr>
        <w:jc w:val="both"/>
        <w:rPr>
          <w:rFonts w:ascii="Times New Roman" w:hAnsi="Times New Roman" w:cs="Times New Roman"/>
          <w:sz w:val="28"/>
          <w:szCs w:val="28"/>
          <w:lang w:val="uk-UA"/>
        </w:rPr>
      </w:pPr>
    </w:p>
    <w:p w14:paraId="38AA98D6" w14:textId="77777777" w:rsidR="00721032" w:rsidRPr="00721032" w:rsidRDefault="00721032" w:rsidP="00721032">
      <w:pPr>
        <w:jc w:val="both"/>
        <w:rPr>
          <w:rFonts w:ascii="Times New Roman" w:hAnsi="Times New Roman" w:cs="Times New Roman"/>
          <w:sz w:val="28"/>
          <w:szCs w:val="28"/>
          <w:lang w:val="uk-UA"/>
        </w:rPr>
      </w:pPr>
    </w:p>
    <w:p w14:paraId="3ACDB055"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Б</w:t>
      </w:r>
    </w:p>
    <w:p w14:paraId="665A140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3188240" w14:textId="77777777" w:rsidR="00721032" w:rsidRPr="00721032" w:rsidRDefault="00721032" w:rsidP="00721032">
      <w:pPr>
        <w:spacing w:after="0" w:line="240" w:lineRule="auto"/>
        <w:ind w:firstLine="709"/>
        <w:jc w:val="center"/>
        <w:rPr>
          <w:rFonts w:ascii="Times New Roman" w:hAnsi="Times New Roman" w:cs="Times New Roman"/>
          <w:sz w:val="28"/>
          <w:szCs w:val="28"/>
          <w:lang w:val="uk-UA"/>
        </w:rPr>
      </w:pPr>
      <w:r w:rsidRPr="00721032">
        <w:rPr>
          <w:rFonts w:ascii="Times New Roman" w:hAnsi="Times New Roman" w:cs="Times New Roman"/>
          <w:sz w:val="28"/>
          <w:szCs w:val="28"/>
          <w:lang w:val="uk-UA"/>
        </w:rPr>
        <w:t>Таблиця - Види послуг ФОП Казакова В.Л.</w:t>
      </w:r>
    </w:p>
    <w:p w14:paraId="71049383" w14:textId="77777777" w:rsidR="00721032" w:rsidRPr="00721032" w:rsidRDefault="00721032" w:rsidP="00721032">
      <w:pPr>
        <w:spacing w:after="0" w:line="240" w:lineRule="auto"/>
        <w:ind w:firstLine="709"/>
        <w:jc w:val="center"/>
        <w:rPr>
          <w:rFonts w:ascii="Times New Roman" w:hAnsi="Times New Roman" w:cs="Times New Roman"/>
          <w:sz w:val="28"/>
          <w:szCs w:val="28"/>
          <w:lang w:val="uk-UA"/>
        </w:rPr>
      </w:pPr>
    </w:p>
    <w:tbl>
      <w:tblPr>
        <w:tblStyle w:val="21"/>
        <w:tblW w:w="9490" w:type="dxa"/>
        <w:tblLayout w:type="fixed"/>
        <w:tblLook w:val="04A0" w:firstRow="1" w:lastRow="0" w:firstColumn="1" w:lastColumn="0" w:noHBand="0" w:noVBand="1"/>
      </w:tblPr>
      <w:tblGrid>
        <w:gridCol w:w="543"/>
        <w:gridCol w:w="1862"/>
        <w:gridCol w:w="3402"/>
        <w:gridCol w:w="3683"/>
      </w:tblGrid>
      <w:tr w:rsidR="00721032" w:rsidRPr="00721032" w14:paraId="7DF43346" w14:textId="77777777" w:rsidTr="00721032">
        <w:tc>
          <w:tcPr>
            <w:tcW w:w="543" w:type="dxa"/>
          </w:tcPr>
          <w:p w14:paraId="595C7A58" w14:textId="77777777" w:rsidR="00721032" w:rsidRPr="00721032" w:rsidRDefault="00721032" w:rsidP="00721032">
            <w:pPr>
              <w:jc w:val="center"/>
              <w:rPr>
                <w:rFonts w:ascii="Times New Roman" w:hAnsi="Times New Roman" w:cs="Times New Roman"/>
              </w:rPr>
            </w:pPr>
            <w:r w:rsidRPr="00721032">
              <w:rPr>
                <w:rFonts w:ascii="Times New Roman" w:hAnsi="Times New Roman" w:cs="Times New Roman"/>
              </w:rPr>
              <w:t>№</w:t>
            </w:r>
          </w:p>
        </w:tc>
        <w:tc>
          <w:tcPr>
            <w:tcW w:w="1862" w:type="dxa"/>
          </w:tcPr>
          <w:p w14:paraId="1EF2320B" w14:textId="77777777" w:rsidR="00721032" w:rsidRPr="00721032" w:rsidRDefault="00721032" w:rsidP="00721032">
            <w:pPr>
              <w:jc w:val="center"/>
              <w:rPr>
                <w:rFonts w:ascii="Times New Roman" w:hAnsi="Times New Roman" w:cs="Times New Roman"/>
              </w:rPr>
            </w:pPr>
            <w:r w:rsidRPr="00721032">
              <w:rPr>
                <w:rFonts w:ascii="Times New Roman" w:hAnsi="Times New Roman" w:cs="Times New Roman"/>
              </w:rPr>
              <w:t>Види послуг</w:t>
            </w:r>
          </w:p>
        </w:tc>
        <w:tc>
          <w:tcPr>
            <w:tcW w:w="3402" w:type="dxa"/>
          </w:tcPr>
          <w:p w14:paraId="324CC8ED" w14:textId="77777777" w:rsidR="00721032" w:rsidRPr="00721032" w:rsidRDefault="00721032" w:rsidP="00721032">
            <w:pPr>
              <w:jc w:val="center"/>
              <w:rPr>
                <w:rFonts w:ascii="Times New Roman" w:hAnsi="Times New Roman" w:cs="Times New Roman"/>
              </w:rPr>
            </w:pPr>
            <w:r w:rsidRPr="00721032">
              <w:rPr>
                <w:rFonts w:ascii="Times New Roman" w:hAnsi="Times New Roman" w:cs="Times New Roman"/>
              </w:rPr>
              <w:t>Досвід ФОП Казаков В.Л.</w:t>
            </w:r>
          </w:p>
        </w:tc>
        <w:tc>
          <w:tcPr>
            <w:tcW w:w="3683" w:type="dxa"/>
          </w:tcPr>
          <w:p w14:paraId="62F124F1" w14:textId="77777777" w:rsidR="00721032" w:rsidRPr="00721032" w:rsidRDefault="00721032" w:rsidP="00721032">
            <w:pPr>
              <w:jc w:val="center"/>
              <w:rPr>
                <w:rFonts w:ascii="Times New Roman" w:hAnsi="Times New Roman" w:cs="Times New Roman"/>
              </w:rPr>
            </w:pPr>
            <w:r w:rsidRPr="00721032">
              <w:rPr>
                <w:rFonts w:ascii="Times New Roman" w:hAnsi="Times New Roman" w:cs="Times New Roman"/>
              </w:rPr>
              <w:t>Приклади екскурсій чи програм</w:t>
            </w:r>
          </w:p>
        </w:tc>
      </w:tr>
      <w:tr w:rsidR="00721032" w:rsidRPr="00721032" w14:paraId="37D569C0" w14:textId="77777777" w:rsidTr="00721032">
        <w:tc>
          <w:tcPr>
            <w:tcW w:w="543" w:type="dxa"/>
          </w:tcPr>
          <w:p w14:paraId="4D16AC41"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60813D85"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Організація екскурсій містом Кривий Ріг</w:t>
            </w:r>
          </w:p>
        </w:tc>
        <w:tc>
          <w:tcPr>
            <w:tcW w:w="3402" w:type="dxa"/>
          </w:tcPr>
          <w:p w14:paraId="7428DA64"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Розроблено та апробувано понад 50 екскурсій різної тематики містом Кривий Ріг</w:t>
            </w:r>
          </w:p>
        </w:tc>
        <w:tc>
          <w:tcPr>
            <w:tcW w:w="3683" w:type="dxa"/>
          </w:tcPr>
          <w:p w14:paraId="1D328738"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«У затишку каштанів», «95 квартал крізь час і простір», «Гданцівка. Подорож у минуле», «Стежками криворізьких скель», «Таємнича Карнаватка» та ін.</w:t>
            </w:r>
          </w:p>
        </w:tc>
      </w:tr>
      <w:tr w:rsidR="00721032" w:rsidRPr="00721032" w14:paraId="3837739E" w14:textId="77777777" w:rsidTr="00721032">
        <w:tc>
          <w:tcPr>
            <w:tcW w:w="543" w:type="dxa"/>
          </w:tcPr>
          <w:p w14:paraId="12A4EA11"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6E662D61"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Тури до Кривого Рогу</w:t>
            </w:r>
          </w:p>
        </w:tc>
        <w:tc>
          <w:tcPr>
            <w:tcW w:w="3402" w:type="dxa"/>
          </w:tcPr>
          <w:p w14:paraId="2803FEAF"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Туристичні програми для туристів з інших міст та країн </w:t>
            </w:r>
          </w:p>
          <w:p w14:paraId="5A1EA135" w14:textId="77777777" w:rsidR="00721032" w:rsidRPr="00721032" w:rsidRDefault="00721032" w:rsidP="00721032">
            <w:pPr>
              <w:rPr>
                <w:rFonts w:ascii="Times New Roman" w:hAnsi="Times New Roman" w:cs="Times New Roman"/>
              </w:rPr>
            </w:pPr>
          </w:p>
        </w:tc>
        <w:tc>
          <w:tcPr>
            <w:tcW w:w="3683" w:type="dxa"/>
          </w:tcPr>
          <w:p w14:paraId="5B1A115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«Кривий Ріг гірничий», «Оглядова по місту», «До кар'єру Південного ГЗК», «Кривий Ріг – місто контрастів», «Відвали + Червоне озеро + Сланцеві скелі» та ін.</w:t>
            </w:r>
          </w:p>
        </w:tc>
      </w:tr>
      <w:tr w:rsidR="00721032" w:rsidRPr="00721032" w14:paraId="2D6E2565" w14:textId="77777777" w:rsidTr="00721032">
        <w:tc>
          <w:tcPr>
            <w:tcW w:w="543" w:type="dxa"/>
          </w:tcPr>
          <w:p w14:paraId="58717D39"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719ACA32"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Тури Україною</w:t>
            </w:r>
          </w:p>
        </w:tc>
        <w:tc>
          <w:tcPr>
            <w:tcW w:w="3402" w:type="dxa"/>
          </w:tcPr>
          <w:p w14:paraId="740477CD"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Програми турів до прилеглих областей України (одно-дводенні)</w:t>
            </w:r>
          </w:p>
          <w:p w14:paraId="0A6959E7"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 </w:t>
            </w:r>
          </w:p>
        </w:tc>
        <w:tc>
          <w:tcPr>
            <w:tcW w:w="3683" w:type="dxa"/>
          </w:tcPr>
          <w:p w14:paraId="288A8B52"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«Подорож у дендропарк «Веселі Боковеньки», «Релакс-тур до Страус Ленду», «Кохання у всіх його проявах» до Харкову, «Миколаїв – одноденний тур»</w:t>
            </w:r>
          </w:p>
        </w:tc>
      </w:tr>
      <w:tr w:rsidR="00721032" w:rsidRPr="00721032" w14:paraId="15A80626" w14:textId="77777777" w:rsidTr="00721032">
        <w:tc>
          <w:tcPr>
            <w:tcW w:w="543" w:type="dxa"/>
          </w:tcPr>
          <w:p w14:paraId="5338A720"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134AF636"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Туристичні походи</w:t>
            </w:r>
          </w:p>
        </w:tc>
        <w:tc>
          <w:tcPr>
            <w:tcW w:w="3402" w:type="dxa"/>
          </w:tcPr>
          <w:p w14:paraId="7CC67824"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Пішохідні походи територією України, як до Карпатських гір, так і до рівнинних територій: </w:t>
            </w:r>
          </w:p>
        </w:tc>
        <w:tc>
          <w:tcPr>
            <w:tcW w:w="3683" w:type="dxa"/>
          </w:tcPr>
          <w:p w14:paraId="736CCD74"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Кременецькі гори, Канівські гори, Дністровський каньйон, Чигиринщина, тощо.</w:t>
            </w:r>
          </w:p>
        </w:tc>
      </w:tr>
      <w:tr w:rsidR="00721032" w:rsidRPr="00721032" w14:paraId="3AF9833F" w14:textId="77777777" w:rsidTr="00721032">
        <w:tc>
          <w:tcPr>
            <w:tcW w:w="543" w:type="dxa"/>
          </w:tcPr>
          <w:p w14:paraId="61DAA4D5"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2F9D4321"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Тури до інших країн</w:t>
            </w:r>
          </w:p>
        </w:tc>
        <w:tc>
          <w:tcPr>
            <w:tcW w:w="3402" w:type="dxa"/>
          </w:tcPr>
          <w:p w14:paraId="66A8AC6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Реалізовувались у форматі туристичних походів (до 2021 р.)</w:t>
            </w:r>
          </w:p>
        </w:tc>
        <w:tc>
          <w:tcPr>
            <w:tcW w:w="3683" w:type="dxa"/>
          </w:tcPr>
          <w:p w14:paraId="1D4E5A37"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Лікійською стежкою Туреччини, Албанія, Альпи, Кіпр, Марокко.</w:t>
            </w:r>
          </w:p>
        </w:tc>
      </w:tr>
      <w:tr w:rsidR="00721032" w:rsidRPr="00721032" w14:paraId="15A42CB4" w14:textId="77777777" w:rsidTr="00721032">
        <w:tc>
          <w:tcPr>
            <w:tcW w:w="543" w:type="dxa"/>
          </w:tcPr>
          <w:p w14:paraId="2AEAF47F"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08DD619D"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Екстремальні подорожі</w:t>
            </w:r>
          </w:p>
        </w:tc>
        <w:tc>
          <w:tcPr>
            <w:tcW w:w="3402" w:type="dxa"/>
          </w:tcPr>
          <w:p w14:paraId="7F19AA26"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Об’єктами екстремальних подорожей стали різноманітні ландшафти Кривого Рогу, так і інших територій України </w:t>
            </w:r>
          </w:p>
        </w:tc>
        <w:tc>
          <w:tcPr>
            <w:tcW w:w="3683" w:type="dxa"/>
          </w:tcPr>
          <w:p w14:paraId="29DDA244"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«Серце чорного озера», «Екстремальний маршрут – лінія 165», «Темна сторона», «Експедиція в Бахмут»</w:t>
            </w:r>
          </w:p>
        </w:tc>
      </w:tr>
      <w:tr w:rsidR="00721032" w:rsidRPr="00721032" w14:paraId="2CF78C37" w14:textId="77777777" w:rsidTr="00721032">
        <w:tc>
          <w:tcPr>
            <w:tcW w:w="543" w:type="dxa"/>
          </w:tcPr>
          <w:p w14:paraId="281B37BA"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2304FF6F"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Творчі зустрічі</w:t>
            </w:r>
          </w:p>
        </w:tc>
        <w:tc>
          <w:tcPr>
            <w:tcW w:w="3402" w:type="dxa"/>
          </w:tcPr>
          <w:p w14:paraId="1BB6AEA9"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Залучення гідів </w:t>
            </w:r>
            <w:proofErr w:type="gramStart"/>
            <w:r w:rsidRPr="00721032">
              <w:rPr>
                <w:rFonts w:ascii="Times New Roman" w:hAnsi="Times New Roman" w:cs="Times New Roman"/>
              </w:rPr>
              <w:t>та  краєзнавців</w:t>
            </w:r>
            <w:proofErr w:type="gramEnd"/>
            <w:r w:rsidRPr="00721032">
              <w:rPr>
                <w:rFonts w:ascii="Times New Roman" w:hAnsi="Times New Roman" w:cs="Times New Roman"/>
              </w:rPr>
              <w:t xml:space="preserve"> до проведення творчих зустрічей у якості спікерів</w:t>
            </w:r>
          </w:p>
        </w:tc>
        <w:tc>
          <w:tcPr>
            <w:tcW w:w="3683" w:type="dxa"/>
          </w:tcPr>
          <w:p w14:paraId="43ECC9A0"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Краєзнавчі лекції з плетінням маскувальних сіток «Унікальні ландшафти Криворіжжя» (Спікер І.Остапчук)</w:t>
            </w:r>
          </w:p>
        </w:tc>
      </w:tr>
      <w:tr w:rsidR="00721032" w:rsidRPr="00721032" w14:paraId="538EE14E" w14:textId="77777777" w:rsidTr="00721032">
        <w:tc>
          <w:tcPr>
            <w:tcW w:w="543" w:type="dxa"/>
          </w:tcPr>
          <w:p w14:paraId="2E500C74"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23185CC0"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Благодійні екскурсії</w:t>
            </w:r>
          </w:p>
        </w:tc>
        <w:tc>
          <w:tcPr>
            <w:tcW w:w="3402" w:type="dxa"/>
          </w:tcPr>
          <w:p w14:paraId="12E257A3"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Агенція долучається до проведення безкоштовних екскурсій для ВПО та людей з обмеженими можливостями</w:t>
            </w:r>
          </w:p>
        </w:tc>
        <w:tc>
          <w:tcPr>
            <w:tcW w:w="3683" w:type="dxa"/>
          </w:tcPr>
          <w:p w14:paraId="1416EDA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«Вулицями старого міста», «Гданцівка – польський спадок Кривого Рогу»</w:t>
            </w:r>
          </w:p>
        </w:tc>
      </w:tr>
      <w:tr w:rsidR="00721032" w:rsidRPr="00721032" w14:paraId="285BB3B6" w14:textId="77777777" w:rsidTr="00721032">
        <w:tc>
          <w:tcPr>
            <w:tcW w:w="543" w:type="dxa"/>
          </w:tcPr>
          <w:p w14:paraId="74CD1D1F"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03D7D4A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Кемпінгові тури</w:t>
            </w:r>
          </w:p>
        </w:tc>
        <w:tc>
          <w:tcPr>
            <w:tcW w:w="3402" w:type="dxa"/>
          </w:tcPr>
          <w:p w14:paraId="697F9FB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Найбільшою популярністю користувалися тури до морського узбережжя (до 2021 року)</w:t>
            </w:r>
          </w:p>
        </w:tc>
        <w:tc>
          <w:tcPr>
            <w:tcW w:w="3683" w:type="dxa"/>
          </w:tcPr>
          <w:p w14:paraId="30382120"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«Від пустелі до моря», «Сонячна Таврія», «Стародавня Таврія», «Кінбурн», «Українська Венеція», «До острова Березань», «Рiзноманiтна Херсонщина»</w:t>
            </w:r>
          </w:p>
        </w:tc>
      </w:tr>
      <w:tr w:rsidR="00721032" w:rsidRPr="00721032" w14:paraId="559F9086" w14:textId="77777777" w:rsidTr="00721032">
        <w:tc>
          <w:tcPr>
            <w:tcW w:w="543" w:type="dxa"/>
          </w:tcPr>
          <w:p w14:paraId="1C5BEDD8"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4F62720B"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 xml:space="preserve">Екскурсії для дітей </w:t>
            </w:r>
          </w:p>
        </w:tc>
        <w:tc>
          <w:tcPr>
            <w:tcW w:w="3402" w:type="dxa"/>
          </w:tcPr>
          <w:p w14:paraId="417DF2A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Широкий спектр навчальних краєзнавчих екскурсій для школярів</w:t>
            </w:r>
          </w:p>
        </w:tc>
        <w:tc>
          <w:tcPr>
            <w:tcW w:w="3683" w:type="dxa"/>
          </w:tcPr>
          <w:p w14:paraId="2CEFCA92"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«Станція аерації», «Скелі МОДРу»</w:t>
            </w:r>
          </w:p>
        </w:tc>
      </w:tr>
      <w:tr w:rsidR="00721032" w:rsidRPr="00721032" w14:paraId="7EFD275E" w14:textId="77777777" w:rsidTr="00721032">
        <w:tc>
          <w:tcPr>
            <w:tcW w:w="543" w:type="dxa"/>
          </w:tcPr>
          <w:p w14:paraId="02915484"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5A0E3CC4"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Корпоративні та VIP-тури</w:t>
            </w:r>
          </w:p>
        </w:tc>
        <w:tc>
          <w:tcPr>
            <w:tcW w:w="3402" w:type="dxa"/>
          </w:tcPr>
          <w:p w14:paraId="41E8C4CA"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Організація відпочинку для працівників компаній, організацій</w:t>
            </w:r>
          </w:p>
        </w:tc>
        <w:tc>
          <w:tcPr>
            <w:tcW w:w="3683" w:type="dxa"/>
          </w:tcPr>
          <w:p w14:paraId="03B94F49" w14:textId="77777777" w:rsidR="00721032" w:rsidRPr="00721032" w:rsidRDefault="00721032" w:rsidP="00721032">
            <w:pPr>
              <w:rPr>
                <w:rFonts w:ascii="Times New Roman" w:hAnsi="Times New Roman" w:cs="Times New Roman"/>
              </w:rPr>
            </w:pPr>
          </w:p>
        </w:tc>
      </w:tr>
      <w:tr w:rsidR="00721032" w:rsidRPr="00721032" w14:paraId="33793B58" w14:textId="77777777" w:rsidTr="00721032">
        <w:tc>
          <w:tcPr>
            <w:tcW w:w="543" w:type="dxa"/>
          </w:tcPr>
          <w:p w14:paraId="6D846F5D" w14:textId="77777777" w:rsidR="00721032" w:rsidRPr="00721032" w:rsidRDefault="00721032" w:rsidP="0055525F">
            <w:pPr>
              <w:numPr>
                <w:ilvl w:val="0"/>
                <w:numId w:val="10"/>
              </w:numPr>
              <w:ind w:left="306" w:hanging="283"/>
              <w:contextualSpacing/>
              <w:rPr>
                <w:rFonts w:ascii="Times New Roman" w:hAnsi="Times New Roman" w:cs="Times New Roman"/>
              </w:rPr>
            </w:pPr>
          </w:p>
        </w:tc>
        <w:tc>
          <w:tcPr>
            <w:tcW w:w="1862" w:type="dxa"/>
          </w:tcPr>
          <w:p w14:paraId="60B9B69F"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Курси екскурсоводів</w:t>
            </w:r>
          </w:p>
        </w:tc>
        <w:tc>
          <w:tcPr>
            <w:tcW w:w="3402" w:type="dxa"/>
          </w:tcPr>
          <w:p w14:paraId="7B489FB1" w14:textId="77777777" w:rsidR="00721032" w:rsidRPr="00721032" w:rsidRDefault="00721032" w:rsidP="00721032">
            <w:pPr>
              <w:rPr>
                <w:rFonts w:ascii="Times New Roman" w:hAnsi="Times New Roman" w:cs="Times New Roman"/>
              </w:rPr>
            </w:pPr>
            <w:r w:rsidRPr="00721032">
              <w:rPr>
                <w:rFonts w:ascii="Times New Roman" w:hAnsi="Times New Roman" w:cs="Times New Roman"/>
              </w:rPr>
              <w:t>2016, 2018 та 2019 рр.</w:t>
            </w:r>
          </w:p>
        </w:tc>
        <w:tc>
          <w:tcPr>
            <w:tcW w:w="3683" w:type="dxa"/>
          </w:tcPr>
          <w:p w14:paraId="62F015AF" w14:textId="77777777" w:rsidR="00721032" w:rsidRPr="00721032" w:rsidRDefault="00721032" w:rsidP="00721032">
            <w:pPr>
              <w:rPr>
                <w:rFonts w:ascii="Times New Roman" w:hAnsi="Times New Roman" w:cs="Times New Roman"/>
              </w:rPr>
            </w:pPr>
          </w:p>
        </w:tc>
      </w:tr>
    </w:tbl>
    <w:p w14:paraId="1B15DD1D" w14:textId="77777777" w:rsidR="00721032" w:rsidRPr="00721032" w:rsidRDefault="00721032" w:rsidP="00721032">
      <w:pPr>
        <w:spacing w:after="0" w:line="240" w:lineRule="auto"/>
        <w:ind w:firstLine="709"/>
        <w:jc w:val="center"/>
        <w:rPr>
          <w:lang w:val="uk-UA"/>
        </w:rPr>
      </w:pPr>
    </w:p>
    <w:p w14:paraId="6E681184" w14:textId="77777777" w:rsidR="00721032" w:rsidRPr="00721032" w:rsidRDefault="00721032" w:rsidP="00721032">
      <w:pPr>
        <w:spacing w:after="0" w:line="240" w:lineRule="auto"/>
        <w:ind w:firstLine="709"/>
        <w:jc w:val="both"/>
        <w:rPr>
          <w:lang w:val="uk-UA"/>
        </w:rPr>
      </w:pPr>
    </w:p>
    <w:p w14:paraId="230165FA" w14:textId="77777777" w:rsidR="00721032" w:rsidRPr="00721032" w:rsidRDefault="00721032" w:rsidP="00721032">
      <w:pPr>
        <w:spacing w:after="0" w:line="360" w:lineRule="auto"/>
        <w:ind w:firstLine="709"/>
        <w:jc w:val="right"/>
        <w:rPr>
          <w:rFonts w:ascii="Times New Roman" w:eastAsia="Calibri" w:hAnsi="Times New Roman" w:cs="Times New Roman"/>
          <w:b/>
          <w:lang w:val="uk-UA"/>
        </w:rPr>
      </w:pPr>
    </w:p>
    <w:p w14:paraId="7CB33CA5" w14:textId="77777777" w:rsidR="00721032" w:rsidRPr="00721032" w:rsidRDefault="00721032" w:rsidP="00721032">
      <w:pPr>
        <w:spacing w:after="0" w:line="360" w:lineRule="auto"/>
        <w:ind w:firstLine="709"/>
        <w:jc w:val="right"/>
        <w:rPr>
          <w:rFonts w:ascii="Times New Roman" w:eastAsia="Calibri" w:hAnsi="Times New Roman" w:cs="Times New Roman"/>
          <w:b/>
          <w:lang w:val="uk-UA"/>
        </w:rPr>
      </w:pPr>
    </w:p>
    <w:p w14:paraId="515144E7"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В</w:t>
      </w:r>
    </w:p>
    <w:p w14:paraId="17414610" w14:textId="77777777" w:rsidR="00721032" w:rsidRPr="00721032" w:rsidRDefault="00721032" w:rsidP="00721032">
      <w:pPr>
        <w:spacing w:after="0" w:line="360" w:lineRule="auto"/>
        <w:ind w:firstLine="709"/>
        <w:jc w:val="right"/>
        <w:rPr>
          <w:rFonts w:ascii="Times New Roman" w:eastAsia="Calibri" w:hAnsi="Times New Roman" w:cs="Times New Roman"/>
          <w:b/>
          <w:lang w:val="uk-UA"/>
        </w:rPr>
      </w:pPr>
    </w:p>
    <w:p w14:paraId="781DF2CB" w14:textId="77777777" w:rsidR="00721032" w:rsidRPr="00721032" w:rsidRDefault="00721032" w:rsidP="00721032">
      <w:pPr>
        <w:spacing w:after="0" w:line="360" w:lineRule="auto"/>
        <w:ind w:firstLine="709"/>
        <w:jc w:val="both"/>
        <w:rPr>
          <w:rFonts w:ascii="Times New Roman" w:eastAsia="Calibri" w:hAnsi="Times New Roman" w:cs="Times New Roman"/>
          <w:b/>
          <w:lang w:val="uk-UA"/>
        </w:rPr>
      </w:pPr>
      <w:r w:rsidRPr="00721032">
        <w:rPr>
          <w:noProof/>
          <w:lang w:eastAsia="ru-RU"/>
        </w:rPr>
        <w:drawing>
          <wp:inline distT="0" distB="0" distL="0" distR="0" wp14:anchorId="25375617" wp14:editId="56EE86BF">
            <wp:extent cx="4985778" cy="6667500"/>
            <wp:effectExtent l="0" t="0" r="5715" b="0"/>
            <wp:docPr id="11" name="Рисунок 11" descr="C:\Users\Work\Desktop\УНІВЕР\Практика\Документи Казаков В.Л\изображение_viber_2024-08-21_14-55-0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УНІВЕР\Практика\Документи Казаков В.Л\изображение_viber_2024-08-21_14-55-04-66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2223" cy="6689492"/>
                    </a:xfrm>
                    <a:prstGeom prst="rect">
                      <a:avLst/>
                    </a:prstGeom>
                    <a:noFill/>
                    <a:ln>
                      <a:noFill/>
                    </a:ln>
                  </pic:spPr>
                </pic:pic>
              </a:graphicData>
            </a:graphic>
          </wp:inline>
        </w:drawing>
      </w:r>
    </w:p>
    <w:p w14:paraId="16788234" w14:textId="77777777" w:rsidR="00721032" w:rsidRPr="00721032" w:rsidRDefault="00721032" w:rsidP="00721032">
      <w:pPr>
        <w:spacing w:after="0" w:line="360" w:lineRule="auto"/>
        <w:ind w:firstLine="709"/>
        <w:jc w:val="both"/>
        <w:rPr>
          <w:rFonts w:ascii="Times New Roman" w:eastAsia="Calibri" w:hAnsi="Times New Roman" w:cs="Times New Roman"/>
          <w:b/>
          <w:lang w:val="uk-UA"/>
        </w:rPr>
      </w:pPr>
    </w:p>
    <w:p w14:paraId="57DCFFE8" w14:textId="77777777" w:rsidR="00721032" w:rsidRPr="00721032" w:rsidRDefault="00FD0D24" w:rsidP="00721032">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 </w:t>
      </w:r>
      <w:r w:rsidR="00721032" w:rsidRPr="00721032">
        <w:rPr>
          <w:rFonts w:ascii="Times New Roman" w:eastAsia="Calibri" w:hAnsi="Times New Roman" w:cs="Times New Roman"/>
          <w:sz w:val="28"/>
          <w:szCs w:val="28"/>
          <w:lang w:val="uk-UA"/>
        </w:rPr>
        <w:t>Виписка з Єдиного державного реєстру юридичних осіб, фізичних осіб та громадських формувань про державну реєстрацію ФОП Казаков В.Л. від 02. 08. 2017 р. (стор.1)</w:t>
      </w:r>
    </w:p>
    <w:p w14:paraId="57A6A0F0" w14:textId="77777777" w:rsidR="00721032" w:rsidRPr="00721032" w:rsidRDefault="00721032" w:rsidP="00721032">
      <w:pPr>
        <w:spacing w:after="0" w:line="360" w:lineRule="auto"/>
        <w:ind w:firstLine="709"/>
        <w:jc w:val="both"/>
        <w:rPr>
          <w:rFonts w:ascii="Times New Roman" w:eastAsia="Calibri" w:hAnsi="Times New Roman" w:cs="Times New Roman"/>
          <w:b/>
          <w:lang w:val="uk-UA"/>
        </w:rPr>
      </w:pPr>
    </w:p>
    <w:p w14:paraId="7DF0CA62" w14:textId="77777777" w:rsidR="00721032" w:rsidRPr="00721032" w:rsidRDefault="00721032" w:rsidP="00721032">
      <w:pPr>
        <w:spacing w:after="0" w:line="240" w:lineRule="auto"/>
        <w:ind w:firstLine="709"/>
        <w:jc w:val="both"/>
        <w:rPr>
          <w:rFonts w:ascii="Times New Roman" w:hAnsi="Times New Roman" w:cs="Times New Roman"/>
          <w:i/>
          <w:sz w:val="28"/>
          <w:szCs w:val="28"/>
          <w:lang w:val="uk-UA"/>
        </w:rPr>
      </w:pPr>
      <w:r w:rsidRPr="00721032">
        <w:rPr>
          <w:rFonts w:ascii="Times New Roman" w:hAnsi="Times New Roman" w:cs="Times New Roman"/>
          <w:i/>
          <w:sz w:val="28"/>
          <w:szCs w:val="28"/>
          <w:lang w:val="uk-UA"/>
        </w:rPr>
        <w:br w:type="page"/>
      </w:r>
    </w:p>
    <w:p w14:paraId="45438BE3"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В</w:t>
      </w:r>
    </w:p>
    <w:p w14:paraId="44BA3426"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p>
    <w:p w14:paraId="175D53C2"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DB1D1D4" w14:textId="77777777" w:rsidR="00721032" w:rsidRPr="00721032" w:rsidRDefault="00721032" w:rsidP="00721032">
      <w:pPr>
        <w:spacing w:after="0" w:line="360" w:lineRule="auto"/>
        <w:ind w:firstLine="709"/>
        <w:jc w:val="both"/>
        <w:rPr>
          <w:rFonts w:ascii="Times New Roman" w:eastAsia="Calibri" w:hAnsi="Times New Roman" w:cs="Times New Roman"/>
          <w:b/>
          <w:lang w:val="uk-UA"/>
        </w:rPr>
      </w:pPr>
      <w:r w:rsidRPr="00721032">
        <w:rPr>
          <w:rFonts w:ascii="Times New Roman" w:eastAsia="Calibri" w:hAnsi="Times New Roman" w:cs="Times New Roman"/>
          <w:b/>
          <w:noProof/>
          <w:lang w:eastAsia="ru-RU"/>
        </w:rPr>
        <w:drawing>
          <wp:inline distT="0" distB="0" distL="0" distR="0" wp14:anchorId="17B437CA" wp14:editId="77CCF128">
            <wp:extent cx="5505722" cy="7362825"/>
            <wp:effectExtent l="0" t="0" r="0" b="0"/>
            <wp:docPr id="12" name="Рисунок 12" descr="C:\Users\Work\Desktop\УНІВЕР\Практика\Документи Казаков В.Л\изображение_viber_2024-08-21_14-55-0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Desktop\УНІВЕР\Практика\Документи Казаков В.Л\изображение_viber_2024-08-21_14-55-06-1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7821" cy="7365632"/>
                    </a:xfrm>
                    <a:prstGeom prst="rect">
                      <a:avLst/>
                    </a:prstGeom>
                    <a:noFill/>
                    <a:ln>
                      <a:noFill/>
                    </a:ln>
                  </pic:spPr>
                </pic:pic>
              </a:graphicData>
            </a:graphic>
          </wp:inline>
        </w:drawing>
      </w:r>
    </w:p>
    <w:p w14:paraId="4AADCB4B" w14:textId="77777777" w:rsidR="00721032" w:rsidRPr="00721032" w:rsidRDefault="00FD0D24" w:rsidP="00721032">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 </w:t>
      </w:r>
      <w:r w:rsidR="00721032" w:rsidRPr="00721032">
        <w:rPr>
          <w:rFonts w:ascii="Times New Roman" w:eastAsia="Calibri" w:hAnsi="Times New Roman" w:cs="Times New Roman"/>
          <w:sz w:val="28"/>
          <w:szCs w:val="28"/>
          <w:lang w:val="uk-UA"/>
        </w:rPr>
        <w:t>Виписка з Єдиного державного реєстру юридичних осіб, фізичних осіб та громадських формувань про державну реєстрацію ФОП Казаков В.Л. від 02. 08. 2017 р. (стор.2)</w:t>
      </w:r>
    </w:p>
    <w:p w14:paraId="0841E4F5" w14:textId="77777777" w:rsidR="00721032" w:rsidRPr="00721032" w:rsidRDefault="00721032" w:rsidP="00721032">
      <w:pPr>
        <w:jc w:val="both"/>
        <w:rPr>
          <w:rFonts w:ascii="Times New Roman" w:hAnsi="Times New Roman" w:cs="Times New Roman"/>
          <w:sz w:val="28"/>
          <w:szCs w:val="28"/>
          <w:lang w:val="uk-UA"/>
        </w:rPr>
      </w:pPr>
    </w:p>
    <w:p w14:paraId="673CD88C"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Г</w:t>
      </w:r>
    </w:p>
    <w:p w14:paraId="711A9A3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A5CEDE8" w14:textId="77777777" w:rsidR="00721032" w:rsidRPr="00721032" w:rsidRDefault="00721032" w:rsidP="00721032">
      <w:pPr>
        <w:spacing w:after="200" w:line="240" w:lineRule="auto"/>
        <w:jc w:val="center"/>
        <w:rPr>
          <w:rFonts w:ascii="Times New Roman" w:eastAsia="Calibri" w:hAnsi="Times New Roman" w:cs="Times New Roman"/>
          <w:bCs/>
          <w:kern w:val="2"/>
          <w:sz w:val="28"/>
          <w:szCs w:val="28"/>
          <w:lang w:val="uk-UA"/>
          <w14:ligatures w14:val="standardContextual"/>
        </w:rPr>
      </w:pPr>
      <w:r w:rsidRPr="00721032">
        <w:rPr>
          <w:rFonts w:ascii="Times New Roman" w:eastAsia="Calibri" w:hAnsi="Times New Roman" w:cs="Times New Roman"/>
          <w:bCs/>
          <w:kern w:val="2"/>
          <w:sz w:val="28"/>
          <w:szCs w:val="28"/>
          <w:lang w:val="uk-UA"/>
          <w14:ligatures w14:val="standardContextual"/>
        </w:rPr>
        <w:t xml:space="preserve">Таблиця - Загальна статистика екскурсій, організованих </w:t>
      </w:r>
    </w:p>
    <w:p w14:paraId="1F3A0EEF" w14:textId="77777777" w:rsidR="00721032" w:rsidRDefault="00721032" w:rsidP="00721032">
      <w:pPr>
        <w:spacing w:after="200" w:line="240" w:lineRule="auto"/>
        <w:jc w:val="center"/>
        <w:rPr>
          <w:rFonts w:ascii="Times New Roman" w:eastAsia="Calibri" w:hAnsi="Times New Roman" w:cs="Times New Roman"/>
          <w:bCs/>
          <w:kern w:val="2"/>
          <w:sz w:val="28"/>
          <w:szCs w:val="28"/>
          <w:lang w:val="uk-UA"/>
          <w14:ligatures w14:val="standardContextual"/>
        </w:rPr>
      </w:pPr>
      <w:r w:rsidRPr="00721032">
        <w:rPr>
          <w:rFonts w:ascii="Times New Roman" w:eastAsia="Calibri" w:hAnsi="Times New Roman" w:cs="Times New Roman"/>
          <w:bCs/>
          <w:kern w:val="2"/>
          <w:sz w:val="28"/>
          <w:szCs w:val="28"/>
          <w:lang w:val="uk-UA"/>
          <w14:ligatures w14:val="standardContextual"/>
        </w:rPr>
        <w:t>ФОП Казаков В.Л. з 2021 по 2023 рр.</w:t>
      </w:r>
    </w:p>
    <w:p w14:paraId="4EE333D4" w14:textId="77777777" w:rsidR="00FD0D24" w:rsidRPr="00721032" w:rsidRDefault="00FD0D24" w:rsidP="00721032">
      <w:pPr>
        <w:spacing w:after="200" w:line="240" w:lineRule="auto"/>
        <w:jc w:val="center"/>
        <w:rPr>
          <w:rFonts w:ascii="Times New Roman" w:eastAsia="Calibri" w:hAnsi="Times New Roman" w:cs="Times New Roman"/>
          <w:bCs/>
          <w:kern w:val="2"/>
          <w:sz w:val="28"/>
          <w:szCs w:val="28"/>
          <w:lang w:val="uk-UA"/>
          <w14:ligatures w14:val="standardContextual"/>
        </w:rPr>
      </w:pPr>
    </w:p>
    <w:tbl>
      <w:tblPr>
        <w:tblStyle w:val="111"/>
        <w:tblW w:w="9493" w:type="dxa"/>
        <w:shd w:val="clear" w:color="auto" w:fill="FFFFFF" w:themeFill="background1"/>
        <w:tblLayout w:type="fixed"/>
        <w:tblLook w:val="04A0" w:firstRow="1" w:lastRow="0" w:firstColumn="1" w:lastColumn="0" w:noHBand="0" w:noVBand="1"/>
      </w:tblPr>
      <w:tblGrid>
        <w:gridCol w:w="1267"/>
        <w:gridCol w:w="567"/>
        <w:gridCol w:w="713"/>
        <w:gridCol w:w="563"/>
        <w:gridCol w:w="569"/>
        <w:gridCol w:w="426"/>
        <w:gridCol w:w="426"/>
        <w:gridCol w:w="709"/>
        <w:gridCol w:w="851"/>
        <w:gridCol w:w="850"/>
        <w:gridCol w:w="851"/>
        <w:gridCol w:w="850"/>
        <w:gridCol w:w="851"/>
      </w:tblGrid>
      <w:tr w:rsidR="00DD4472" w:rsidRPr="002C5BA5" w14:paraId="12016AEC" w14:textId="77777777" w:rsidTr="00605375">
        <w:trPr>
          <w:trHeight w:val="449"/>
        </w:trPr>
        <w:tc>
          <w:tcPr>
            <w:tcW w:w="1267" w:type="dxa"/>
            <w:vMerge w:val="restart"/>
            <w:shd w:val="clear" w:color="auto" w:fill="FFFFFF" w:themeFill="background1"/>
          </w:tcPr>
          <w:p w14:paraId="3510C251"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Місяці року</w:t>
            </w:r>
          </w:p>
        </w:tc>
        <w:tc>
          <w:tcPr>
            <w:tcW w:w="3264" w:type="dxa"/>
            <w:gridSpan w:val="6"/>
            <w:shd w:val="clear" w:color="auto" w:fill="FFFFFF" w:themeFill="background1"/>
          </w:tcPr>
          <w:p w14:paraId="1921C1C9"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Тип екскурсії</w:t>
            </w:r>
          </w:p>
        </w:tc>
        <w:tc>
          <w:tcPr>
            <w:tcW w:w="709" w:type="dxa"/>
            <w:vMerge w:val="restart"/>
            <w:shd w:val="clear" w:color="auto" w:fill="FFFFFF" w:themeFill="background1"/>
            <w:textDirection w:val="btLr"/>
            <w:vAlign w:val="center"/>
          </w:tcPr>
          <w:p w14:paraId="16AD4AE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Разом екскурсій</w:t>
            </w:r>
          </w:p>
        </w:tc>
        <w:tc>
          <w:tcPr>
            <w:tcW w:w="4253" w:type="dxa"/>
            <w:gridSpan w:val="5"/>
            <w:shd w:val="clear" w:color="auto" w:fill="FFFFFF" w:themeFill="background1"/>
          </w:tcPr>
          <w:p w14:paraId="219EBEF1"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Кількість екскурсантів</w:t>
            </w:r>
          </w:p>
        </w:tc>
      </w:tr>
      <w:tr w:rsidR="00DD4472" w:rsidRPr="002C5BA5" w14:paraId="31C2D75C" w14:textId="77777777" w:rsidTr="00DD4472">
        <w:trPr>
          <w:cantSplit/>
          <w:trHeight w:val="1775"/>
        </w:trPr>
        <w:tc>
          <w:tcPr>
            <w:tcW w:w="1267" w:type="dxa"/>
            <w:vMerge/>
            <w:shd w:val="clear" w:color="auto" w:fill="FFFFFF" w:themeFill="background1"/>
          </w:tcPr>
          <w:p w14:paraId="0D6BC734" w14:textId="77777777" w:rsidR="00DD4472" w:rsidRPr="002C5BA5" w:rsidRDefault="00DD4472" w:rsidP="002C5BA5">
            <w:pPr>
              <w:ind w:firstLine="0"/>
              <w:jc w:val="center"/>
              <w:rPr>
                <w:rFonts w:ascii="Times New Roman" w:eastAsia="Calibri" w:hAnsi="Times New Roman" w:cs="Times New Roman"/>
                <w:sz w:val="24"/>
                <w:szCs w:val="24"/>
              </w:rPr>
            </w:pPr>
          </w:p>
        </w:tc>
        <w:tc>
          <w:tcPr>
            <w:tcW w:w="567" w:type="dxa"/>
            <w:shd w:val="clear" w:color="auto" w:fill="FFFFFF" w:themeFill="background1"/>
            <w:textDirection w:val="btLr"/>
            <w:vAlign w:val="center"/>
          </w:tcPr>
          <w:p w14:paraId="370DEF97"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Пішохідна</w:t>
            </w:r>
          </w:p>
        </w:tc>
        <w:tc>
          <w:tcPr>
            <w:tcW w:w="713" w:type="dxa"/>
            <w:shd w:val="clear" w:color="auto" w:fill="FFFFFF" w:themeFill="background1"/>
            <w:textDirection w:val="btLr"/>
            <w:vAlign w:val="center"/>
          </w:tcPr>
          <w:p w14:paraId="19AE5D7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Автобусно-пішохідна</w:t>
            </w:r>
          </w:p>
        </w:tc>
        <w:tc>
          <w:tcPr>
            <w:tcW w:w="563" w:type="dxa"/>
            <w:shd w:val="clear" w:color="auto" w:fill="FFFFFF" w:themeFill="background1"/>
            <w:textDirection w:val="btLr"/>
            <w:vAlign w:val="center"/>
          </w:tcPr>
          <w:p w14:paraId="264BF296"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Автобусна</w:t>
            </w:r>
          </w:p>
        </w:tc>
        <w:tc>
          <w:tcPr>
            <w:tcW w:w="569" w:type="dxa"/>
            <w:shd w:val="clear" w:color="auto" w:fill="FFFFFF" w:themeFill="background1"/>
            <w:textDirection w:val="btLr"/>
            <w:vAlign w:val="center"/>
          </w:tcPr>
          <w:p w14:paraId="410D00E4"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Автомобільна</w:t>
            </w:r>
          </w:p>
        </w:tc>
        <w:tc>
          <w:tcPr>
            <w:tcW w:w="426" w:type="dxa"/>
            <w:shd w:val="clear" w:color="auto" w:fill="FFFFFF" w:themeFill="background1"/>
            <w:textDirection w:val="btLr"/>
            <w:vAlign w:val="center"/>
          </w:tcPr>
          <w:p w14:paraId="7E29BD5A"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Водна</w:t>
            </w:r>
          </w:p>
        </w:tc>
        <w:tc>
          <w:tcPr>
            <w:tcW w:w="426" w:type="dxa"/>
            <w:shd w:val="clear" w:color="auto" w:fill="FFFFFF" w:themeFill="background1"/>
            <w:textDirection w:val="btLr"/>
            <w:vAlign w:val="center"/>
          </w:tcPr>
          <w:p w14:paraId="1D1D82E6"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Інше</w:t>
            </w:r>
          </w:p>
        </w:tc>
        <w:tc>
          <w:tcPr>
            <w:tcW w:w="709" w:type="dxa"/>
            <w:vMerge/>
            <w:shd w:val="clear" w:color="auto" w:fill="FFFFFF" w:themeFill="background1"/>
            <w:vAlign w:val="center"/>
          </w:tcPr>
          <w:p w14:paraId="34A104AC" w14:textId="77777777" w:rsidR="00DD4472" w:rsidRPr="002C5BA5" w:rsidRDefault="00DD4472" w:rsidP="002C5BA5">
            <w:pPr>
              <w:ind w:firstLine="0"/>
              <w:jc w:val="center"/>
              <w:rPr>
                <w:rFonts w:ascii="Times New Roman" w:eastAsia="Calibri" w:hAnsi="Times New Roman" w:cs="Times New Roman"/>
                <w:sz w:val="24"/>
                <w:szCs w:val="24"/>
              </w:rPr>
            </w:pPr>
          </w:p>
        </w:tc>
        <w:tc>
          <w:tcPr>
            <w:tcW w:w="851" w:type="dxa"/>
            <w:shd w:val="clear" w:color="auto" w:fill="FFFFFF" w:themeFill="background1"/>
          </w:tcPr>
          <w:p w14:paraId="7B021BF7"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Разом</w:t>
            </w:r>
          </w:p>
        </w:tc>
        <w:tc>
          <w:tcPr>
            <w:tcW w:w="850" w:type="dxa"/>
            <w:shd w:val="clear" w:color="auto" w:fill="FFFFFF" w:themeFill="background1"/>
          </w:tcPr>
          <w:p w14:paraId="191F790D"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З інших міст</w:t>
            </w:r>
          </w:p>
        </w:tc>
        <w:tc>
          <w:tcPr>
            <w:tcW w:w="851" w:type="dxa"/>
            <w:shd w:val="clear" w:color="auto" w:fill="FFFFFF" w:themeFill="background1"/>
          </w:tcPr>
          <w:p w14:paraId="6462C093"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850" w:type="dxa"/>
            <w:shd w:val="clear" w:color="auto" w:fill="FFFFFF" w:themeFill="background1"/>
          </w:tcPr>
          <w:p w14:paraId="011327D6"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З інших країн</w:t>
            </w:r>
          </w:p>
        </w:tc>
        <w:tc>
          <w:tcPr>
            <w:tcW w:w="851" w:type="dxa"/>
            <w:shd w:val="clear" w:color="auto" w:fill="FFFFFF" w:themeFill="background1"/>
          </w:tcPr>
          <w:p w14:paraId="5E50E1C8"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r>
      <w:tr w:rsidR="00DD4472" w:rsidRPr="002C5BA5" w14:paraId="76A72766" w14:textId="77777777" w:rsidTr="00DD4472">
        <w:tc>
          <w:tcPr>
            <w:tcW w:w="1267" w:type="dxa"/>
            <w:shd w:val="clear" w:color="auto" w:fill="FFFFFF" w:themeFill="background1"/>
          </w:tcPr>
          <w:p w14:paraId="65B281B9" w14:textId="77777777" w:rsidR="00DD4472" w:rsidRPr="002C5BA5" w:rsidRDefault="00DD4472" w:rsidP="00DD4472">
            <w:pPr>
              <w:ind w:firstLine="0"/>
              <w:rPr>
                <w:rFonts w:ascii="Times New Roman" w:eastAsia="Calibri" w:hAnsi="Times New Roman" w:cs="Times New Roman"/>
                <w:sz w:val="24"/>
                <w:szCs w:val="24"/>
              </w:rPr>
            </w:pPr>
            <w:r w:rsidRPr="002C5BA5">
              <w:rPr>
                <w:rFonts w:ascii="Times New Roman" w:eastAsia="Calibri" w:hAnsi="Times New Roman" w:cs="Times New Roman"/>
                <w:sz w:val="24"/>
                <w:szCs w:val="24"/>
              </w:rPr>
              <w:t>2021</w:t>
            </w:r>
          </w:p>
        </w:tc>
        <w:tc>
          <w:tcPr>
            <w:tcW w:w="567" w:type="dxa"/>
            <w:shd w:val="clear" w:color="auto" w:fill="FFFFFF" w:themeFill="background1"/>
            <w:vAlign w:val="center"/>
          </w:tcPr>
          <w:p w14:paraId="67F82D0C"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70</w:t>
            </w:r>
          </w:p>
        </w:tc>
        <w:tc>
          <w:tcPr>
            <w:tcW w:w="713" w:type="dxa"/>
            <w:shd w:val="clear" w:color="auto" w:fill="FFFFFF" w:themeFill="background1"/>
            <w:vAlign w:val="center"/>
          </w:tcPr>
          <w:p w14:paraId="6A09E912"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563" w:type="dxa"/>
            <w:shd w:val="clear" w:color="auto" w:fill="FFFFFF" w:themeFill="background1"/>
            <w:vAlign w:val="center"/>
          </w:tcPr>
          <w:p w14:paraId="3F6FB1E0"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53</w:t>
            </w:r>
          </w:p>
        </w:tc>
        <w:tc>
          <w:tcPr>
            <w:tcW w:w="569" w:type="dxa"/>
            <w:shd w:val="clear" w:color="auto" w:fill="FFFFFF" w:themeFill="background1"/>
            <w:vAlign w:val="center"/>
          </w:tcPr>
          <w:p w14:paraId="245D991A"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41</w:t>
            </w:r>
          </w:p>
        </w:tc>
        <w:tc>
          <w:tcPr>
            <w:tcW w:w="426" w:type="dxa"/>
            <w:shd w:val="clear" w:color="auto" w:fill="FFFFFF" w:themeFill="background1"/>
            <w:vAlign w:val="center"/>
          </w:tcPr>
          <w:p w14:paraId="33E67AC6"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426" w:type="dxa"/>
            <w:shd w:val="clear" w:color="auto" w:fill="FFFFFF" w:themeFill="background1"/>
            <w:vAlign w:val="center"/>
          </w:tcPr>
          <w:p w14:paraId="109B8484"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w:t>
            </w:r>
          </w:p>
        </w:tc>
        <w:tc>
          <w:tcPr>
            <w:tcW w:w="709" w:type="dxa"/>
            <w:shd w:val="clear" w:color="auto" w:fill="FFFFFF" w:themeFill="background1"/>
            <w:vAlign w:val="center"/>
          </w:tcPr>
          <w:p w14:paraId="324D8258"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171</w:t>
            </w:r>
          </w:p>
        </w:tc>
        <w:tc>
          <w:tcPr>
            <w:tcW w:w="851" w:type="dxa"/>
            <w:shd w:val="clear" w:color="auto" w:fill="FFFFFF" w:themeFill="background1"/>
            <w:vAlign w:val="center"/>
          </w:tcPr>
          <w:p w14:paraId="54409681"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2926</w:t>
            </w:r>
          </w:p>
        </w:tc>
        <w:tc>
          <w:tcPr>
            <w:tcW w:w="850" w:type="dxa"/>
            <w:shd w:val="clear" w:color="auto" w:fill="FFFFFF" w:themeFill="background1"/>
            <w:vAlign w:val="center"/>
          </w:tcPr>
          <w:p w14:paraId="69F5BADA"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782</w:t>
            </w:r>
          </w:p>
        </w:tc>
        <w:tc>
          <w:tcPr>
            <w:tcW w:w="851" w:type="dxa"/>
            <w:shd w:val="clear" w:color="auto" w:fill="FFFFFF" w:themeFill="background1"/>
            <w:vAlign w:val="center"/>
          </w:tcPr>
          <w:p w14:paraId="2ACAEB89"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26,72</w:t>
            </w:r>
          </w:p>
        </w:tc>
        <w:tc>
          <w:tcPr>
            <w:tcW w:w="850" w:type="dxa"/>
            <w:shd w:val="clear" w:color="auto" w:fill="FFFFFF" w:themeFill="background1"/>
            <w:vAlign w:val="center"/>
          </w:tcPr>
          <w:p w14:paraId="4B34824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29</w:t>
            </w:r>
          </w:p>
        </w:tc>
        <w:tc>
          <w:tcPr>
            <w:tcW w:w="851" w:type="dxa"/>
            <w:shd w:val="clear" w:color="auto" w:fill="FFFFFF" w:themeFill="background1"/>
            <w:vAlign w:val="center"/>
          </w:tcPr>
          <w:p w14:paraId="046085FF"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0,99</w:t>
            </w:r>
          </w:p>
        </w:tc>
      </w:tr>
      <w:tr w:rsidR="00DD4472" w:rsidRPr="002C5BA5" w14:paraId="4E09942D" w14:textId="77777777" w:rsidTr="00DD4472">
        <w:tc>
          <w:tcPr>
            <w:tcW w:w="1267" w:type="dxa"/>
            <w:shd w:val="clear" w:color="auto" w:fill="FFFFFF" w:themeFill="background1"/>
          </w:tcPr>
          <w:p w14:paraId="1FBE425F" w14:textId="77777777" w:rsidR="00DD4472" w:rsidRPr="002C5BA5" w:rsidRDefault="00DD4472" w:rsidP="00DD4472">
            <w:pPr>
              <w:ind w:firstLine="0"/>
              <w:rPr>
                <w:rFonts w:ascii="Times New Roman" w:eastAsia="Calibri" w:hAnsi="Times New Roman" w:cs="Times New Roman"/>
                <w:sz w:val="24"/>
                <w:szCs w:val="24"/>
              </w:rPr>
            </w:pPr>
            <w:r w:rsidRPr="002C5BA5">
              <w:rPr>
                <w:rFonts w:ascii="Times New Roman" w:eastAsia="Calibri" w:hAnsi="Times New Roman" w:cs="Times New Roman"/>
                <w:sz w:val="24"/>
                <w:szCs w:val="24"/>
              </w:rPr>
              <w:t>2022</w:t>
            </w:r>
          </w:p>
        </w:tc>
        <w:tc>
          <w:tcPr>
            <w:tcW w:w="567" w:type="dxa"/>
            <w:shd w:val="clear" w:color="auto" w:fill="FFFFFF" w:themeFill="background1"/>
            <w:vAlign w:val="center"/>
          </w:tcPr>
          <w:p w14:paraId="1E2F441F"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10</w:t>
            </w:r>
          </w:p>
        </w:tc>
        <w:tc>
          <w:tcPr>
            <w:tcW w:w="713" w:type="dxa"/>
            <w:shd w:val="clear" w:color="auto" w:fill="FFFFFF" w:themeFill="background1"/>
            <w:vAlign w:val="center"/>
          </w:tcPr>
          <w:p w14:paraId="249FAAB8"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w:t>
            </w:r>
          </w:p>
        </w:tc>
        <w:tc>
          <w:tcPr>
            <w:tcW w:w="563" w:type="dxa"/>
            <w:shd w:val="clear" w:color="auto" w:fill="FFFFFF" w:themeFill="background1"/>
            <w:vAlign w:val="center"/>
          </w:tcPr>
          <w:p w14:paraId="6F74D8FD"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w:t>
            </w:r>
          </w:p>
        </w:tc>
        <w:tc>
          <w:tcPr>
            <w:tcW w:w="569" w:type="dxa"/>
            <w:shd w:val="clear" w:color="auto" w:fill="FFFFFF" w:themeFill="background1"/>
            <w:vAlign w:val="center"/>
          </w:tcPr>
          <w:p w14:paraId="19F14E3C"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w:t>
            </w:r>
          </w:p>
        </w:tc>
        <w:tc>
          <w:tcPr>
            <w:tcW w:w="426" w:type="dxa"/>
            <w:shd w:val="clear" w:color="auto" w:fill="FFFFFF" w:themeFill="background1"/>
            <w:vAlign w:val="center"/>
          </w:tcPr>
          <w:p w14:paraId="1BBD13F9"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426" w:type="dxa"/>
            <w:shd w:val="clear" w:color="auto" w:fill="FFFFFF" w:themeFill="background1"/>
            <w:vAlign w:val="center"/>
          </w:tcPr>
          <w:p w14:paraId="0BE14808"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709" w:type="dxa"/>
            <w:shd w:val="clear" w:color="auto" w:fill="FFFFFF" w:themeFill="background1"/>
            <w:vAlign w:val="center"/>
          </w:tcPr>
          <w:p w14:paraId="2847A633"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19</w:t>
            </w:r>
          </w:p>
        </w:tc>
        <w:tc>
          <w:tcPr>
            <w:tcW w:w="851" w:type="dxa"/>
            <w:shd w:val="clear" w:color="auto" w:fill="FFFFFF" w:themeFill="background1"/>
            <w:vAlign w:val="center"/>
          </w:tcPr>
          <w:p w14:paraId="3ECBE2CE"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349</w:t>
            </w:r>
          </w:p>
        </w:tc>
        <w:tc>
          <w:tcPr>
            <w:tcW w:w="850" w:type="dxa"/>
            <w:shd w:val="clear" w:color="auto" w:fill="FFFFFF" w:themeFill="background1"/>
            <w:vAlign w:val="center"/>
          </w:tcPr>
          <w:p w14:paraId="704A35C2"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40</w:t>
            </w:r>
          </w:p>
        </w:tc>
        <w:tc>
          <w:tcPr>
            <w:tcW w:w="851" w:type="dxa"/>
            <w:shd w:val="clear" w:color="auto" w:fill="FFFFFF" w:themeFill="background1"/>
            <w:vAlign w:val="center"/>
          </w:tcPr>
          <w:p w14:paraId="088B6EAA"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11,46</w:t>
            </w:r>
          </w:p>
        </w:tc>
        <w:tc>
          <w:tcPr>
            <w:tcW w:w="850" w:type="dxa"/>
            <w:shd w:val="clear" w:color="auto" w:fill="FFFFFF" w:themeFill="background1"/>
            <w:vAlign w:val="center"/>
          </w:tcPr>
          <w:p w14:paraId="065D2414"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w:t>
            </w:r>
          </w:p>
        </w:tc>
        <w:tc>
          <w:tcPr>
            <w:tcW w:w="851" w:type="dxa"/>
            <w:shd w:val="clear" w:color="auto" w:fill="FFFFFF" w:themeFill="background1"/>
            <w:vAlign w:val="center"/>
          </w:tcPr>
          <w:p w14:paraId="377CA996"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0,28</w:t>
            </w:r>
          </w:p>
        </w:tc>
      </w:tr>
      <w:tr w:rsidR="00DD4472" w:rsidRPr="002C5BA5" w14:paraId="59F4E015" w14:textId="77777777" w:rsidTr="00DD4472">
        <w:tc>
          <w:tcPr>
            <w:tcW w:w="1267" w:type="dxa"/>
            <w:shd w:val="clear" w:color="auto" w:fill="FFFFFF" w:themeFill="background1"/>
          </w:tcPr>
          <w:p w14:paraId="73F56A6F" w14:textId="77777777" w:rsidR="00DD4472" w:rsidRPr="002C5BA5" w:rsidRDefault="00DD4472" w:rsidP="00DD4472">
            <w:pPr>
              <w:ind w:firstLine="0"/>
              <w:rPr>
                <w:rFonts w:ascii="Times New Roman" w:eastAsia="Calibri" w:hAnsi="Times New Roman" w:cs="Times New Roman"/>
                <w:sz w:val="24"/>
                <w:szCs w:val="24"/>
              </w:rPr>
            </w:pPr>
            <w:r w:rsidRPr="002C5BA5">
              <w:rPr>
                <w:rFonts w:ascii="Times New Roman" w:eastAsia="Calibri" w:hAnsi="Times New Roman" w:cs="Times New Roman"/>
                <w:sz w:val="24"/>
                <w:szCs w:val="24"/>
              </w:rPr>
              <w:t>2023</w:t>
            </w:r>
          </w:p>
        </w:tc>
        <w:tc>
          <w:tcPr>
            <w:tcW w:w="567" w:type="dxa"/>
            <w:shd w:val="clear" w:color="auto" w:fill="FFFFFF" w:themeFill="background1"/>
            <w:vAlign w:val="center"/>
          </w:tcPr>
          <w:p w14:paraId="33CFEC6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15</w:t>
            </w:r>
          </w:p>
        </w:tc>
        <w:tc>
          <w:tcPr>
            <w:tcW w:w="713" w:type="dxa"/>
            <w:shd w:val="clear" w:color="auto" w:fill="FFFFFF" w:themeFill="background1"/>
            <w:vAlign w:val="center"/>
          </w:tcPr>
          <w:p w14:paraId="44240AAE"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5</w:t>
            </w:r>
          </w:p>
        </w:tc>
        <w:tc>
          <w:tcPr>
            <w:tcW w:w="563" w:type="dxa"/>
            <w:shd w:val="clear" w:color="auto" w:fill="FFFFFF" w:themeFill="background1"/>
            <w:vAlign w:val="center"/>
          </w:tcPr>
          <w:p w14:paraId="4ED89659"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10</w:t>
            </w:r>
          </w:p>
        </w:tc>
        <w:tc>
          <w:tcPr>
            <w:tcW w:w="569" w:type="dxa"/>
            <w:shd w:val="clear" w:color="auto" w:fill="FFFFFF" w:themeFill="background1"/>
            <w:vAlign w:val="center"/>
          </w:tcPr>
          <w:p w14:paraId="76DB90E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5</w:t>
            </w:r>
          </w:p>
        </w:tc>
        <w:tc>
          <w:tcPr>
            <w:tcW w:w="426" w:type="dxa"/>
            <w:shd w:val="clear" w:color="auto" w:fill="FFFFFF" w:themeFill="background1"/>
            <w:vAlign w:val="center"/>
          </w:tcPr>
          <w:p w14:paraId="09FA2A7E"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426" w:type="dxa"/>
            <w:shd w:val="clear" w:color="auto" w:fill="FFFFFF" w:themeFill="background1"/>
            <w:vAlign w:val="center"/>
          </w:tcPr>
          <w:p w14:paraId="237AFA41"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709" w:type="dxa"/>
            <w:shd w:val="clear" w:color="auto" w:fill="FFFFFF" w:themeFill="background1"/>
            <w:vAlign w:val="center"/>
          </w:tcPr>
          <w:p w14:paraId="3D5C510C"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35</w:t>
            </w:r>
          </w:p>
        </w:tc>
        <w:tc>
          <w:tcPr>
            <w:tcW w:w="851" w:type="dxa"/>
            <w:shd w:val="clear" w:color="auto" w:fill="FFFFFF" w:themeFill="background1"/>
            <w:vAlign w:val="center"/>
          </w:tcPr>
          <w:p w14:paraId="2D94DAC2"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410</w:t>
            </w:r>
          </w:p>
        </w:tc>
        <w:tc>
          <w:tcPr>
            <w:tcW w:w="850" w:type="dxa"/>
            <w:shd w:val="clear" w:color="auto" w:fill="FFFFFF" w:themeFill="background1"/>
            <w:vAlign w:val="center"/>
          </w:tcPr>
          <w:p w14:paraId="174B1212"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60</w:t>
            </w:r>
          </w:p>
        </w:tc>
        <w:tc>
          <w:tcPr>
            <w:tcW w:w="851" w:type="dxa"/>
            <w:shd w:val="clear" w:color="auto" w:fill="FFFFFF" w:themeFill="background1"/>
            <w:vAlign w:val="center"/>
          </w:tcPr>
          <w:p w14:paraId="47FCF427"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14,63</w:t>
            </w:r>
          </w:p>
        </w:tc>
        <w:tc>
          <w:tcPr>
            <w:tcW w:w="850" w:type="dxa"/>
            <w:shd w:val="clear" w:color="auto" w:fill="FFFFFF" w:themeFill="background1"/>
            <w:vAlign w:val="center"/>
          </w:tcPr>
          <w:p w14:paraId="7A036E3D"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w:t>
            </w:r>
          </w:p>
        </w:tc>
        <w:tc>
          <w:tcPr>
            <w:tcW w:w="851" w:type="dxa"/>
            <w:shd w:val="clear" w:color="auto" w:fill="FFFFFF" w:themeFill="background1"/>
            <w:vAlign w:val="center"/>
          </w:tcPr>
          <w:p w14:paraId="35F25BC9"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0,73</w:t>
            </w:r>
          </w:p>
        </w:tc>
      </w:tr>
      <w:tr w:rsidR="00DD4472" w:rsidRPr="002C5BA5" w14:paraId="70DCFA7D" w14:textId="77777777" w:rsidTr="00DD4472">
        <w:tc>
          <w:tcPr>
            <w:tcW w:w="1267" w:type="dxa"/>
            <w:shd w:val="clear" w:color="auto" w:fill="FFFFFF" w:themeFill="background1"/>
          </w:tcPr>
          <w:p w14:paraId="125BA306" w14:textId="77777777" w:rsidR="00DD4472" w:rsidRPr="002C5BA5" w:rsidRDefault="00DD4472" w:rsidP="00DD4472">
            <w:pPr>
              <w:ind w:firstLine="0"/>
              <w:rPr>
                <w:rFonts w:ascii="Times New Roman" w:eastAsia="Calibri" w:hAnsi="Times New Roman" w:cs="Times New Roman"/>
                <w:sz w:val="24"/>
                <w:szCs w:val="24"/>
              </w:rPr>
            </w:pPr>
            <w:r w:rsidRPr="002C5BA5">
              <w:rPr>
                <w:rFonts w:ascii="Times New Roman" w:eastAsia="Calibri" w:hAnsi="Times New Roman" w:cs="Times New Roman"/>
                <w:sz w:val="24"/>
                <w:szCs w:val="24"/>
              </w:rPr>
              <w:t>Разом за вказаний період</w:t>
            </w:r>
          </w:p>
        </w:tc>
        <w:tc>
          <w:tcPr>
            <w:tcW w:w="567" w:type="dxa"/>
            <w:shd w:val="clear" w:color="auto" w:fill="FFFFFF" w:themeFill="background1"/>
            <w:vAlign w:val="center"/>
          </w:tcPr>
          <w:p w14:paraId="3A9150B4"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95</w:t>
            </w:r>
          </w:p>
        </w:tc>
        <w:tc>
          <w:tcPr>
            <w:tcW w:w="713" w:type="dxa"/>
            <w:shd w:val="clear" w:color="auto" w:fill="FFFFFF" w:themeFill="background1"/>
            <w:vAlign w:val="center"/>
          </w:tcPr>
          <w:p w14:paraId="1946A7AE"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6</w:t>
            </w:r>
          </w:p>
        </w:tc>
        <w:tc>
          <w:tcPr>
            <w:tcW w:w="563" w:type="dxa"/>
            <w:shd w:val="clear" w:color="auto" w:fill="FFFFFF" w:themeFill="background1"/>
            <w:vAlign w:val="center"/>
          </w:tcPr>
          <w:p w14:paraId="743D8313"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70</w:t>
            </w:r>
          </w:p>
        </w:tc>
        <w:tc>
          <w:tcPr>
            <w:tcW w:w="569" w:type="dxa"/>
            <w:shd w:val="clear" w:color="auto" w:fill="FFFFFF" w:themeFill="background1"/>
            <w:vAlign w:val="center"/>
          </w:tcPr>
          <w:p w14:paraId="28E52AA1"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47</w:t>
            </w:r>
          </w:p>
        </w:tc>
        <w:tc>
          <w:tcPr>
            <w:tcW w:w="426" w:type="dxa"/>
            <w:shd w:val="clear" w:color="auto" w:fill="FFFFFF" w:themeFill="background1"/>
            <w:vAlign w:val="center"/>
          </w:tcPr>
          <w:p w14:paraId="3AD8BB85"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w:t>
            </w:r>
          </w:p>
        </w:tc>
        <w:tc>
          <w:tcPr>
            <w:tcW w:w="426" w:type="dxa"/>
            <w:shd w:val="clear" w:color="auto" w:fill="FFFFFF" w:themeFill="background1"/>
            <w:vAlign w:val="center"/>
          </w:tcPr>
          <w:p w14:paraId="28AF3A15"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7</w:t>
            </w:r>
          </w:p>
        </w:tc>
        <w:tc>
          <w:tcPr>
            <w:tcW w:w="709" w:type="dxa"/>
            <w:shd w:val="clear" w:color="auto" w:fill="FFFFFF" w:themeFill="background1"/>
            <w:vAlign w:val="center"/>
          </w:tcPr>
          <w:p w14:paraId="550336A3"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225</w:t>
            </w:r>
          </w:p>
        </w:tc>
        <w:tc>
          <w:tcPr>
            <w:tcW w:w="851" w:type="dxa"/>
            <w:shd w:val="clear" w:color="auto" w:fill="FFFFFF" w:themeFill="background1"/>
            <w:vAlign w:val="center"/>
          </w:tcPr>
          <w:p w14:paraId="2980AB1F"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3685</w:t>
            </w:r>
          </w:p>
        </w:tc>
        <w:tc>
          <w:tcPr>
            <w:tcW w:w="850" w:type="dxa"/>
            <w:shd w:val="clear" w:color="auto" w:fill="FFFFFF" w:themeFill="background1"/>
            <w:vAlign w:val="center"/>
          </w:tcPr>
          <w:p w14:paraId="4D29F78B"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882</w:t>
            </w:r>
          </w:p>
        </w:tc>
        <w:tc>
          <w:tcPr>
            <w:tcW w:w="851" w:type="dxa"/>
            <w:shd w:val="clear" w:color="auto" w:fill="FFFFFF" w:themeFill="background1"/>
            <w:vAlign w:val="center"/>
          </w:tcPr>
          <w:p w14:paraId="2CEB356E"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35,96</w:t>
            </w:r>
          </w:p>
        </w:tc>
        <w:tc>
          <w:tcPr>
            <w:tcW w:w="850" w:type="dxa"/>
            <w:shd w:val="clear" w:color="auto" w:fill="FFFFFF" w:themeFill="background1"/>
            <w:vAlign w:val="center"/>
          </w:tcPr>
          <w:p w14:paraId="6935D354"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33</w:t>
            </w:r>
          </w:p>
        </w:tc>
        <w:tc>
          <w:tcPr>
            <w:tcW w:w="851" w:type="dxa"/>
            <w:shd w:val="clear" w:color="auto" w:fill="FFFFFF" w:themeFill="background1"/>
            <w:vAlign w:val="center"/>
          </w:tcPr>
          <w:p w14:paraId="68A65F8A" w14:textId="77777777" w:rsidR="00DD4472" w:rsidRPr="002C5BA5" w:rsidRDefault="00DD4472" w:rsidP="002C5BA5">
            <w:pPr>
              <w:ind w:firstLine="0"/>
              <w:jc w:val="center"/>
              <w:rPr>
                <w:rFonts w:ascii="Times New Roman" w:eastAsia="Calibri" w:hAnsi="Times New Roman" w:cs="Times New Roman"/>
                <w:sz w:val="24"/>
                <w:szCs w:val="24"/>
              </w:rPr>
            </w:pPr>
            <w:r w:rsidRPr="002C5BA5">
              <w:rPr>
                <w:rFonts w:ascii="Times New Roman" w:eastAsia="Calibri" w:hAnsi="Times New Roman" w:cs="Times New Roman"/>
                <w:sz w:val="24"/>
                <w:szCs w:val="24"/>
              </w:rPr>
              <w:t>0,89</w:t>
            </w:r>
          </w:p>
        </w:tc>
      </w:tr>
    </w:tbl>
    <w:p w14:paraId="114B4F84" w14:textId="77777777" w:rsidR="00721032" w:rsidRPr="00721032" w:rsidRDefault="00721032" w:rsidP="00721032">
      <w:pPr>
        <w:spacing w:after="0" w:line="240" w:lineRule="auto"/>
        <w:jc w:val="both"/>
        <w:rPr>
          <w:rFonts w:ascii="Times New Roman" w:eastAsia="Calibri" w:hAnsi="Times New Roman" w:cs="Times New Roman"/>
          <w:kern w:val="2"/>
          <w:sz w:val="28"/>
          <w:szCs w:val="28"/>
          <w:lang w:val="uk-UA"/>
          <w14:ligatures w14:val="standardContextual"/>
        </w:rPr>
      </w:pPr>
    </w:p>
    <w:p w14:paraId="1AABDC09" w14:textId="77777777" w:rsidR="00721032" w:rsidRPr="00721032" w:rsidRDefault="00721032" w:rsidP="00721032">
      <w:pPr>
        <w:spacing w:after="0" w:line="240" w:lineRule="auto"/>
        <w:rPr>
          <w:rFonts w:ascii="Times New Roman" w:hAnsi="Times New Roman" w:cs="Times New Roman"/>
          <w:i/>
          <w:sz w:val="28"/>
          <w:szCs w:val="28"/>
          <w:lang w:val="uk-UA"/>
        </w:rPr>
      </w:pPr>
    </w:p>
    <w:p w14:paraId="3F82752B"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CA203BD"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EEB5C6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7EFE50A"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4D1216F"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517F98F"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4223B4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39CD7A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A9A2604"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DD220FA"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B186A8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F24943C"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AD9664E"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BF7610E"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5DC539F"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3E83F1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FBAD364"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DC4596E"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1E9947C"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413D853"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A7A9836"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7CE7A2C"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C7DA92C" w14:textId="77777777" w:rsidR="00721032" w:rsidRPr="00721032" w:rsidRDefault="00721032" w:rsidP="00FD0D24">
      <w:pPr>
        <w:spacing w:after="0" w:line="240" w:lineRule="auto"/>
        <w:rPr>
          <w:rFonts w:ascii="Times New Roman" w:hAnsi="Times New Roman" w:cs="Times New Roman"/>
          <w:i/>
          <w:sz w:val="28"/>
          <w:szCs w:val="28"/>
          <w:lang w:val="uk-UA"/>
        </w:rPr>
      </w:pPr>
    </w:p>
    <w:p w14:paraId="39F4BDB5"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Д</w:t>
      </w:r>
    </w:p>
    <w:p w14:paraId="3F904CCB"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40360B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7A1CA98" w14:textId="77777777" w:rsidR="00721032" w:rsidRPr="00721032" w:rsidRDefault="00721032" w:rsidP="00721032">
      <w:pPr>
        <w:spacing w:after="0" w:line="240" w:lineRule="auto"/>
        <w:jc w:val="both"/>
        <w:rPr>
          <w:rFonts w:ascii="Times New Roman" w:eastAsia="Calibri" w:hAnsi="Times New Roman" w:cs="Times New Roman"/>
          <w:sz w:val="28"/>
          <w:szCs w:val="28"/>
          <w:lang w:val="uk-UA"/>
        </w:rPr>
      </w:pPr>
      <w:r w:rsidRPr="00721032">
        <w:rPr>
          <w:rFonts w:ascii="Times New Roman" w:eastAsia="Calibri" w:hAnsi="Times New Roman" w:cs="Times New Roman"/>
          <w:noProof/>
          <w:sz w:val="28"/>
          <w:szCs w:val="28"/>
          <w:lang w:eastAsia="ru-RU"/>
        </w:rPr>
        <w:drawing>
          <wp:inline distT="0" distB="0" distL="0" distR="0" wp14:anchorId="0C4C9541" wp14:editId="71068CB1">
            <wp:extent cx="5600700" cy="19716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55251A" w14:textId="77777777" w:rsidR="00721032" w:rsidRPr="00721032" w:rsidRDefault="00721032" w:rsidP="00721032">
      <w:pPr>
        <w:spacing w:after="0" w:line="240" w:lineRule="auto"/>
        <w:jc w:val="both"/>
        <w:rPr>
          <w:rFonts w:ascii="Times New Roman" w:eastAsia="Calibri" w:hAnsi="Times New Roman" w:cs="Times New Roman"/>
          <w:sz w:val="28"/>
          <w:szCs w:val="28"/>
          <w:lang w:val="uk-UA"/>
        </w:rPr>
      </w:pPr>
    </w:p>
    <w:p w14:paraId="4F6D2C48" w14:textId="77777777" w:rsidR="00721032" w:rsidRPr="00721032" w:rsidRDefault="00721032" w:rsidP="00721032">
      <w:pPr>
        <w:spacing w:after="0" w:line="240" w:lineRule="auto"/>
        <w:jc w:val="center"/>
        <w:rPr>
          <w:rFonts w:ascii="Times New Roman" w:eastAsia="Calibri" w:hAnsi="Times New Roman" w:cs="Times New Roman"/>
          <w:b/>
          <w:kern w:val="2"/>
          <w:sz w:val="28"/>
          <w:szCs w:val="28"/>
          <w:lang w:val="uk-UA"/>
          <w14:ligatures w14:val="standardContextual"/>
        </w:rPr>
      </w:pPr>
    </w:p>
    <w:p w14:paraId="7664029A" w14:textId="77777777" w:rsidR="00721032" w:rsidRPr="00721032" w:rsidRDefault="00721032" w:rsidP="00721032">
      <w:pPr>
        <w:spacing w:after="0" w:line="240" w:lineRule="auto"/>
        <w:jc w:val="center"/>
        <w:rPr>
          <w:rFonts w:ascii="Times New Roman" w:eastAsia="Calibri" w:hAnsi="Times New Roman" w:cs="Times New Roman"/>
          <w:kern w:val="2"/>
          <w:sz w:val="28"/>
          <w:szCs w:val="28"/>
          <w:lang w:val="uk-UA"/>
          <w14:ligatures w14:val="standardContextual"/>
        </w:rPr>
      </w:pPr>
      <w:r w:rsidRPr="00721032">
        <w:rPr>
          <w:rFonts w:ascii="Times New Roman" w:eastAsia="Calibri" w:hAnsi="Times New Roman" w:cs="Times New Roman"/>
          <w:kern w:val="2"/>
          <w:sz w:val="28"/>
          <w:szCs w:val="28"/>
          <w:lang w:val="uk-UA"/>
          <w14:ligatures w14:val="standardContextual"/>
        </w:rPr>
        <w:t xml:space="preserve">Рисунок  – Графік кількості туристів </w:t>
      </w:r>
      <w:r w:rsidRPr="00721032">
        <w:rPr>
          <w:rFonts w:ascii="Times New Roman" w:eastAsia="Calibri" w:hAnsi="Times New Roman" w:cs="Times New Roman"/>
          <w:sz w:val="28"/>
          <w:szCs w:val="28"/>
          <w:lang w:val="uk-UA"/>
        </w:rPr>
        <w:t xml:space="preserve">з різних міст України, які  приїздили в Кривий Ріг та обслуговувалися ФОП Казаков В.Л. </w:t>
      </w:r>
      <w:r w:rsidRPr="00721032">
        <w:rPr>
          <w:rFonts w:ascii="Times New Roman" w:eastAsia="Calibri" w:hAnsi="Times New Roman" w:cs="Times New Roman"/>
          <w:kern w:val="2"/>
          <w:sz w:val="28"/>
          <w:szCs w:val="28"/>
          <w:lang w:val="uk-UA"/>
          <w14:ligatures w14:val="standardContextual"/>
        </w:rPr>
        <w:t>з 2016 по 2023 рік</w:t>
      </w:r>
    </w:p>
    <w:p w14:paraId="31F27C8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9B88F8C"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45C11DD"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B40E7A7"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FFF7D4A"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87B69A3"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3A0829D"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9CA8924"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BB6F150"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433887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CCB938B"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96B98D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44BE600"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EE3B4B9"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7D63EA2"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2E608EF"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74E47F7"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A852BA6"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299FC03"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350833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C694B97"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EB26D9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BC8F9AD" w14:textId="77777777" w:rsidR="00721032" w:rsidRDefault="00721032" w:rsidP="00721032">
      <w:pPr>
        <w:spacing w:after="0" w:line="240" w:lineRule="auto"/>
        <w:ind w:firstLine="709"/>
        <w:jc w:val="right"/>
        <w:rPr>
          <w:rFonts w:ascii="Times New Roman" w:hAnsi="Times New Roman" w:cs="Times New Roman"/>
          <w:i/>
          <w:sz w:val="28"/>
          <w:szCs w:val="28"/>
          <w:lang w:val="uk-UA"/>
        </w:rPr>
      </w:pPr>
    </w:p>
    <w:p w14:paraId="18D160CB" w14:textId="77777777" w:rsidR="002C5BA5" w:rsidRDefault="002C5BA5" w:rsidP="00721032">
      <w:pPr>
        <w:spacing w:after="0" w:line="240" w:lineRule="auto"/>
        <w:ind w:firstLine="709"/>
        <w:jc w:val="right"/>
        <w:rPr>
          <w:rFonts w:ascii="Times New Roman" w:hAnsi="Times New Roman" w:cs="Times New Roman"/>
          <w:i/>
          <w:sz w:val="28"/>
          <w:szCs w:val="28"/>
          <w:lang w:val="uk-UA"/>
        </w:rPr>
      </w:pPr>
    </w:p>
    <w:p w14:paraId="61AC30FB" w14:textId="77777777" w:rsidR="002C5BA5" w:rsidRDefault="002C5BA5" w:rsidP="00721032">
      <w:pPr>
        <w:spacing w:after="0" w:line="240" w:lineRule="auto"/>
        <w:ind w:firstLine="709"/>
        <w:jc w:val="right"/>
        <w:rPr>
          <w:rFonts w:ascii="Times New Roman" w:hAnsi="Times New Roman" w:cs="Times New Roman"/>
          <w:i/>
          <w:sz w:val="28"/>
          <w:szCs w:val="28"/>
          <w:lang w:val="uk-UA"/>
        </w:rPr>
      </w:pPr>
    </w:p>
    <w:p w14:paraId="26B1A375" w14:textId="77777777" w:rsidR="002C5BA5" w:rsidRPr="00721032" w:rsidRDefault="002C5BA5" w:rsidP="00721032">
      <w:pPr>
        <w:spacing w:after="0" w:line="240" w:lineRule="auto"/>
        <w:ind w:firstLine="709"/>
        <w:jc w:val="right"/>
        <w:rPr>
          <w:rFonts w:ascii="Times New Roman" w:hAnsi="Times New Roman" w:cs="Times New Roman"/>
          <w:i/>
          <w:sz w:val="28"/>
          <w:szCs w:val="28"/>
          <w:lang w:val="uk-UA"/>
        </w:rPr>
      </w:pPr>
    </w:p>
    <w:p w14:paraId="211FC6EA"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64ED50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1FDAB11"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Е</w:t>
      </w:r>
    </w:p>
    <w:p w14:paraId="0AB93745" w14:textId="77777777" w:rsidR="00721032" w:rsidRPr="00721032" w:rsidRDefault="00721032" w:rsidP="00721032">
      <w:pPr>
        <w:spacing w:after="0" w:line="240" w:lineRule="auto"/>
        <w:ind w:firstLine="709"/>
        <w:jc w:val="center"/>
        <w:rPr>
          <w:rFonts w:ascii="Times New Roman" w:eastAsia="Calibri" w:hAnsi="Times New Roman" w:cs="Times New Roman"/>
          <w:bCs/>
          <w:kern w:val="2"/>
          <w:sz w:val="28"/>
          <w:szCs w:val="28"/>
          <w:lang w:val="uk-UA"/>
          <w14:ligatures w14:val="standardContextual"/>
        </w:rPr>
      </w:pPr>
    </w:p>
    <w:p w14:paraId="190AAE89" w14:textId="77777777" w:rsidR="00721032" w:rsidRPr="00721032" w:rsidRDefault="00721032" w:rsidP="00721032">
      <w:pPr>
        <w:spacing w:after="0" w:line="240" w:lineRule="auto"/>
        <w:ind w:firstLine="709"/>
        <w:jc w:val="center"/>
        <w:rPr>
          <w:rFonts w:ascii="Times New Roman" w:eastAsia="Calibri" w:hAnsi="Times New Roman" w:cs="Times New Roman"/>
          <w:bCs/>
          <w:kern w:val="2"/>
          <w:sz w:val="28"/>
          <w:szCs w:val="28"/>
          <w:lang w:val="uk-UA"/>
          <w14:ligatures w14:val="standardContextual"/>
        </w:rPr>
      </w:pPr>
      <w:r w:rsidRPr="00721032">
        <w:rPr>
          <w:rFonts w:ascii="Times New Roman" w:eastAsia="Calibri" w:hAnsi="Times New Roman" w:cs="Times New Roman"/>
          <w:bCs/>
          <w:kern w:val="2"/>
          <w:sz w:val="28"/>
          <w:szCs w:val="28"/>
          <w:lang w:val="uk-UA"/>
          <w14:ligatures w14:val="standardContextual"/>
        </w:rPr>
        <w:t>Таблиця  - Статистика кількості екскурсій</w:t>
      </w:r>
      <w:r w:rsidRPr="00721032">
        <w:rPr>
          <w:rFonts w:ascii="Times New Roman" w:eastAsia="Calibri" w:hAnsi="Times New Roman" w:cs="Times New Roman"/>
          <w:bCs/>
          <w:kern w:val="2"/>
          <w:sz w:val="24"/>
          <w:szCs w:val="24"/>
          <w:lang w:val="uk-UA"/>
          <w14:ligatures w14:val="standardContextual"/>
        </w:rPr>
        <w:t xml:space="preserve">, </w:t>
      </w:r>
      <w:r w:rsidRPr="00721032">
        <w:rPr>
          <w:rFonts w:ascii="Times New Roman" w:eastAsia="Calibri" w:hAnsi="Times New Roman" w:cs="Times New Roman"/>
          <w:bCs/>
          <w:kern w:val="2"/>
          <w:sz w:val="28"/>
          <w:szCs w:val="28"/>
          <w:lang w:val="uk-UA"/>
          <w14:ligatures w14:val="standardContextual"/>
        </w:rPr>
        <w:t>проведених екскурсоводами Туристичної агенції «Кривбастур» з 2021 по 2023 роки</w:t>
      </w:r>
    </w:p>
    <w:p w14:paraId="49635555" w14:textId="77777777" w:rsidR="00721032" w:rsidRPr="00721032" w:rsidRDefault="00721032" w:rsidP="00721032">
      <w:pPr>
        <w:spacing w:after="0" w:line="240" w:lineRule="auto"/>
        <w:ind w:firstLine="709"/>
        <w:jc w:val="center"/>
        <w:rPr>
          <w:rFonts w:ascii="Times New Roman" w:eastAsia="Calibri" w:hAnsi="Times New Roman" w:cs="Times New Roman"/>
          <w:b/>
          <w:bCs/>
          <w:kern w:val="2"/>
          <w:sz w:val="28"/>
          <w:szCs w:val="28"/>
          <w:lang w:val="uk-UA"/>
          <w14:ligatures w14:val="standardContextual"/>
        </w:rPr>
      </w:pPr>
    </w:p>
    <w:p w14:paraId="17A53FC6" w14:textId="77777777" w:rsidR="00721032" w:rsidRPr="00721032" w:rsidRDefault="00721032" w:rsidP="00721032">
      <w:pPr>
        <w:spacing w:after="0" w:line="240" w:lineRule="auto"/>
        <w:ind w:firstLine="709"/>
        <w:jc w:val="right"/>
        <w:rPr>
          <w:rFonts w:ascii="Times New Roman" w:hAnsi="Times New Roman" w:cs="Times New Roman"/>
          <w:lang w:val="uk-UA"/>
        </w:rPr>
      </w:pPr>
    </w:p>
    <w:tbl>
      <w:tblPr>
        <w:tblStyle w:val="42"/>
        <w:tblW w:w="7792" w:type="dxa"/>
        <w:jc w:val="center"/>
        <w:tblLayout w:type="fixed"/>
        <w:tblLook w:val="04A0" w:firstRow="1" w:lastRow="0" w:firstColumn="1" w:lastColumn="0" w:noHBand="0" w:noVBand="1"/>
      </w:tblPr>
      <w:tblGrid>
        <w:gridCol w:w="766"/>
        <w:gridCol w:w="2064"/>
        <w:gridCol w:w="1220"/>
        <w:gridCol w:w="1048"/>
        <w:gridCol w:w="993"/>
        <w:gridCol w:w="1701"/>
      </w:tblGrid>
      <w:tr w:rsidR="002C5BA5" w:rsidRPr="00721032" w14:paraId="4EF16FA5" w14:textId="77777777" w:rsidTr="00EC5394">
        <w:trPr>
          <w:jc w:val="center"/>
        </w:trPr>
        <w:tc>
          <w:tcPr>
            <w:tcW w:w="766" w:type="dxa"/>
            <w:vMerge w:val="restart"/>
          </w:tcPr>
          <w:p w14:paraId="1C66B0F3"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w:t>
            </w:r>
          </w:p>
        </w:tc>
        <w:tc>
          <w:tcPr>
            <w:tcW w:w="2064" w:type="dxa"/>
            <w:vMerge w:val="restart"/>
          </w:tcPr>
          <w:p w14:paraId="704A188B" w14:textId="77777777" w:rsidR="002C5BA5" w:rsidRPr="00721032" w:rsidRDefault="002C5BA5" w:rsidP="002C5BA5">
            <w:pPr>
              <w:ind w:left="-29"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Прізвище екскурсовода</w:t>
            </w:r>
          </w:p>
        </w:tc>
        <w:tc>
          <w:tcPr>
            <w:tcW w:w="3261" w:type="dxa"/>
            <w:gridSpan w:val="3"/>
          </w:tcPr>
          <w:p w14:paraId="564CE169"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Кількість проведених екскурсій за роками</w:t>
            </w:r>
          </w:p>
        </w:tc>
        <w:tc>
          <w:tcPr>
            <w:tcW w:w="1701" w:type="dxa"/>
            <w:vMerge w:val="restart"/>
          </w:tcPr>
          <w:p w14:paraId="3B115449"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Разом</w:t>
            </w:r>
          </w:p>
        </w:tc>
      </w:tr>
      <w:tr w:rsidR="002C5BA5" w:rsidRPr="00721032" w14:paraId="6A7D6053" w14:textId="77777777" w:rsidTr="00EC5394">
        <w:trPr>
          <w:jc w:val="center"/>
        </w:trPr>
        <w:tc>
          <w:tcPr>
            <w:tcW w:w="766" w:type="dxa"/>
            <w:vMerge/>
          </w:tcPr>
          <w:p w14:paraId="1CDEAE01" w14:textId="77777777" w:rsidR="002C5BA5" w:rsidRPr="00721032" w:rsidRDefault="002C5BA5" w:rsidP="00605375">
            <w:pPr>
              <w:ind w:firstLine="270"/>
              <w:rPr>
                <w:rFonts w:ascii="Times New Roman" w:eastAsia="Calibri" w:hAnsi="Times New Roman" w:cs="Times New Roman"/>
                <w:sz w:val="28"/>
                <w:szCs w:val="28"/>
              </w:rPr>
            </w:pPr>
          </w:p>
        </w:tc>
        <w:tc>
          <w:tcPr>
            <w:tcW w:w="2064" w:type="dxa"/>
            <w:vMerge/>
          </w:tcPr>
          <w:p w14:paraId="50F07069" w14:textId="77777777" w:rsidR="002C5BA5" w:rsidRPr="00721032" w:rsidRDefault="002C5BA5" w:rsidP="00605375">
            <w:pPr>
              <w:ind w:hanging="29"/>
              <w:rPr>
                <w:rFonts w:ascii="Times New Roman" w:eastAsia="Calibri" w:hAnsi="Times New Roman" w:cs="Times New Roman"/>
                <w:sz w:val="28"/>
                <w:szCs w:val="28"/>
              </w:rPr>
            </w:pPr>
          </w:p>
        </w:tc>
        <w:tc>
          <w:tcPr>
            <w:tcW w:w="1220" w:type="dxa"/>
          </w:tcPr>
          <w:p w14:paraId="1897C7B7"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2021</w:t>
            </w:r>
          </w:p>
        </w:tc>
        <w:tc>
          <w:tcPr>
            <w:tcW w:w="1048" w:type="dxa"/>
          </w:tcPr>
          <w:p w14:paraId="78066D58"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2022</w:t>
            </w:r>
          </w:p>
        </w:tc>
        <w:tc>
          <w:tcPr>
            <w:tcW w:w="993" w:type="dxa"/>
          </w:tcPr>
          <w:p w14:paraId="1C623E38" w14:textId="77777777" w:rsidR="002C5BA5" w:rsidRPr="00721032" w:rsidRDefault="002C5BA5" w:rsidP="002C5BA5">
            <w:pPr>
              <w:ind w:firstLine="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2023</w:t>
            </w:r>
          </w:p>
        </w:tc>
        <w:tc>
          <w:tcPr>
            <w:tcW w:w="1701" w:type="dxa"/>
            <w:vMerge/>
          </w:tcPr>
          <w:p w14:paraId="2FF85D32" w14:textId="77777777" w:rsidR="002C5BA5" w:rsidRPr="00721032" w:rsidRDefault="002C5BA5" w:rsidP="00605375">
            <w:pPr>
              <w:jc w:val="center"/>
              <w:rPr>
                <w:rFonts w:ascii="Times New Roman" w:eastAsia="Calibri" w:hAnsi="Times New Roman" w:cs="Times New Roman"/>
                <w:sz w:val="28"/>
                <w:szCs w:val="28"/>
              </w:rPr>
            </w:pPr>
          </w:p>
        </w:tc>
      </w:tr>
      <w:tr w:rsidR="002C5BA5" w:rsidRPr="00721032" w14:paraId="6FCEFCC2" w14:textId="77777777" w:rsidTr="00EC5394">
        <w:trPr>
          <w:jc w:val="center"/>
        </w:trPr>
        <w:tc>
          <w:tcPr>
            <w:tcW w:w="766" w:type="dxa"/>
          </w:tcPr>
          <w:p w14:paraId="2E32D521"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w:t>
            </w:r>
          </w:p>
        </w:tc>
        <w:tc>
          <w:tcPr>
            <w:tcW w:w="2064" w:type="dxa"/>
          </w:tcPr>
          <w:p w14:paraId="4D69863B"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Казаков В.</w:t>
            </w:r>
          </w:p>
        </w:tc>
        <w:tc>
          <w:tcPr>
            <w:tcW w:w="1220" w:type="dxa"/>
          </w:tcPr>
          <w:p w14:paraId="4694188B"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54</w:t>
            </w:r>
          </w:p>
        </w:tc>
        <w:tc>
          <w:tcPr>
            <w:tcW w:w="1048" w:type="dxa"/>
          </w:tcPr>
          <w:p w14:paraId="559003C7"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8</w:t>
            </w:r>
          </w:p>
        </w:tc>
        <w:tc>
          <w:tcPr>
            <w:tcW w:w="993" w:type="dxa"/>
          </w:tcPr>
          <w:p w14:paraId="39F18D26"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13</w:t>
            </w:r>
          </w:p>
        </w:tc>
        <w:tc>
          <w:tcPr>
            <w:tcW w:w="1701" w:type="dxa"/>
          </w:tcPr>
          <w:p w14:paraId="58A771A2"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75</w:t>
            </w:r>
          </w:p>
        </w:tc>
      </w:tr>
      <w:tr w:rsidR="002C5BA5" w:rsidRPr="00721032" w14:paraId="26B74F12" w14:textId="77777777" w:rsidTr="00EC5394">
        <w:trPr>
          <w:jc w:val="center"/>
        </w:trPr>
        <w:tc>
          <w:tcPr>
            <w:tcW w:w="766" w:type="dxa"/>
          </w:tcPr>
          <w:p w14:paraId="78E884CA"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2064" w:type="dxa"/>
          </w:tcPr>
          <w:p w14:paraId="17587CE1"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 xml:space="preserve">Літвінчук Г. </w:t>
            </w:r>
          </w:p>
        </w:tc>
        <w:tc>
          <w:tcPr>
            <w:tcW w:w="1220" w:type="dxa"/>
          </w:tcPr>
          <w:p w14:paraId="141FAE07"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29</w:t>
            </w:r>
          </w:p>
        </w:tc>
        <w:tc>
          <w:tcPr>
            <w:tcW w:w="1048" w:type="dxa"/>
          </w:tcPr>
          <w:p w14:paraId="7C964D78"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c>
          <w:tcPr>
            <w:tcW w:w="993" w:type="dxa"/>
          </w:tcPr>
          <w:p w14:paraId="6DDB914C"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6</w:t>
            </w:r>
          </w:p>
        </w:tc>
        <w:tc>
          <w:tcPr>
            <w:tcW w:w="1701" w:type="dxa"/>
          </w:tcPr>
          <w:p w14:paraId="347BE502"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39</w:t>
            </w:r>
          </w:p>
        </w:tc>
      </w:tr>
      <w:tr w:rsidR="002C5BA5" w:rsidRPr="00721032" w14:paraId="585179F9" w14:textId="77777777" w:rsidTr="00EC5394">
        <w:trPr>
          <w:jc w:val="center"/>
        </w:trPr>
        <w:tc>
          <w:tcPr>
            <w:tcW w:w="766" w:type="dxa"/>
          </w:tcPr>
          <w:p w14:paraId="68D9363B"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3</w:t>
            </w:r>
          </w:p>
        </w:tc>
        <w:tc>
          <w:tcPr>
            <w:tcW w:w="2064" w:type="dxa"/>
          </w:tcPr>
          <w:p w14:paraId="4AD0D94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Остапчук І.</w:t>
            </w:r>
          </w:p>
        </w:tc>
        <w:tc>
          <w:tcPr>
            <w:tcW w:w="1220" w:type="dxa"/>
          </w:tcPr>
          <w:p w14:paraId="5007C906"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20</w:t>
            </w:r>
          </w:p>
        </w:tc>
        <w:tc>
          <w:tcPr>
            <w:tcW w:w="1048" w:type="dxa"/>
          </w:tcPr>
          <w:p w14:paraId="7842F596"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5D9A48CF"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6</w:t>
            </w:r>
          </w:p>
        </w:tc>
        <w:tc>
          <w:tcPr>
            <w:tcW w:w="1701" w:type="dxa"/>
          </w:tcPr>
          <w:p w14:paraId="6109C677"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28</w:t>
            </w:r>
          </w:p>
        </w:tc>
      </w:tr>
      <w:tr w:rsidR="002C5BA5" w:rsidRPr="00721032" w14:paraId="4D5AAF37" w14:textId="77777777" w:rsidTr="00EC5394">
        <w:trPr>
          <w:jc w:val="center"/>
        </w:trPr>
        <w:tc>
          <w:tcPr>
            <w:tcW w:w="766" w:type="dxa"/>
          </w:tcPr>
          <w:p w14:paraId="17310F6F"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c>
          <w:tcPr>
            <w:tcW w:w="2064" w:type="dxa"/>
          </w:tcPr>
          <w:p w14:paraId="4B48E362"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Каверіна А.</w:t>
            </w:r>
          </w:p>
        </w:tc>
        <w:tc>
          <w:tcPr>
            <w:tcW w:w="1220" w:type="dxa"/>
          </w:tcPr>
          <w:p w14:paraId="1E954643"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627AA0AC"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5A7AF15D"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06686FEF" w14:textId="77777777" w:rsidR="002C5BA5" w:rsidRPr="00721032" w:rsidRDefault="002C5BA5" w:rsidP="002C5BA5">
            <w:pPr>
              <w:ind w:hanging="237"/>
              <w:jc w:val="center"/>
              <w:rPr>
                <w:rFonts w:ascii="Times New Roman" w:eastAsia="Calibri" w:hAnsi="Times New Roman" w:cs="Times New Roman"/>
                <w:sz w:val="28"/>
                <w:szCs w:val="28"/>
              </w:rPr>
            </w:pPr>
          </w:p>
        </w:tc>
      </w:tr>
      <w:tr w:rsidR="002C5BA5" w:rsidRPr="00721032" w14:paraId="1D519821" w14:textId="77777777" w:rsidTr="00EC5394">
        <w:trPr>
          <w:jc w:val="center"/>
        </w:trPr>
        <w:tc>
          <w:tcPr>
            <w:tcW w:w="766" w:type="dxa"/>
          </w:tcPr>
          <w:p w14:paraId="729DE7E4"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5</w:t>
            </w:r>
          </w:p>
        </w:tc>
        <w:tc>
          <w:tcPr>
            <w:tcW w:w="2064" w:type="dxa"/>
          </w:tcPr>
          <w:p w14:paraId="607455B5"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Єрошкін М.</w:t>
            </w:r>
          </w:p>
        </w:tc>
        <w:tc>
          <w:tcPr>
            <w:tcW w:w="1220" w:type="dxa"/>
          </w:tcPr>
          <w:p w14:paraId="632BF140"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16</w:t>
            </w:r>
          </w:p>
        </w:tc>
        <w:tc>
          <w:tcPr>
            <w:tcW w:w="1048" w:type="dxa"/>
          </w:tcPr>
          <w:p w14:paraId="401A7268"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752F30A4"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339EFE5D"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16</w:t>
            </w:r>
          </w:p>
        </w:tc>
      </w:tr>
      <w:tr w:rsidR="002C5BA5" w:rsidRPr="00721032" w14:paraId="0666373F" w14:textId="77777777" w:rsidTr="00EC5394">
        <w:trPr>
          <w:jc w:val="center"/>
        </w:trPr>
        <w:tc>
          <w:tcPr>
            <w:tcW w:w="766" w:type="dxa"/>
          </w:tcPr>
          <w:p w14:paraId="1AA1B773"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6</w:t>
            </w:r>
          </w:p>
        </w:tc>
        <w:tc>
          <w:tcPr>
            <w:tcW w:w="2064" w:type="dxa"/>
          </w:tcPr>
          <w:p w14:paraId="4D7DC539"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Демченко К.</w:t>
            </w:r>
          </w:p>
        </w:tc>
        <w:tc>
          <w:tcPr>
            <w:tcW w:w="1220" w:type="dxa"/>
          </w:tcPr>
          <w:p w14:paraId="3048BA75"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3793568E"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081CEB47"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54D4AFED" w14:textId="77777777" w:rsidR="002C5BA5" w:rsidRPr="00721032" w:rsidRDefault="002C5BA5" w:rsidP="002C5BA5">
            <w:pPr>
              <w:ind w:hanging="237"/>
              <w:jc w:val="center"/>
              <w:rPr>
                <w:rFonts w:ascii="Times New Roman" w:eastAsia="Calibri" w:hAnsi="Times New Roman" w:cs="Times New Roman"/>
                <w:sz w:val="28"/>
                <w:szCs w:val="28"/>
              </w:rPr>
            </w:pPr>
          </w:p>
        </w:tc>
      </w:tr>
      <w:tr w:rsidR="002C5BA5" w:rsidRPr="00721032" w14:paraId="7C83DE71" w14:textId="77777777" w:rsidTr="00EC5394">
        <w:trPr>
          <w:jc w:val="center"/>
        </w:trPr>
        <w:tc>
          <w:tcPr>
            <w:tcW w:w="766" w:type="dxa"/>
          </w:tcPr>
          <w:p w14:paraId="71F3359E"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7</w:t>
            </w:r>
          </w:p>
        </w:tc>
        <w:tc>
          <w:tcPr>
            <w:tcW w:w="2064" w:type="dxa"/>
          </w:tcPr>
          <w:p w14:paraId="54BE6B50"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Грисенко В.</w:t>
            </w:r>
          </w:p>
        </w:tc>
        <w:tc>
          <w:tcPr>
            <w:tcW w:w="1220" w:type="dxa"/>
          </w:tcPr>
          <w:p w14:paraId="3C1237B2"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9</w:t>
            </w:r>
          </w:p>
        </w:tc>
        <w:tc>
          <w:tcPr>
            <w:tcW w:w="1048" w:type="dxa"/>
          </w:tcPr>
          <w:p w14:paraId="2CC21B90"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138328F9"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701" w:type="dxa"/>
          </w:tcPr>
          <w:p w14:paraId="5D0116D1"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13</w:t>
            </w:r>
          </w:p>
        </w:tc>
      </w:tr>
      <w:tr w:rsidR="002C5BA5" w:rsidRPr="00721032" w14:paraId="333AECAC" w14:textId="77777777" w:rsidTr="00EC5394">
        <w:trPr>
          <w:jc w:val="center"/>
        </w:trPr>
        <w:tc>
          <w:tcPr>
            <w:tcW w:w="766" w:type="dxa"/>
          </w:tcPr>
          <w:p w14:paraId="29B325E0"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8</w:t>
            </w:r>
          </w:p>
        </w:tc>
        <w:tc>
          <w:tcPr>
            <w:tcW w:w="2064" w:type="dxa"/>
          </w:tcPr>
          <w:p w14:paraId="717D6EC1"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Новак А.</w:t>
            </w:r>
          </w:p>
        </w:tc>
        <w:tc>
          <w:tcPr>
            <w:tcW w:w="1220" w:type="dxa"/>
          </w:tcPr>
          <w:p w14:paraId="0FBA7733"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506B019F"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4F7836D1"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478D7399" w14:textId="77777777" w:rsidR="002C5BA5" w:rsidRPr="00721032" w:rsidRDefault="002C5BA5" w:rsidP="002C5BA5">
            <w:pPr>
              <w:ind w:hanging="237"/>
              <w:jc w:val="center"/>
              <w:rPr>
                <w:rFonts w:ascii="Times New Roman" w:eastAsia="Calibri" w:hAnsi="Times New Roman" w:cs="Times New Roman"/>
                <w:sz w:val="28"/>
                <w:szCs w:val="28"/>
              </w:rPr>
            </w:pPr>
          </w:p>
        </w:tc>
      </w:tr>
      <w:tr w:rsidR="002C5BA5" w:rsidRPr="00721032" w14:paraId="779B1AAD" w14:textId="77777777" w:rsidTr="00EC5394">
        <w:trPr>
          <w:jc w:val="center"/>
        </w:trPr>
        <w:tc>
          <w:tcPr>
            <w:tcW w:w="766" w:type="dxa"/>
          </w:tcPr>
          <w:p w14:paraId="6BB22C15"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9</w:t>
            </w:r>
          </w:p>
        </w:tc>
        <w:tc>
          <w:tcPr>
            <w:tcW w:w="2064" w:type="dxa"/>
          </w:tcPr>
          <w:p w14:paraId="7075064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Пацюк В.</w:t>
            </w:r>
          </w:p>
        </w:tc>
        <w:tc>
          <w:tcPr>
            <w:tcW w:w="1220" w:type="dxa"/>
          </w:tcPr>
          <w:p w14:paraId="1D0ADF7A"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5</w:t>
            </w:r>
          </w:p>
        </w:tc>
        <w:tc>
          <w:tcPr>
            <w:tcW w:w="1048" w:type="dxa"/>
          </w:tcPr>
          <w:p w14:paraId="22C3D751"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c>
          <w:tcPr>
            <w:tcW w:w="993" w:type="dxa"/>
          </w:tcPr>
          <w:p w14:paraId="1D3DECFD"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6</w:t>
            </w:r>
          </w:p>
        </w:tc>
        <w:tc>
          <w:tcPr>
            <w:tcW w:w="1701" w:type="dxa"/>
          </w:tcPr>
          <w:p w14:paraId="423D4B9D"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15</w:t>
            </w:r>
          </w:p>
        </w:tc>
      </w:tr>
      <w:tr w:rsidR="002C5BA5" w:rsidRPr="00721032" w14:paraId="7B54C305" w14:textId="77777777" w:rsidTr="00EC5394">
        <w:trPr>
          <w:jc w:val="center"/>
        </w:trPr>
        <w:tc>
          <w:tcPr>
            <w:tcW w:w="766" w:type="dxa"/>
          </w:tcPr>
          <w:p w14:paraId="7F5ACCA2"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10</w:t>
            </w:r>
          </w:p>
        </w:tc>
        <w:tc>
          <w:tcPr>
            <w:tcW w:w="2064" w:type="dxa"/>
          </w:tcPr>
          <w:p w14:paraId="1F07941D"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Мурашкін В.</w:t>
            </w:r>
          </w:p>
        </w:tc>
        <w:tc>
          <w:tcPr>
            <w:tcW w:w="1220" w:type="dxa"/>
          </w:tcPr>
          <w:p w14:paraId="07581EC8"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22</w:t>
            </w:r>
          </w:p>
        </w:tc>
        <w:tc>
          <w:tcPr>
            <w:tcW w:w="1048" w:type="dxa"/>
          </w:tcPr>
          <w:p w14:paraId="54B6C890"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1AB2B8F9"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1D8EB8EE"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24</w:t>
            </w:r>
          </w:p>
        </w:tc>
      </w:tr>
      <w:tr w:rsidR="002C5BA5" w:rsidRPr="00721032" w14:paraId="6A89F09C" w14:textId="77777777" w:rsidTr="00EC5394">
        <w:trPr>
          <w:jc w:val="center"/>
        </w:trPr>
        <w:tc>
          <w:tcPr>
            <w:tcW w:w="766" w:type="dxa"/>
          </w:tcPr>
          <w:p w14:paraId="4737E36C"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11</w:t>
            </w:r>
          </w:p>
        </w:tc>
        <w:tc>
          <w:tcPr>
            <w:tcW w:w="2064" w:type="dxa"/>
          </w:tcPr>
          <w:p w14:paraId="7D0CD25E"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Вихристенко А.</w:t>
            </w:r>
          </w:p>
        </w:tc>
        <w:tc>
          <w:tcPr>
            <w:tcW w:w="1220" w:type="dxa"/>
          </w:tcPr>
          <w:p w14:paraId="14648C29"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5</w:t>
            </w:r>
          </w:p>
        </w:tc>
        <w:tc>
          <w:tcPr>
            <w:tcW w:w="1048" w:type="dxa"/>
          </w:tcPr>
          <w:p w14:paraId="0C50080F"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1</w:t>
            </w:r>
          </w:p>
        </w:tc>
        <w:tc>
          <w:tcPr>
            <w:tcW w:w="993" w:type="dxa"/>
          </w:tcPr>
          <w:p w14:paraId="3FBF0C5E"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3CBA1243"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6</w:t>
            </w:r>
          </w:p>
        </w:tc>
      </w:tr>
      <w:tr w:rsidR="002C5BA5" w:rsidRPr="00721032" w14:paraId="458C0894" w14:textId="77777777" w:rsidTr="00EC5394">
        <w:trPr>
          <w:jc w:val="center"/>
        </w:trPr>
        <w:tc>
          <w:tcPr>
            <w:tcW w:w="766" w:type="dxa"/>
          </w:tcPr>
          <w:p w14:paraId="4B73E586"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12</w:t>
            </w:r>
          </w:p>
        </w:tc>
        <w:tc>
          <w:tcPr>
            <w:tcW w:w="2064" w:type="dxa"/>
          </w:tcPr>
          <w:p w14:paraId="5CF3E019"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Мосіна Н.</w:t>
            </w:r>
          </w:p>
        </w:tc>
        <w:tc>
          <w:tcPr>
            <w:tcW w:w="1220" w:type="dxa"/>
          </w:tcPr>
          <w:p w14:paraId="2DADD19A"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9</w:t>
            </w:r>
          </w:p>
        </w:tc>
        <w:tc>
          <w:tcPr>
            <w:tcW w:w="1048" w:type="dxa"/>
          </w:tcPr>
          <w:p w14:paraId="58A8CB7E"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2E643A39"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701" w:type="dxa"/>
          </w:tcPr>
          <w:p w14:paraId="415384D1"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13</w:t>
            </w:r>
          </w:p>
        </w:tc>
      </w:tr>
      <w:tr w:rsidR="002C5BA5" w:rsidRPr="00721032" w14:paraId="7A2785F8" w14:textId="77777777" w:rsidTr="00EC5394">
        <w:trPr>
          <w:jc w:val="center"/>
        </w:trPr>
        <w:tc>
          <w:tcPr>
            <w:tcW w:w="766" w:type="dxa"/>
          </w:tcPr>
          <w:p w14:paraId="7B862D82"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13</w:t>
            </w:r>
          </w:p>
        </w:tc>
        <w:tc>
          <w:tcPr>
            <w:tcW w:w="2064" w:type="dxa"/>
          </w:tcPr>
          <w:p w14:paraId="16BE273B"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Шевченко А.</w:t>
            </w:r>
          </w:p>
        </w:tc>
        <w:tc>
          <w:tcPr>
            <w:tcW w:w="1220" w:type="dxa"/>
          </w:tcPr>
          <w:p w14:paraId="5055DCC4"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c>
          <w:tcPr>
            <w:tcW w:w="1048" w:type="dxa"/>
          </w:tcPr>
          <w:p w14:paraId="050B3AD0"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1</w:t>
            </w:r>
          </w:p>
        </w:tc>
        <w:tc>
          <w:tcPr>
            <w:tcW w:w="993" w:type="dxa"/>
          </w:tcPr>
          <w:p w14:paraId="7896E9D9"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34C3CC76"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5</w:t>
            </w:r>
          </w:p>
        </w:tc>
      </w:tr>
      <w:tr w:rsidR="002C5BA5" w:rsidRPr="00721032" w14:paraId="7BC92A6C" w14:textId="77777777" w:rsidTr="00EC5394">
        <w:trPr>
          <w:jc w:val="center"/>
        </w:trPr>
        <w:tc>
          <w:tcPr>
            <w:tcW w:w="766" w:type="dxa"/>
          </w:tcPr>
          <w:p w14:paraId="4E1E336A"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14</w:t>
            </w:r>
          </w:p>
        </w:tc>
        <w:tc>
          <w:tcPr>
            <w:tcW w:w="2064" w:type="dxa"/>
          </w:tcPr>
          <w:p w14:paraId="6D9F6C08"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Лєдовська О.</w:t>
            </w:r>
          </w:p>
        </w:tc>
        <w:tc>
          <w:tcPr>
            <w:tcW w:w="1220" w:type="dxa"/>
          </w:tcPr>
          <w:p w14:paraId="5090736E"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5</w:t>
            </w:r>
          </w:p>
        </w:tc>
        <w:tc>
          <w:tcPr>
            <w:tcW w:w="1048" w:type="dxa"/>
          </w:tcPr>
          <w:p w14:paraId="5A9DB5E7"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1BC03362"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701" w:type="dxa"/>
          </w:tcPr>
          <w:p w14:paraId="3F6EB12A"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9</w:t>
            </w:r>
          </w:p>
        </w:tc>
      </w:tr>
      <w:tr w:rsidR="002C5BA5" w:rsidRPr="00721032" w14:paraId="2E624683" w14:textId="77777777" w:rsidTr="00EC5394">
        <w:trPr>
          <w:jc w:val="center"/>
        </w:trPr>
        <w:tc>
          <w:tcPr>
            <w:tcW w:w="766" w:type="dxa"/>
          </w:tcPr>
          <w:p w14:paraId="4C2A823A"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15</w:t>
            </w:r>
          </w:p>
        </w:tc>
        <w:tc>
          <w:tcPr>
            <w:tcW w:w="2064" w:type="dxa"/>
          </w:tcPr>
          <w:p w14:paraId="5DD9D2A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Башмаков Л</w:t>
            </w:r>
          </w:p>
        </w:tc>
        <w:tc>
          <w:tcPr>
            <w:tcW w:w="1220" w:type="dxa"/>
          </w:tcPr>
          <w:p w14:paraId="1B319C6E"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1DCF0334"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2E780729"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7118DC78" w14:textId="77777777" w:rsidR="002C5BA5" w:rsidRPr="00721032" w:rsidRDefault="002C5BA5" w:rsidP="002C5BA5">
            <w:pPr>
              <w:ind w:hanging="237"/>
              <w:jc w:val="center"/>
              <w:rPr>
                <w:rFonts w:ascii="Times New Roman" w:eastAsia="Calibri" w:hAnsi="Times New Roman" w:cs="Times New Roman"/>
                <w:sz w:val="28"/>
                <w:szCs w:val="28"/>
              </w:rPr>
            </w:pPr>
          </w:p>
        </w:tc>
      </w:tr>
      <w:tr w:rsidR="002C5BA5" w:rsidRPr="00721032" w14:paraId="6624091D" w14:textId="77777777" w:rsidTr="00EC5394">
        <w:trPr>
          <w:jc w:val="center"/>
        </w:trPr>
        <w:tc>
          <w:tcPr>
            <w:tcW w:w="766" w:type="dxa"/>
          </w:tcPr>
          <w:p w14:paraId="7C675C08"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16</w:t>
            </w:r>
          </w:p>
        </w:tc>
        <w:tc>
          <w:tcPr>
            <w:tcW w:w="2064" w:type="dxa"/>
          </w:tcPr>
          <w:p w14:paraId="783ACAD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Грицай О.</w:t>
            </w:r>
          </w:p>
        </w:tc>
        <w:tc>
          <w:tcPr>
            <w:tcW w:w="1220" w:type="dxa"/>
          </w:tcPr>
          <w:p w14:paraId="7876FC12"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35703EDE"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5E86F948"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1946BE5E" w14:textId="77777777" w:rsidR="002C5BA5" w:rsidRPr="00721032" w:rsidRDefault="002C5BA5" w:rsidP="002C5BA5">
            <w:pPr>
              <w:ind w:hanging="237"/>
              <w:jc w:val="center"/>
              <w:rPr>
                <w:rFonts w:ascii="Times New Roman" w:eastAsia="Calibri" w:hAnsi="Times New Roman" w:cs="Times New Roman"/>
                <w:sz w:val="28"/>
                <w:szCs w:val="28"/>
              </w:rPr>
            </w:pPr>
          </w:p>
        </w:tc>
      </w:tr>
      <w:tr w:rsidR="002C5BA5" w:rsidRPr="00721032" w14:paraId="5B21010B" w14:textId="77777777" w:rsidTr="00EC5394">
        <w:trPr>
          <w:jc w:val="center"/>
        </w:trPr>
        <w:tc>
          <w:tcPr>
            <w:tcW w:w="766" w:type="dxa"/>
          </w:tcPr>
          <w:p w14:paraId="111B77A1"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17</w:t>
            </w:r>
          </w:p>
        </w:tc>
        <w:tc>
          <w:tcPr>
            <w:tcW w:w="2064" w:type="dxa"/>
          </w:tcPr>
          <w:p w14:paraId="399A0F5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Мільчук Т.</w:t>
            </w:r>
          </w:p>
        </w:tc>
        <w:tc>
          <w:tcPr>
            <w:tcW w:w="1220" w:type="dxa"/>
          </w:tcPr>
          <w:p w14:paraId="57AB7477"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3</w:t>
            </w:r>
          </w:p>
        </w:tc>
        <w:tc>
          <w:tcPr>
            <w:tcW w:w="1048" w:type="dxa"/>
          </w:tcPr>
          <w:p w14:paraId="297C039E"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3</w:t>
            </w:r>
          </w:p>
        </w:tc>
        <w:tc>
          <w:tcPr>
            <w:tcW w:w="993" w:type="dxa"/>
          </w:tcPr>
          <w:p w14:paraId="3BC2995D"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c>
          <w:tcPr>
            <w:tcW w:w="1701" w:type="dxa"/>
          </w:tcPr>
          <w:p w14:paraId="16FED383"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10</w:t>
            </w:r>
          </w:p>
        </w:tc>
      </w:tr>
      <w:tr w:rsidR="002C5BA5" w:rsidRPr="00721032" w14:paraId="5C65C681" w14:textId="77777777" w:rsidTr="00EC5394">
        <w:trPr>
          <w:jc w:val="center"/>
        </w:trPr>
        <w:tc>
          <w:tcPr>
            <w:tcW w:w="766" w:type="dxa"/>
          </w:tcPr>
          <w:p w14:paraId="526D80A2"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18</w:t>
            </w:r>
          </w:p>
        </w:tc>
        <w:tc>
          <w:tcPr>
            <w:tcW w:w="2064" w:type="dxa"/>
          </w:tcPr>
          <w:p w14:paraId="0CB247AB"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Матіщук О.</w:t>
            </w:r>
          </w:p>
        </w:tc>
        <w:tc>
          <w:tcPr>
            <w:tcW w:w="1220" w:type="dxa"/>
          </w:tcPr>
          <w:p w14:paraId="6B965A47"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1</w:t>
            </w:r>
          </w:p>
        </w:tc>
        <w:tc>
          <w:tcPr>
            <w:tcW w:w="1048" w:type="dxa"/>
          </w:tcPr>
          <w:p w14:paraId="51C34A15"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7E051CA8"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511F3AB7"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1</w:t>
            </w:r>
          </w:p>
        </w:tc>
      </w:tr>
      <w:tr w:rsidR="002C5BA5" w:rsidRPr="00721032" w14:paraId="6B4BFAAD" w14:textId="77777777" w:rsidTr="00EC5394">
        <w:trPr>
          <w:jc w:val="center"/>
        </w:trPr>
        <w:tc>
          <w:tcPr>
            <w:tcW w:w="766" w:type="dxa"/>
          </w:tcPr>
          <w:p w14:paraId="7C14D38D"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19</w:t>
            </w:r>
          </w:p>
        </w:tc>
        <w:tc>
          <w:tcPr>
            <w:tcW w:w="2064" w:type="dxa"/>
          </w:tcPr>
          <w:p w14:paraId="22876619"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Понурок М.</w:t>
            </w:r>
          </w:p>
        </w:tc>
        <w:tc>
          <w:tcPr>
            <w:tcW w:w="1220" w:type="dxa"/>
          </w:tcPr>
          <w:p w14:paraId="24DED8E9"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048" w:type="dxa"/>
          </w:tcPr>
          <w:p w14:paraId="126953D2"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1E5BF58C"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1D63D2B4"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r>
      <w:tr w:rsidR="002C5BA5" w:rsidRPr="00721032" w14:paraId="560DA2C8" w14:textId="77777777" w:rsidTr="00EC5394">
        <w:trPr>
          <w:jc w:val="center"/>
        </w:trPr>
        <w:tc>
          <w:tcPr>
            <w:tcW w:w="766" w:type="dxa"/>
          </w:tcPr>
          <w:p w14:paraId="72A4FFC0"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20</w:t>
            </w:r>
          </w:p>
        </w:tc>
        <w:tc>
          <w:tcPr>
            <w:tcW w:w="2064" w:type="dxa"/>
          </w:tcPr>
          <w:p w14:paraId="19AB37E2"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Калапуц А.</w:t>
            </w:r>
          </w:p>
        </w:tc>
        <w:tc>
          <w:tcPr>
            <w:tcW w:w="1220" w:type="dxa"/>
          </w:tcPr>
          <w:p w14:paraId="4FD71FBC"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048" w:type="dxa"/>
          </w:tcPr>
          <w:p w14:paraId="053A08E0"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1674D195"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39A728AC"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r>
      <w:tr w:rsidR="002C5BA5" w:rsidRPr="00721032" w14:paraId="4DFD3CDB" w14:textId="77777777" w:rsidTr="00EC5394">
        <w:trPr>
          <w:jc w:val="center"/>
        </w:trPr>
        <w:tc>
          <w:tcPr>
            <w:tcW w:w="766" w:type="dxa"/>
          </w:tcPr>
          <w:p w14:paraId="7B568215"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21</w:t>
            </w:r>
          </w:p>
        </w:tc>
        <w:tc>
          <w:tcPr>
            <w:tcW w:w="2064" w:type="dxa"/>
          </w:tcPr>
          <w:p w14:paraId="1AACC120"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Сєрьогіна В.</w:t>
            </w:r>
          </w:p>
        </w:tc>
        <w:tc>
          <w:tcPr>
            <w:tcW w:w="1220" w:type="dxa"/>
          </w:tcPr>
          <w:p w14:paraId="3C72A837"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18B4C29E" w14:textId="77777777" w:rsidR="002C5BA5" w:rsidRPr="00721032" w:rsidRDefault="002C5BA5" w:rsidP="00EC5394">
            <w:pPr>
              <w:ind w:firstLine="313"/>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993" w:type="dxa"/>
          </w:tcPr>
          <w:p w14:paraId="6DEB9483" w14:textId="77777777" w:rsidR="002C5BA5" w:rsidRPr="00721032" w:rsidRDefault="002C5BA5" w:rsidP="00EC5394">
            <w:pPr>
              <w:ind w:hanging="340"/>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701" w:type="dxa"/>
          </w:tcPr>
          <w:p w14:paraId="7CD048C6"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4</w:t>
            </w:r>
          </w:p>
        </w:tc>
      </w:tr>
      <w:tr w:rsidR="002C5BA5" w:rsidRPr="00721032" w14:paraId="1604A9CD" w14:textId="77777777" w:rsidTr="00EC5394">
        <w:trPr>
          <w:jc w:val="center"/>
        </w:trPr>
        <w:tc>
          <w:tcPr>
            <w:tcW w:w="766" w:type="dxa"/>
          </w:tcPr>
          <w:p w14:paraId="43538BBD"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22</w:t>
            </w:r>
          </w:p>
        </w:tc>
        <w:tc>
          <w:tcPr>
            <w:tcW w:w="2064" w:type="dxa"/>
          </w:tcPr>
          <w:p w14:paraId="482649CF"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Бондаренко Л.</w:t>
            </w:r>
          </w:p>
        </w:tc>
        <w:tc>
          <w:tcPr>
            <w:tcW w:w="1220" w:type="dxa"/>
          </w:tcPr>
          <w:p w14:paraId="7FC42638"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048" w:type="dxa"/>
          </w:tcPr>
          <w:p w14:paraId="7A9A139D"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56A0069A"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46783CDB"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r>
      <w:tr w:rsidR="002C5BA5" w:rsidRPr="00721032" w14:paraId="41025BE2" w14:textId="77777777" w:rsidTr="00EC5394">
        <w:trPr>
          <w:trHeight w:val="138"/>
          <w:jc w:val="center"/>
        </w:trPr>
        <w:tc>
          <w:tcPr>
            <w:tcW w:w="766" w:type="dxa"/>
          </w:tcPr>
          <w:p w14:paraId="72E4F76D"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23</w:t>
            </w:r>
          </w:p>
        </w:tc>
        <w:tc>
          <w:tcPr>
            <w:tcW w:w="2064" w:type="dxa"/>
          </w:tcPr>
          <w:p w14:paraId="4FA81307"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Мерзляков О.</w:t>
            </w:r>
          </w:p>
        </w:tc>
        <w:tc>
          <w:tcPr>
            <w:tcW w:w="1220" w:type="dxa"/>
          </w:tcPr>
          <w:p w14:paraId="5B896037" w14:textId="77777777" w:rsidR="002C5BA5" w:rsidRPr="00721032" w:rsidRDefault="002C5BA5" w:rsidP="00EC5394">
            <w:pPr>
              <w:ind w:firstLine="361"/>
              <w:jc w:val="left"/>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c>
          <w:tcPr>
            <w:tcW w:w="1048" w:type="dxa"/>
          </w:tcPr>
          <w:p w14:paraId="7DF6F7AA" w14:textId="77777777" w:rsidR="002C5BA5" w:rsidRPr="00721032" w:rsidRDefault="002C5BA5" w:rsidP="00EC5394">
            <w:pPr>
              <w:ind w:firstLine="313"/>
              <w:jc w:val="left"/>
              <w:rPr>
                <w:rFonts w:ascii="Times New Roman" w:eastAsia="Calibri" w:hAnsi="Times New Roman" w:cs="Times New Roman"/>
                <w:sz w:val="28"/>
                <w:szCs w:val="28"/>
              </w:rPr>
            </w:pPr>
          </w:p>
        </w:tc>
        <w:tc>
          <w:tcPr>
            <w:tcW w:w="993" w:type="dxa"/>
          </w:tcPr>
          <w:p w14:paraId="320646EB"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0E86812A" w14:textId="77777777" w:rsidR="002C5BA5" w:rsidRPr="00721032" w:rsidRDefault="002C5BA5" w:rsidP="002C5BA5">
            <w:pPr>
              <w:ind w:hanging="237"/>
              <w:jc w:val="center"/>
              <w:rPr>
                <w:rFonts w:ascii="Times New Roman" w:eastAsia="Calibri" w:hAnsi="Times New Roman" w:cs="Times New Roman"/>
                <w:sz w:val="28"/>
                <w:szCs w:val="28"/>
              </w:rPr>
            </w:pPr>
            <w:r w:rsidRPr="00721032">
              <w:rPr>
                <w:rFonts w:ascii="Times New Roman" w:eastAsia="Calibri" w:hAnsi="Times New Roman" w:cs="Times New Roman"/>
                <w:sz w:val="28"/>
                <w:szCs w:val="28"/>
              </w:rPr>
              <w:t>2</w:t>
            </w:r>
          </w:p>
        </w:tc>
      </w:tr>
      <w:tr w:rsidR="002C5BA5" w:rsidRPr="00721032" w14:paraId="4C2A15B1" w14:textId="77777777" w:rsidTr="00EC5394">
        <w:trPr>
          <w:jc w:val="center"/>
        </w:trPr>
        <w:tc>
          <w:tcPr>
            <w:tcW w:w="766" w:type="dxa"/>
          </w:tcPr>
          <w:p w14:paraId="0AA4FC67" w14:textId="77777777" w:rsidR="002C5BA5" w:rsidRPr="00721032" w:rsidRDefault="002C5BA5" w:rsidP="00605375">
            <w:pPr>
              <w:ind w:firstLine="270"/>
              <w:rPr>
                <w:rFonts w:ascii="Times New Roman" w:eastAsia="Calibri" w:hAnsi="Times New Roman" w:cs="Times New Roman"/>
                <w:sz w:val="28"/>
                <w:szCs w:val="28"/>
              </w:rPr>
            </w:pPr>
            <w:r w:rsidRPr="00721032">
              <w:rPr>
                <w:rFonts w:ascii="Times New Roman" w:eastAsia="Calibri" w:hAnsi="Times New Roman" w:cs="Times New Roman"/>
                <w:sz w:val="28"/>
                <w:szCs w:val="28"/>
              </w:rPr>
              <w:t>24</w:t>
            </w:r>
          </w:p>
        </w:tc>
        <w:tc>
          <w:tcPr>
            <w:tcW w:w="2064" w:type="dxa"/>
          </w:tcPr>
          <w:p w14:paraId="15B02A4E" w14:textId="77777777" w:rsidR="002C5BA5" w:rsidRPr="00721032" w:rsidRDefault="002C5BA5" w:rsidP="00605375">
            <w:pPr>
              <w:ind w:hanging="29"/>
              <w:rPr>
                <w:rFonts w:ascii="Times New Roman" w:eastAsia="Calibri" w:hAnsi="Times New Roman" w:cs="Times New Roman"/>
                <w:sz w:val="28"/>
                <w:szCs w:val="28"/>
              </w:rPr>
            </w:pPr>
            <w:r w:rsidRPr="00721032">
              <w:rPr>
                <w:rFonts w:ascii="Times New Roman" w:eastAsia="Calibri" w:hAnsi="Times New Roman" w:cs="Times New Roman"/>
                <w:sz w:val="28"/>
                <w:szCs w:val="28"/>
              </w:rPr>
              <w:t>Кубанова Є.</w:t>
            </w:r>
          </w:p>
        </w:tc>
        <w:tc>
          <w:tcPr>
            <w:tcW w:w="1220" w:type="dxa"/>
          </w:tcPr>
          <w:p w14:paraId="31ED7778" w14:textId="77777777" w:rsidR="002C5BA5" w:rsidRPr="00721032" w:rsidRDefault="002C5BA5" w:rsidP="00EC5394">
            <w:pPr>
              <w:ind w:firstLine="361"/>
              <w:jc w:val="left"/>
              <w:rPr>
                <w:rFonts w:ascii="Times New Roman" w:eastAsia="Calibri" w:hAnsi="Times New Roman" w:cs="Times New Roman"/>
                <w:sz w:val="28"/>
                <w:szCs w:val="28"/>
              </w:rPr>
            </w:pPr>
          </w:p>
        </w:tc>
        <w:tc>
          <w:tcPr>
            <w:tcW w:w="1048" w:type="dxa"/>
          </w:tcPr>
          <w:p w14:paraId="532070F0" w14:textId="77777777" w:rsidR="002C5BA5" w:rsidRPr="00721032" w:rsidRDefault="002C5BA5" w:rsidP="002C5BA5">
            <w:pPr>
              <w:ind w:firstLine="313"/>
              <w:jc w:val="center"/>
              <w:rPr>
                <w:rFonts w:ascii="Times New Roman" w:eastAsia="Calibri" w:hAnsi="Times New Roman" w:cs="Times New Roman"/>
                <w:sz w:val="28"/>
                <w:szCs w:val="28"/>
              </w:rPr>
            </w:pPr>
          </w:p>
        </w:tc>
        <w:tc>
          <w:tcPr>
            <w:tcW w:w="993" w:type="dxa"/>
          </w:tcPr>
          <w:p w14:paraId="1A9B60E1" w14:textId="77777777" w:rsidR="002C5BA5" w:rsidRPr="00721032" w:rsidRDefault="002C5BA5" w:rsidP="00EC5394">
            <w:pPr>
              <w:ind w:hanging="340"/>
              <w:jc w:val="center"/>
              <w:rPr>
                <w:rFonts w:ascii="Times New Roman" w:eastAsia="Calibri" w:hAnsi="Times New Roman" w:cs="Times New Roman"/>
                <w:sz w:val="28"/>
                <w:szCs w:val="28"/>
              </w:rPr>
            </w:pPr>
          </w:p>
        </w:tc>
        <w:tc>
          <w:tcPr>
            <w:tcW w:w="1701" w:type="dxa"/>
          </w:tcPr>
          <w:p w14:paraId="3E190F5E" w14:textId="77777777" w:rsidR="002C5BA5" w:rsidRPr="00721032" w:rsidRDefault="002C5BA5" w:rsidP="002C5BA5">
            <w:pPr>
              <w:ind w:hanging="237"/>
              <w:jc w:val="center"/>
              <w:rPr>
                <w:rFonts w:ascii="Times New Roman" w:eastAsia="Calibri" w:hAnsi="Times New Roman" w:cs="Times New Roman"/>
                <w:sz w:val="28"/>
                <w:szCs w:val="28"/>
              </w:rPr>
            </w:pPr>
          </w:p>
        </w:tc>
      </w:tr>
    </w:tbl>
    <w:p w14:paraId="0FB76C7C" w14:textId="77777777" w:rsidR="00721032" w:rsidRPr="00721032" w:rsidRDefault="00721032" w:rsidP="00721032">
      <w:pPr>
        <w:spacing w:after="0" w:line="240" w:lineRule="auto"/>
        <w:ind w:firstLine="709"/>
        <w:jc w:val="right"/>
        <w:rPr>
          <w:rFonts w:ascii="Times New Roman" w:hAnsi="Times New Roman" w:cs="Times New Roman"/>
          <w:lang w:val="uk-UA"/>
        </w:rPr>
      </w:pPr>
    </w:p>
    <w:p w14:paraId="00EE7A80" w14:textId="77777777" w:rsidR="00721032" w:rsidRPr="00721032" w:rsidRDefault="00721032" w:rsidP="00721032">
      <w:pPr>
        <w:jc w:val="both"/>
        <w:rPr>
          <w:rFonts w:ascii="Times New Roman" w:hAnsi="Times New Roman" w:cs="Times New Roman"/>
          <w:sz w:val="28"/>
          <w:szCs w:val="28"/>
          <w:lang w:val="uk-UA"/>
        </w:rPr>
      </w:pPr>
    </w:p>
    <w:p w14:paraId="1E8E47C2" w14:textId="77777777" w:rsidR="00721032" w:rsidRPr="00721032" w:rsidRDefault="00721032" w:rsidP="00721032">
      <w:pPr>
        <w:jc w:val="both"/>
        <w:rPr>
          <w:rFonts w:ascii="Times New Roman" w:hAnsi="Times New Roman" w:cs="Times New Roman"/>
          <w:sz w:val="28"/>
          <w:szCs w:val="28"/>
          <w:lang w:val="uk-UA"/>
        </w:rPr>
      </w:pPr>
    </w:p>
    <w:p w14:paraId="52E12EC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A2BC471"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DCC6F47"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B5E47D9" w14:textId="77777777" w:rsidR="00721032" w:rsidRDefault="00721032" w:rsidP="00721032">
      <w:pPr>
        <w:spacing w:after="0" w:line="240" w:lineRule="auto"/>
        <w:ind w:firstLine="709"/>
        <w:jc w:val="right"/>
        <w:rPr>
          <w:rFonts w:ascii="Times New Roman" w:hAnsi="Times New Roman" w:cs="Times New Roman"/>
          <w:i/>
          <w:sz w:val="28"/>
          <w:szCs w:val="28"/>
          <w:lang w:val="uk-UA"/>
        </w:rPr>
      </w:pPr>
    </w:p>
    <w:p w14:paraId="25D6C40E" w14:textId="77777777" w:rsidR="00EC5394" w:rsidRDefault="00EC5394" w:rsidP="00721032">
      <w:pPr>
        <w:spacing w:after="0" w:line="240" w:lineRule="auto"/>
        <w:ind w:firstLine="709"/>
        <w:jc w:val="right"/>
        <w:rPr>
          <w:rFonts w:ascii="Times New Roman" w:hAnsi="Times New Roman" w:cs="Times New Roman"/>
          <w:i/>
          <w:sz w:val="28"/>
          <w:szCs w:val="28"/>
          <w:lang w:val="uk-UA"/>
        </w:rPr>
      </w:pPr>
    </w:p>
    <w:p w14:paraId="18E7D592" w14:textId="77777777" w:rsidR="00EC5394" w:rsidRPr="00721032" w:rsidRDefault="00EC5394" w:rsidP="00721032">
      <w:pPr>
        <w:spacing w:after="0" w:line="240" w:lineRule="auto"/>
        <w:ind w:firstLine="709"/>
        <w:jc w:val="right"/>
        <w:rPr>
          <w:rFonts w:ascii="Times New Roman" w:hAnsi="Times New Roman" w:cs="Times New Roman"/>
          <w:i/>
          <w:sz w:val="28"/>
          <w:szCs w:val="28"/>
          <w:lang w:val="uk-UA"/>
        </w:rPr>
      </w:pPr>
    </w:p>
    <w:p w14:paraId="4CC8AA0D"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FB7D882"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Ж</w:t>
      </w:r>
    </w:p>
    <w:p w14:paraId="0387D0D6"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6994FCCC" w14:textId="77777777" w:rsidR="00721032" w:rsidRPr="00721032" w:rsidRDefault="00721032" w:rsidP="00721032">
      <w:pPr>
        <w:spacing w:after="0" w:line="360" w:lineRule="auto"/>
        <w:ind w:firstLine="709"/>
        <w:jc w:val="both"/>
        <w:rPr>
          <w:rFonts w:ascii="Times New Roman" w:eastAsia="Calibri" w:hAnsi="Times New Roman" w:cs="Times New Roman"/>
          <w:b/>
          <w:noProof/>
          <w:lang w:val="uk-UA" w:eastAsia="ru-RU"/>
        </w:rPr>
      </w:pPr>
      <w:r w:rsidRPr="00721032">
        <w:rPr>
          <w:rFonts w:ascii="Times New Roman" w:eastAsia="Calibri" w:hAnsi="Times New Roman" w:cs="Times New Roman"/>
          <w:b/>
          <w:noProof/>
          <w:color w:val="000000"/>
          <w:sz w:val="28"/>
          <w:szCs w:val="28"/>
          <w:lang w:eastAsia="ru-RU"/>
        </w:rPr>
        <w:drawing>
          <wp:inline distT="0" distB="0" distL="0" distR="0" wp14:anchorId="23505757" wp14:editId="5C3373F4">
            <wp:extent cx="2418715" cy="3327994"/>
            <wp:effectExtent l="0" t="0" r="635" b="6350"/>
            <wp:docPr id="14" name="Рисунок 14" descr="D:\Характеристики экскурсоводов\ФОТО ИНФО ГИДОВ для сайта\IMG_7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Характеристики экскурсоводов\ФОТО ИНФО ГИДОВ для сайта\IMG_7645-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94"/>
                    <a:stretch/>
                  </pic:blipFill>
                  <pic:spPr bwMode="auto">
                    <a:xfrm>
                      <a:off x="0" y="0"/>
                      <a:ext cx="2428183" cy="3341021"/>
                    </a:xfrm>
                    <a:prstGeom prst="rect">
                      <a:avLst/>
                    </a:prstGeom>
                    <a:noFill/>
                    <a:ln>
                      <a:noFill/>
                    </a:ln>
                    <a:extLst>
                      <a:ext uri="{53640926-AAD7-44D8-BBD7-CCE9431645EC}">
                        <a14:shadowObscured xmlns:a14="http://schemas.microsoft.com/office/drawing/2010/main"/>
                      </a:ext>
                    </a:extLst>
                  </pic:spPr>
                </pic:pic>
              </a:graphicData>
            </a:graphic>
          </wp:inline>
        </w:drawing>
      </w:r>
      <w:r w:rsidRPr="00721032">
        <w:rPr>
          <w:rFonts w:ascii="Times New Roman" w:eastAsia="Calibri" w:hAnsi="Times New Roman" w:cs="Times New Roman"/>
          <w:b/>
          <w:noProof/>
          <w:lang w:val="uk-UA" w:eastAsia="ru-RU"/>
        </w:rPr>
        <w:t xml:space="preserve">        </w:t>
      </w:r>
      <w:r w:rsidRPr="00721032">
        <w:rPr>
          <w:rFonts w:ascii="Times New Roman" w:eastAsia="Calibri" w:hAnsi="Times New Roman" w:cs="Times New Roman"/>
          <w:b/>
          <w:noProof/>
          <w:lang w:eastAsia="ru-RU"/>
        </w:rPr>
        <w:drawing>
          <wp:inline distT="0" distB="0" distL="0" distR="0" wp14:anchorId="3CF43F31" wp14:editId="012915B1">
            <wp:extent cx="2648210" cy="3326130"/>
            <wp:effectExtent l="0" t="0" r="0" b="7620"/>
            <wp:docPr id="15" name="Рисунок 15" descr="D:\Характеристики экскурсоводов\ФОТО ИНФО ГИДОВ для сайта\Остапчук І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Характеристики экскурсоводов\ФОТО ИНФО ГИДОВ для сайта\Остапчук Ірина.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450" r="24471"/>
                    <a:stretch/>
                  </pic:blipFill>
                  <pic:spPr bwMode="auto">
                    <a:xfrm>
                      <a:off x="0" y="0"/>
                      <a:ext cx="2656086" cy="3336022"/>
                    </a:xfrm>
                    <a:prstGeom prst="rect">
                      <a:avLst/>
                    </a:prstGeom>
                    <a:noFill/>
                    <a:ln>
                      <a:noFill/>
                    </a:ln>
                    <a:extLst>
                      <a:ext uri="{53640926-AAD7-44D8-BBD7-CCE9431645EC}">
                        <a14:shadowObscured xmlns:a14="http://schemas.microsoft.com/office/drawing/2010/main"/>
                      </a:ext>
                    </a:extLst>
                  </pic:spPr>
                </pic:pic>
              </a:graphicData>
            </a:graphic>
          </wp:inline>
        </w:drawing>
      </w:r>
    </w:p>
    <w:p w14:paraId="1F66BD6F" w14:textId="77777777" w:rsidR="00721032" w:rsidRPr="00721032" w:rsidRDefault="00721032" w:rsidP="00721032">
      <w:pPr>
        <w:spacing w:after="0" w:line="360" w:lineRule="auto"/>
        <w:ind w:firstLine="709"/>
        <w:jc w:val="both"/>
        <w:rPr>
          <w:rFonts w:ascii="Times New Roman" w:eastAsia="Calibri" w:hAnsi="Times New Roman" w:cs="Times New Roman"/>
          <w:b/>
          <w:noProof/>
          <w:lang w:val="uk-UA" w:eastAsia="ru-RU"/>
        </w:rPr>
      </w:pPr>
      <w:r w:rsidRPr="00721032">
        <w:rPr>
          <w:rFonts w:ascii="Times New Roman" w:eastAsia="Calibri" w:hAnsi="Times New Roman" w:cs="Times New Roman"/>
          <w:b/>
          <w:noProof/>
          <w:lang w:val="uk-UA" w:eastAsia="ru-RU"/>
        </w:rPr>
        <w:t>Казаков Володимир</w:t>
      </w:r>
      <w:r w:rsidRPr="00721032">
        <w:rPr>
          <w:rFonts w:ascii="Times New Roman" w:eastAsia="Calibri" w:hAnsi="Times New Roman" w:cs="Times New Roman"/>
          <w:b/>
          <w:noProof/>
          <w:lang w:val="uk-UA" w:eastAsia="ru-RU"/>
        </w:rPr>
        <w:tab/>
      </w:r>
      <w:r w:rsidRPr="00721032">
        <w:rPr>
          <w:rFonts w:ascii="Times New Roman" w:eastAsia="Calibri" w:hAnsi="Times New Roman" w:cs="Times New Roman"/>
          <w:b/>
          <w:noProof/>
          <w:lang w:val="uk-UA" w:eastAsia="ru-RU"/>
        </w:rPr>
        <w:tab/>
      </w:r>
      <w:r w:rsidRPr="00721032">
        <w:rPr>
          <w:rFonts w:ascii="Times New Roman" w:eastAsia="Calibri" w:hAnsi="Times New Roman" w:cs="Times New Roman"/>
          <w:b/>
          <w:noProof/>
          <w:lang w:val="uk-UA" w:eastAsia="ru-RU"/>
        </w:rPr>
        <w:tab/>
      </w:r>
      <w:r w:rsidRPr="00721032">
        <w:rPr>
          <w:rFonts w:ascii="Times New Roman" w:eastAsia="Calibri" w:hAnsi="Times New Roman" w:cs="Times New Roman"/>
          <w:b/>
          <w:noProof/>
          <w:lang w:val="uk-UA" w:eastAsia="ru-RU"/>
        </w:rPr>
        <w:tab/>
        <w:t>Остапчук Ірина</w:t>
      </w:r>
    </w:p>
    <w:p w14:paraId="565BFF5B" w14:textId="77777777" w:rsidR="00721032" w:rsidRPr="00721032" w:rsidRDefault="00721032" w:rsidP="00721032">
      <w:pPr>
        <w:spacing w:after="0" w:line="360" w:lineRule="auto"/>
        <w:ind w:firstLine="709"/>
        <w:jc w:val="both"/>
        <w:rPr>
          <w:rFonts w:ascii="Times New Roman" w:eastAsia="Calibri" w:hAnsi="Times New Roman" w:cs="Times New Roman"/>
          <w:b/>
          <w:lang w:val="uk-UA"/>
        </w:rPr>
      </w:pPr>
    </w:p>
    <w:p w14:paraId="33C97A2D" w14:textId="77777777" w:rsidR="00721032" w:rsidRPr="00721032" w:rsidRDefault="00721032" w:rsidP="00721032">
      <w:pPr>
        <w:spacing w:after="0" w:line="240" w:lineRule="auto"/>
        <w:ind w:firstLine="709"/>
        <w:jc w:val="both"/>
        <w:rPr>
          <w:noProof/>
          <w:lang w:val="uk-UA" w:eastAsia="ru-RU"/>
        </w:rPr>
      </w:pPr>
      <w:r w:rsidRPr="00721032">
        <w:rPr>
          <w:rFonts w:ascii="Times New Roman" w:eastAsia="Calibri" w:hAnsi="Times New Roman" w:cs="Times New Roman"/>
          <w:b/>
          <w:noProof/>
          <w:color w:val="000000"/>
          <w:sz w:val="28"/>
          <w:szCs w:val="28"/>
          <w:lang w:eastAsia="ru-RU"/>
        </w:rPr>
        <w:drawing>
          <wp:inline distT="0" distB="0" distL="0" distR="0" wp14:anchorId="2031E771" wp14:editId="3588A01C">
            <wp:extent cx="2457199" cy="2998470"/>
            <wp:effectExtent l="0" t="0" r="635" b="0"/>
            <wp:docPr id="16" name="Рисунок 16" descr="C:\Users\Work\Downloads\МОЁ\242766614_4362387700518867_4371019677886178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ownloads\МОЁ\242766614_4362387700518867_4371019677886178715_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354"/>
                    <a:stretch/>
                  </pic:blipFill>
                  <pic:spPr bwMode="auto">
                    <a:xfrm>
                      <a:off x="0" y="0"/>
                      <a:ext cx="2468205" cy="3011901"/>
                    </a:xfrm>
                    <a:prstGeom prst="rect">
                      <a:avLst/>
                    </a:prstGeom>
                    <a:noFill/>
                    <a:ln>
                      <a:noFill/>
                    </a:ln>
                    <a:extLst>
                      <a:ext uri="{53640926-AAD7-44D8-BBD7-CCE9431645EC}">
                        <a14:shadowObscured xmlns:a14="http://schemas.microsoft.com/office/drawing/2010/main"/>
                      </a:ext>
                    </a:extLst>
                  </pic:spPr>
                </pic:pic>
              </a:graphicData>
            </a:graphic>
          </wp:inline>
        </w:drawing>
      </w:r>
      <w:r w:rsidRPr="007210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21032">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r w:rsidRPr="00721032">
        <w:rPr>
          <w:noProof/>
          <w:lang w:val="uk-UA" w:eastAsia="ru-RU"/>
        </w:rPr>
        <w:t xml:space="preserve">         </w:t>
      </w:r>
      <w:r w:rsidRPr="00721032">
        <w:rPr>
          <w:noProof/>
          <w:lang w:eastAsia="ru-RU"/>
        </w:rPr>
        <w:drawing>
          <wp:inline distT="0" distB="0" distL="0" distR="0" wp14:anchorId="55733124" wp14:editId="3F3127DE">
            <wp:extent cx="2670797" cy="2999627"/>
            <wp:effectExtent l="0" t="0" r="0" b="0"/>
            <wp:docPr id="17" name="Рисунок 17" descr="D:\Характеристики экскурсоводов\ФОТО ИНФО ГИДОВ для сайта\Грисенко Віктор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Характеристики экскурсоводов\ФОТО ИНФО ГИДОВ для сайта\Грисенко Вікторія.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480" r="18623"/>
                    <a:stretch/>
                  </pic:blipFill>
                  <pic:spPr bwMode="auto">
                    <a:xfrm>
                      <a:off x="0" y="0"/>
                      <a:ext cx="2675374" cy="3004768"/>
                    </a:xfrm>
                    <a:prstGeom prst="rect">
                      <a:avLst/>
                    </a:prstGeom>
                    <a:noFill/>
                    <a:ln>
                      <a:noFill/>
                    </a:ln>
                    <a:extLst>
                      <a:ext uri="{53640926-AAD7-44D8-BBD7-CCE9431645EC}">
                        <a14:shadowObscured xmlns:a14="http://schemas.microsoft.com/office/drawing/2010/main"/>
                      </a:ext>
                    </a:extLst>
                  </pic:spPr>
                </pic:pic>
              </a:graphicData>
            </a:graphic>
          </wp:inline>
        </w:drawing>
      </w:r>
    </w:p>
    <w:p w14:paraId="34CDD9EB" w14:textId="77777777" w:rsidR="00721032" w:rsidRPr="00721032" w:rsidRDefault="00721032" w:rsidP="00721032">
      <w:pPr>
        <w:spacing w:after="0" w:line="240" w:lineRule="auto"/>
        <w:ind w:firstLine="709"/>
        <w:jc w:val="both"/>
        <w:rPr>
          <w:rFonts w:ascii="Times New Roman" w:hAnsi="Times New Roman" w:cs="Times New Roman"/>
          <w:b/>
          <w:noProof/>
          <w:lang w:val="uk-UA" w:eastAsia="ru-RU"/>
        </w:rPr>
      </w:pPr>
    </w:p>
    <w:p w14:paraId="1496E4C6" w14:textId="77777777" w:rsidR="00721032" w:rsidRPr="00721032" w:rsidRDefault="00721032" w:rsidP="00721032">
      <w:pPr>
        <w:spacing w:after="0" w:line="240" w:lineRule="auto"/>
        <w:ind w:firstLine="709"/>
        <w:jc w:val="both"/>
        <w:rPr>
          <w:rFonts w:ascii="Times New Roman" w:hAnsi="Times New Roman" w:cs="Times New Roman"/>
          <w:sz w:val="28"/>
          <w:lang w:val="uk-UA"/>
        </w:rPr>
      </w:pPr>
      <w:r w:rsidRPr="00721032">
        <w:rPr>
          <w:rFonts w:ascii="Times New Roman" w:hAnsi="Times New Roman" w:cs="Times New Roman"/>
          <w:b/>
          <w:noProof/>
          <w:lang w:val="uk-UA" w:eastAsia="ru-RU"/>
        </w:rPr>
        <w:t>Літвінчук Ганна</w:t>
      </w:r>
      <w:r w:rsidRPr="00721032">
        <w:rPr>
          <w:rFonts w:ascii="Times New Roman" w:hAnsi="Times New Roman" w:cs="Times New Roman"/>
          <w:b/>
          <w:noProof/>
          <w:lang w:val="uk-UA" w:eastAsia="ru-RU"/>
        </w:rPr>
        <w:tab/>
      </w:r>
      <w:r w:rsidRPr="00721032">
        <w:rPr>
          <w:rFonts w:ascii="Times New Roman" w:hAnsi="Times New Roman" w:cs="Times New Roman"/>
          <w:b/>
          <w:noProof/>
          <w:lang w:val="uk-UA" w:eastAsia="ru-RU"/>
        </w:rPr>
        <w:tab/>
      </w:r>
      <w:r w:rsidRPr="00721032">
        <w:rPr>
          <w:rFonts w:ascii="Times New Roman" w:hAnsi="Times New Roman" w:cs="Times New Roman"/>
          <w:b/>
          <w:noProof/>
          <w:lang w:val="uk-UA" w:eastAsia="ru-RU"/>
        </w:rPr>
        <w:tab/>
      </w:r>
      <w:r w:rsidRPr="00721032">
        <w:rPr>
          <w:rFonts w:ascii="Times New Roman" w:hAnsi="Times New Roman" w:cs="Times New Roman"/>
          <w:b/>
          <w:noProof/>
          <w:lang w:val="uk-UA" w:eastAsia="ru-RU"/>
        </w:rPr>
        <w:tab/>
        <w:t xml:space="preserve">  Грисенко Вікторія</w:t>
      </w:r>
    </w:p>
    <w:p w14:paraId="498AF0D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263F3B9E"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D02D103" w14:textId="77777777" w:rsidR="00721032" w:rsidRPr="00721032" w:rsidRDefault="00721032" w:rsidP="00721032">
      <w:pPr>
        <w:spacing w:after="0" w:line="36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 xml:space="preserve">Рисунок - Фото гідів «Кривбастуру», які провели найбільшу </w:t>
      </w:r>
    </w:p>
    <w:p w14:paraId="46753763" w14:textId="77777777" w:rsidR="00721032" w:rsidRPr="00721032" w:rsidRDefault="00721032" w:rsidP="00721032">
      <w:pPr>
        <w:spacing w:after="0" w:line="36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кількість екскурсій</w:t>
      </w:r>
    </w:p>
    <w:p w14:paraId="16E5E008"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0D2860B" w14:textId="77777777" w:rsidR="00721032" w:rsidRPr="00721032" w:rsidRDefault="00721032" w:rsidP="000953F8">
      <w:pPr>
        <w:spacing w:after="0" w:line="240" w:lineRule="auto"/>
        <w:rPr>
          <w:rFonts w:ascii="Times New Roman" w:hAnsi="Times New Roman" w:cs="Times New Roman"/>
          <w:i/>
          <w:sz w:val="28"/>
          <w:szCs w:val="28"/>
          <w:lang w:val="uk-UA"/>
        </w:rPr>
      </w:pPr>
    </w:p>
    <w:p w14:paraId="3678E3EC"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r w:rsidRPr="00721032">
        <w:rPr>
          <w:rFonts w:ascii="Times New Roman" w:hAnsi="Times New Roman" w:cs="Times New Roman"/>
          <w:sz w:val="28"/>
          <w:szCs w:val="28"/>
          <w:lang w:val="uk-UA"/>
        </w:rPr>
        <w:t>ДОДАТОК И</w:t>
      </w:r>
    </w:p>
    <w:p w14:paraId="42050CB3"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33A274C2" w14:textId="77777777" w:rsidR="00721032" w:rsidRPr="00721032" w:rsidRDefault="00721032" w:rsidP="00721032">
      <w:pPr>
        <w:spacing w:after="0" w:line="240" w:lineRule="auto"/>
        <w:jc w:val="center"/>
        <w:rPr>
          <w:rFonts w:ascii="Times New Roman" w:eastAsia="Calibri" w:hAnsi="Times New Roman" w:cs="Times New Roman"/>
          <w:color w:val="000000"/>
          <w:sz w:val="28"/>
          <w:szCs w:val="28"/>
          <w:lang w:val="uk-UA"/>
        </w:rPr>
      </w:pPr>
      <w:r w:rsidRPr="00721032">
        <w:rPr>
          <w:rFonts w:ascii="Times New Roman" w:eastAsia="Times New Roman" w:hAnsi="Times New Roman" w:cs="Times New Roman"/>
          <w:sz w:val="28"/>
          <w:szCs w:val="28"/>
          <w:bdr w:val="none" w:sz="0" w:space="0" w:color="auto" w:frame="1"/>
          <w:lang w:val="uk-UA" w:eastAsia="ru-RU"/>
        </w:rPr>
        <w:t xml:space="preserve">Таблиця - Основні </w:t>
      </w:r>
      <w:r w:rsidRPr="00721032">
        <w:rPr>
          <w:rFonts w:ascii="Times New Roman" w:eastAsia="Calibri" w:hAnsi="Times New Roman" w:cs="Times New Roman"/>
          <w:color w:val="000000"/>
          <w:sz w:val="28"/>
          <w:szCs w:val="28"/>
          <w:lang w:val="uk-UA"/>
        </w:rPr>
        <w:t>канали комунікації розповсюдження інформації про туристичні послуги ФОП Казакова В.Л.</w:t>
      </w:r>
      <w:r w:rsidRPr="00721032">
        <w:rPr>
          <w:lang w:val="uk-UA"/>
        </w:rPr>
        <w:t xml:space="preserve"> </w:t>
      </w:r>
      <w:r w:rsidRPr="00721032">
        <w:rPr>
          <w:rFonts w:ascii="Times New Roman" w:eastAsia="Calibri" w:hAnsi="Times New Roman" w:cs="Times New Roman"/>
          <w:color w:val="000000"/>
          <w:sz w:val="28"/>
          <w:szCs w:val="28"/>
          <w:lang w:val="uk-UA"/>
        </w:rPr>
        <w:t>у соціальних мережах та месенджерах</w:t>
      </w:r>
    </w:p>
    <w:p w14:paraId="130CC4CD" w14:textId="77777777" w:rsidR="00721032" w:rsidRPr="00721032" w:rsidRDefault="00721032" w:rsidP="00721032">
      <w:pPr>
        <w:spacing w:after="0" w:line="240" w:lineRule="auto"/>
        <w:jc w:val="both"/>
        <w:rPr>
          <w:rFonts w:ascii="Times New Roman" w:eastAsia="Times New Roman" w:hAnsi="Times New Roman" w:cs="Times New Roman"/>
          <w:sz w:val="28"/>
          <w:szCs w:val="28"/>
          <w:bdr w:val="none" w:sz="0" w:space="0" w:color="auto" w:frame="1"/>
          <w:lang w:val="uk-UA" w:eastAsia="ru-RU"/>
        </w:rPr>
      </w:pPr>
    </w:p>
    <w:tbl>
      <w:tblPr>
        <w:tblStyle w:val="112"/>
        <w:tblW w:w="9351" w:type="dxa"/>
        <w:shd w:val="clear" w:color="auto" w:fill="FFFFFF" w:themeFill="background1"/>
        <w:tblLook w:val="04A0" w:firstRow="1" w:lastRow="0" w:firstColumn="1" w:lastColumn="0" w:noHBand="0" w:noVBand="1"/>
      </w:tblPr>
      <w:tblGrid>
        <w:gridCol w:w="1459"/>
        <w:gridCol w:w="6191"/>
        <w:gridCol w:w="1701"/>
      </w:tblGrid>
      <w:tr w:rsidR="00721032" w:rsidRPr="00721032" w14:paraId="7D3F2847" w14:textId="77777777" w:rsidTr="00721032">
        <w:tc>
          <w:tcPr>
            <w:tcW w:w="1459" w:type="dxa"/>
            <w:shd w:val="clear" w:color="auto" w:fill="FFFFFF" w:themeFill="background1"/>
          </w:tcPr>
          <w:p w14:paraId="1C6A0307" w14:textId="77777777" w:rsidR="00721032" w:rsidRPr="00721032" w:rsidRDefault="00721032" w:rsidP="00721032">
            <w:pPr>
              <w:rPr>
                <w:rFonts w:ascii="Times New Roman" w:eastAsia="Calibri" w:hAnsi="Times New Roman" w:cs="Times New Roman"/>
                <w:color w:val="000000"/>
                <w:sz w:val="24"/>
                <w:szCs w:val="24"/>
                <w:lang w:val="uk-UA"/>
              </w:rPr>
            </w:pPr>
            <w:r w:rsidRPr="00721032">
              <w:rPr>
                <w:rFonts w:ascii="Times New Roman" w:eastAsia="Calibri" w:hAnsi="Times New Roman" w:cs="Times New Roman"/>
                <w:color w:val="000000"/>
                <w:sz w:val="24"/>
                <w:szCs w:val="24"/>
                <w:lang w:val="uk-UA"/>
              </w:rPr>
              <w:t>Соцмережі/</w:t>
            </w:r>
          </w:p>
          <w:p w14:paraId="164D0324"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Calibri" w:hAnsi="Times New Roman" w:cs="Times New Roman"/>
                <w:color w:val="000000"/>
                <w:sz w:val="24"/>
                <w:szCs w:val="24"/>
                <w:lang w:val="uk-UA"/>
              </w:rPr>
              <w:t>месенджери</w:t>
            </w:r>
          </w:p>
        </w:tc>
        <w:tc>
          <w:tcPr>
            <w:tcW w:w="6191" w:type="dxa"/>
            <w:shd w:val="clear" w:color="auto" w:fill="FFFFFF" w:themeFill="background1"/>
          </w:tcPr>
          <w:p w14:paraId="10ABC27B" w14:textId="77777777" w:rsidR="00721032" w:rsidRPr="00721032" w:rsidRDefault="00721032" w:rsidP="00721032">
            <w:pPr>
              <w:jc w:val="center"/>
              <w:rPr>
                <w:rFonts w:ascii="Times New Roman" w:eastAsia="Times New Roman" w:hAnsi="Times New Roman" w:cs="Times New Roman"/>
                <w:color w:val="0563C1" w:themeColor="hyperlink"/>
                <w:sz w:val="24"/>
                <w:szCs w:val="24"/>
                <w:bdr w:val="none" w:sz="0" w:space="0" w:color="auto" w:frame="1"/>
                <w:lang w:val="en-US" w:eastAsia="ru-RU"/>
              </w:rPr>
            </w:pPr>
            <w:r w:rsidRPr="00721032">
              <w:rPr>
                <w:rFonts w:ascii="Times New Roman" w:eastAsia="Times New Roman" w:hAnsi="Times New Roman" w:cs="Times New Roman"/>
                <w:sz w:val="24"/>
                <w:szCs w:val="24"/>
                <w:bdr w:val="none" w:sz="0" w:space="0" w:color="auto" w:frame="1"/>
                <w:lang w:val="uk-UA" w:eastAsia="ru-RU"/>
              </w:rPr>
              <w:t>Назва, посилання</w:t>
            </w:r>
          </w:p>
        </w:tc>
        <w:tc>
          <w:tcPr>
            <w:tcW w:w="1701" w:type="dxa"/>
            <w:shd w:val="clear" w:color="auto" w:fill="FFFFFF" w:themeFill="background1"/>
          </w:tcPr>
          <w:p w14:paraId="057507E6"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Кількість контактів, ос.</w:t>
            </w:r>
          </w:p>
        </w:tc>
      </w:tr>
      <w:tr w:rsidR="00721032" w:rsidRPr="00721032" w14:paraId="37019A32" w14:textId="77777777" w:rsidTr="00721032">
        <w:tc>
          <w:tcPr>
            <w:tcW w:w="9351" w:type="dxa"/>
            <w:gridSpan w:val="3"/>
            <w:shd w:val="clear" w:color="auto" w:fill="FFFFFF" w:themeFill="background1"/>
          </w:tcPr>
          <w:p w14:paraId="52F2DBCD"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uk-UA" w:eastAsia="ru-RU"/>
              </w:rPr>
              <w:t>Робочі:</w:t>
            </w:r>
          </w:p>
        </w:tc>
      </w:tr>
      <w:tr w:rsidR="00721032" w:rsidRPr="00721032" w14:paraId="5DD6EB1A" w14:textId="77777777" w:rsidTr="00721032">
        <w:tc>
          <w:tcPr>
            <w:tcW w:w="1459" w:type="dxa"/>
            <w:shd w:val="clear" w:color="auto" w:fill="FFFFFF" w:themeFill="background1"/>
          </w:tcPr>
          <w:p w14:paraId="239998B4"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Fb</w:t>
            </w:r>
          </w:p>
        </w:tc>
        <w:tc>
          <w:tcPr>
            <w:tcW w:w="6191" w:type="dxa"/>
            <w:shd w:val="clear" w:color="auto" w:fill="FFFFFF" w:themeFill="background1"/>
          </w:tcPr>
          <w:p w14:paraId="1387A768" w14:textId="77777777" w:rsidR="00721032" w:rsidRPr="00721032" w:rsidRDefault="00721032" w:rsidP="00721032">
            <w:pPr>
              <w:rPr>
                <w:rFonts w:ascii="Times New Roman" w:hAnsi="Times New Roman" w:cs="Times New Roman"/>
                <w:sz w:val="24"/>
                <w:szCs w:val="24"/>
              </w:rPr>
            </w:pPr>
            <w:r w:rsidRPr="00721032">
              <w:rPr>
                <w:rFonts w:ascii="Times New Roman" w:hAnsi="Times New Roman" w:cs="Times New Roman"/>
                <w:sz w:val="24"/>
                <w:szCs w:val="24"/>
              </w:rPr>
              <w:t>Кривбастур - туристичний центр Кривого Рогу</w:t>
            </w:r>
          </w:p>
          <w:p w14:paraId="39A3C93F" w14:textId="77777777" w:rsidR="00721032" w:rsidRPr="00721032" w:rsidRDefault="00394EFB" w:rsidP="00721032">
            <w:pPr>
              <w:rPr>
                <w:rFonts w:ascii="Times New Roman" w:eastAsia="Times New Roman" w:hAnsi="Times New Roman" w:cs="Times New Roman"/>
                <w:color w:val="1F1F1F"/>
                <w:sz w:val="24"/>
                <w:szCs w:val="24"/>
                <w:bdr w:val="none" w:sz="0" w:space="0" w:color="auto" w:frame="1"/>
                <w:lang w:val="uk-UA" w:eastAsia="ru-RU"/>
              </w:rPr>
            </w:pPr>
            <w:hyperlink r:id="rId31" w:history="1">
              <w:r w:rsidR="00721032" w:rsidRPr="00721032">
                <w:rPr>
                  <w:rFonts w:ascii="Times New Roman" w:eastAsia="Times New Roman" w:hAnsi="Times New Roman" w:cs="Times New Roman"/>
                  <w:color w:val="0563C1" w:themeColor="hyperlink"/>
                  <w:sz w:val="24"/>
                  <w:szCs w:val="24"/>
                  <w:u w:val="single"/>
                  <w:bdr w:val="none" w:sz="0" w:space="0" w:color="auto" w:frame="1"/>
                  <w:lang w:val="uk-UA" w:eastAsia="ru-RU"/>
                </w:rPr>
                <w:t>https://www.facebook.com/groups/1159974054043605</w:t>
              </w:r>
            </w:hyperlink>
            <w:r w:rsidR="00721032" w:rsidRPr="00721032">
              <w:rPr>
                <w:rFonts w:ascii="Times New Roman" w:eastAsia="Times New Roman" w:hAnsi="Times New Roman" w:cs="Times New Roman"/>
                <w:color w:val="1F1F1F"/>
                <w:sz w:val="24"/>
                <w:szCs w:val="24"/>
                <w:bdr w:val="none" w:sz="0" w:space="0" w:color="auto" w:frame="1"/>
                <w:lang w:val="uk-UA" w:eastAsia="ru-RU"/>
              </w:rPr>
              <w:t xml:space="preserve">    </w:t>
            </w:r>
          </w:p>
          <w:p w14:paraId="055BFDB1"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eastAsia="ru-RU"/>
              </w:rPr>
            </w:pPr>
          </w:p>
        </w:tc>
        <w:tc>
          <w:tcPr>
            <w:tcW w:w="1701" w:type="dxa"/>
            <w:shd w:val="clear" w:color="auto" w:fill="FFFFFF" w:themeFill="background1"/>
          </w:tcPr>
          <w:p w14:paraId="298B86F1"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14 000</w:t>
            </w:r>
          </w:p>
        </w:tc>
      </w:tr>
      <w:tr w:rsidR="00721032" w:rsidRPr="00721032" w14:paraId="482BC271" w14:textId="77777777" w:rsidTr="00721032">
        <w:tc>
          <w:tcPr>
            <w:tcW w:w="1459" w:type="dxa"/>
            <w:shd w:val="clear" w:color="auto" w:fill="FFFFFF" w:themeFill="background1"/>
          </w:tcPr>
          <w:p w14:paraId="6D112E81"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Instagram</w:t>
            </w:r>
          </w:p>
        </w:tc>
        <w:tc>
          <w:tcPr>
            <w:tcW w:w="6191" w:type="dxa"/>
            <w:shd w:val="clear" w:color="auto" w:fill="FFFFFF" w:themeFill="background1"/>
          </w:tcPr>
          <w:p w14:paraId="26B09694" w14:textId="77777777" w:rsidR="00721032" w:rsidRPr="00721032" w:rsidRDefault="00721032" w:rsidP="00721032">
            <w:pPr>
              <w:rPr>
                <w:rFonts w:ascii="Times New Roman" w:hAnsi="Times New Roman" w:cs="Times New Roman"/>
                <w:sz w:val="24"/>
                <w:szCs w:val="24"/>
              </w:rPr>
            </w:pPr>
            <w:r w:rsidRPr="00721032">
              <w:rPr>
                <w:rFonts w:ascii="Times New Roman" w:hAnsi="Times New Roman" w:cs="Times New Roman"/>
                <w:sz w:val="24"/>
                <w:szCs w:val="24"/>
              </w:rPr>
              <w:t>Туристичний Центр "КривбасТур"</w:t>
            </w:r>
          </w:p>
          <w:p w14:paraId="53917D02" w14:textId="77777777" w:rsidR="00721032" w:rsidRPr="00721032" w:rsidRDefault="00394EFB" w:rsidP="00721032">
            <w:pPr>
              <w:rPr>
                <w:rFonts w:ascii="Times New Roman" w:eastAsia="Times New Roman" w:hAnsi="Times New Roman" w:cs="Times New Roman"/>
                <w:color w:val="0563C1" w:themeColor="hyperlink"/>
                <w:sz w:val="24"/>
                <w:szCs w:val="24"/>
                <w:u w:val="single"/>
                <w:bdr w:val="none" w:sz="0" w:space="0" w:color="auto" w:frame="1"/>
                <w:lang w:eastAsia="ru-RU"/>
              </w:rPr>
            </w:pPr>
            <w:hyperlink r:id="rId32" w:history="1">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https</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www</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instagram</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com</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kryvbastur</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hyperlink>
          </w:p>
          <w:p w14:paraId="38E78751"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eastAsia="ru-RU"/>
              </w:rPr>
            </w:pPr>
          </w:p>
        </w:tc>
        <w:tc>
          <w:tcPr>
            <w:tcW w:w="1701" w:type="dxa"/>
            <w:shd w:val="clear" w:color="auto" w:fill="FFFFFF" w:themeFill="background1"/>
          </w:tcPr>
          <w:p w14:paraId="5F0CA593"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112</w:t>
            </w:r>
          </w:p>
        </w:tc>
      </w:tr>
      <w:tr w:rsidR="00721032" w:rsidRPr="00721032" w14:paraId="77446941" w14:textId="77777777" w:rsidTr="00721032">
        <w:tc>
          <w:tcPr>
            <w:tcW w:w="1459" w:type="dxa"/>
            <w:shd w:val="clear" w:color="auto" w:fill="FFFFFF" w:themeFill="background1"/>
          </w:tcPr>
          <w:p w14:paraId="61685B05"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uk-UA" w:eastAsia="ru-RU"/>
              </w:rPr>
              <w:t>Т</w:t>
            </w:r>
            <w:r w:rsidRPr="00721032">
              <w:rPr>
                <w:rFonts w:ascii="Times New Roman" w:eastAsia="Times New Roman" w:hAnsi="Times New Roman" w:cs="Times New Roman"/>
                <w:color w:val="1F1F1F"/>
                <w:sz w:val="24"/>
                <w:szCs w:val="24"/>
                <w:bdr w:val="none" w:sz="0" w:space="0" w:color="auto" w:frame="1"/>
                <w:lang w:val="en-US" w:eastAsia="ru-RU"/>
              </w:rPr>
              <w:t>elegram</w:t>
            </w:r>
          </w:p>
        </w:tc>
        <w:tc>
          <w:tcPr>
            <w:tcW w:w="6191" w:type="dxa"/>
            <w:shd w:val="clear" w:color="auto" w:fill="FFFFFF" w:themeFill="background1"/>
          </w:tcPr>
          <w:p w14:paraId="39850836" w14:textId="77777777" w:rsidR="00721032" w:rsidRPr="00721032" w:rsidRDefault="00721032" w:rsidP="00721032">
            <w:pPr>
              <w:rPr>
                <w:rFonts w:ascii="Times New Roman" w:hAnsi="Times New Roman" w:cs="Times New Roman"/>
                <w:sz w:val="24"/>
                <w:szCs w:val="24"/>
              </w:rPr>
            </w:pPr>
            <w:r w:rsidRPr="00721032">
              <w:rPr>
                <w:rFonts w:ascii="Times New Roman" w:hAnsi="Times New Roman" w:cs="Times New Roman"/>
                <w:sz w:val="24"/>
                <w:szCs w:val="24"/>
              </w:rPr>
              <w:t>Кривбастур - туристичний центр Кривого Рогу</w:t>
            </w:r>
          </w:p>
          <w:p w14:paraId="00DE967E" w14:textId="77777777" w:rsidR="00721032" w:rsidRPr="00721032" w:rsidRDefault="00394EFB" w:rsidP="00721032">
            <w:pPr>
              <w:rPr>
                <w:rFonts w:ascii="Times New Roman" w:eastAsia="Times New Roman" w:hAnsi="Times New Roman" w:cs="Times New Roman"/>
                <w:color w:val="0563C1" w:themeColor="hyperlink"/>
                <w:sz w:val="24"/>
                <w:szCs w:val="24"/>
                <w:u w:val="single"/>
                <w:bdr w:val="none" w:sz="0" w:space="0" w:color="auto" w:frame="1"/>
                <w:lang w:val="uk-UA" w:eastAsia="ru-RU"/>
              </w:rPr>
            </w:pPr>
            <w:hyperlink r:id="rId33" w:history="1">
              <w:r w:rsidR="00721032" w:rsidRPr="00721032">
                <w:rPr>
                  <w:rFonts w:ascii="Times New Roman" w:eastAsia="Times New Roman" w:hAnsi="Times New Roman" w:cs="Times New Roman"/>
                  <w:color w:val="0563C1" w:themeColor="hyperlink"/>
                  <w:sz w:val="24"/>
                  <w:szCs w:val="24"/>
                  <w:u w:val="single"/>
                  <w:bdr w:val="none" w:sz="0" w:space="0" w:color="auto" w:frame="1"/>
                  <w:lang w:val="uk-UA" w:eastAsia="ru-RU"/>
                </w:rPr>
                <w:t>https://t.me/kryvbastour</w:t>
              </w:r>
            </w:hyperlink>
          </w:p>
          <w:p w14:paraId="62A75F99"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eastAsia="ru-RU"/>
              </w:rPr>
            </w:pPr>
          </w:p>
        </w:tc>
        <w:tc>
          <w:tcPr>
            <w:tcW w:w="1701" w:type="dxa"/>
            <w:shd w:val="clear" w:color="auto" w:fill="FFFFFF" w:themeFill="background1"/>
          </w:tcPr>
          <w:p w14:paraId="01BB90B5"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136</w:t>
            </w:r>
          </w:p>
        </w:tc>
      </w:tr>
      <w:tr w:rsidR="00721032" w:rsidRPr="00721032" w14:paraId="0CB26D93" w14:textId="77777777" w:rsidTr="00721032">
        <w:tc>
          <w:tcPr>
            <w:tcW w:w="1459" w:type="dxa"/>
            <w:shd w:val="clear" w:color="auto" w:fill="FFFFFF" w:themeFill="background1"/>
          </w:tcPr>
          <w:p w14:paraId="00829191"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Viber</w:t>
            </w:r>
          </w:p>
        </w:tc>
        <w:tc>
          <w:tcPr>
            <w:tcW w:w="6191" w:type="dxa"/>
            <w:shd w:val="clear" w:color="auto" w:fill="FFFFFF" w:themeFill="background1"/>
          </w:tcPr>
          <w:p w14:paraId="1DD950CA" w14:textId="77777777" w:rsidR="00721032" w:rsidRPr="00721032" w:rsidRDefault="00721032" w:rsidP="00721032">
            <w:pPr>
              <w:rPr>
                <w:rFonts w:ascii="Times New Roman" w:eastAsia="Times New Roman" w:hAnsi="Times New Roman" w:cs="Times New Roman"/>
                <w:color w:val="1F1F1F"/>
                <w:sz w:val="24"/>
                <w:szCs w:val="24"/>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Кривбастур - екскурсії, тури</w:t>
            </w:r>
          </w:p>
          <w:p w14:paraId="2ECAA31B"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p>
        </w:tc>
        <w:tc>
          <w:tcPr>
            <w:tcW w:w="1701" w:type="dxa"/>
            <w:shd w:val="clear" w:color="auto" w:fill="FFFFFF" w:themeFill="background1"/>
          </w:tcPr>
          <w:p w14:paraId="299BFF4E"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78</w:t>
            </w:r>
          </w:p>
        </w:tc>
      </w:tr>
      <w:tr w:rsidR="00721032" w:rsidRPr="00721032" w14:paraId="0578B38A" w14:textId="77777777" w:rsidTr="00721032">
        <w:tc>
          <w:tcPr>
            <w:tcW w:w="9351" w:type="dxa"/>
            <w:gridSpan w:val="3"/>
            <w:shd w:val="clear" w:color="auto" w:fill="FFFFFF" w:themeFill="background1"/>
          </w:tcPr>
          <w:p w14:paraId="51D5DE46"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uk-UA" w:eastAsia="ru-RU"/>
              </w:rPr>
              <w:t>Особисті:</w:t>
            </w:r>
          </w:p>
        </w:tc>
      </w:tr>
      <w:tr w:rsidR="00721032" w:rsidRPr="00721032" w14:paraId="5F8784DD" w14:textId="77777777" w:rsidTr="00721032">
        <w:tc>
          <w:tcPr>
            <w:tcW w:w="1459" w:type="dxa"/>
            <w:shd w:val="clear" w:color="auto" w:fill="FFFFFF" w:themeFill="background1"/>
          </w:tcPr>
          <w:p w14:paraId="26CCAC67" w14:textId="77777777" w:rsidR="00721032" w:rsidRPr="00721032" w:rsidRDefault="00721032" w:rsidP="00721032">
            <w:pPr>
              <w:shd w:val="clear" w:color="auto" w:fill="FFFFFF"/>
              <w:textAlignment w:val="top"/>
              <w:rPr>
                <w:rFonts w:ascii="Times New Roman" w:eastAsia="Times New Roman" w:hAnsi="Times New Roman" w:cs="Times New Roman"/>
                <w:color w:val="1F1F1F"/>
                <w:sz w:val="24"/>
                <w:szCs w:val="24"/>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 xml:space="preserve">Fb </w:t>
            </w:r>
          </w:p>
          <w:p w14:paraId="2FBD1CFD"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p>
        </w:tc>
        <w:tc>
          <w:tcPr>
            <w:tcW w:w="6191" w:type="dxa"/>
            <w:shd w:val="clear" w:color="auto" w:fill="FFFFFF" w:themeFill="background1"/>
          </w:tcPr>
          <w:p w14:paraId="2F34526A" w14:textId="77777777" w:rsidR="00721032" w:rsidRPr="00721032" w:rsidRDefault="00721032" w:rsidP="00721032">
            <w:pPr>
              <w:rPr>
                <w:rFonts w:ascii="Times New Roman" w:hAnsi="Times New Roman" w:cs="Times New Roman"/>
                <w:sz w:val="24"/>
                <w:szCs w:val="24"/>
                <w:lang w:val="uk-UA"/>
              </w:rPr>
            </w:pPr>
            <w:r w:rsidRPr="00721032">
              <w:rPr>
                <w:rFonts w:ascii="Times New Roman" w:hAnsi="Times New Roman" w:cs="Times New Roman"/>
                <w:sz w:val="24"/>
                <w:szCs w:val="24"/>
                <w:lang w:val="uk-UA"/>
              </w:rPr>
              <w:t>Володимир Казаков</w:t>
            </w:r>
          </w:p>
          <w:p w14:paraId="6EB630B9" w14:textId="77777777" w:rsidR="00721032" w:rsidRPr="00721032" w:rsidRDefault="00394EFB" w:rsidP="00721032">
            <w:pPr>
              <w:rPr>
                <w:rFonts w:ascii="Times New Roman" w:eastAsia="Times New Roman" w:hAnsi="Times New Roman" w:cs="Times New Roman"/>
                <w:color w:val="0563C1" w:themeColor="hyperlink"/>
                <w:sz w:val="24"/>
                <w:szCs w:val="24"/>
                <w:u w:val="single"/>
                <w:bdr w:val="none" w:sz="0" w:space="0" w:color="auto" w:frame="1"/>
                <w:lang w:eastAsia="ru-RU"/>
              </w:rPr>
            </w:pPr>
            <w:hyperlink r:id="rId34" w:history="1">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https</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www</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facebook</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com</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profile</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php</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id</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=100007664193983</w:t>
              </w:r>
            </w:hyperlink>
          </w:p>
          <w:p w14:paraId="3FDCE676"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eastAsia="ru-RU"/>
              </w:rPr>
            </w:pPr>
          </w:p>
        </w:tc>
        <w:tc>
          <w:tcPr>
            <w:tcW w:w="1701" w:type="dxa"/>
            <w:shd w:val="clear" w:color="auto" w:fill="FFFFFF" w:themeFill="background1"/>
          </w:tcPr>
          <w:p w14:paraId="3F3937C7"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4 700</w:t>
            </w:r>
          </w:p>
        </w:tc>
      </w:tr>
      <w:tr w:rsidR="00721032" w:rsidRPr="00721032" w14:paraId="448EC938" w14:textId="77777777" w:rsidTr="00721032">
        <w:tc>
          <w:tcPr>
            <w:tcW w:w="1459" w:type="dxa"/>
            <w:shd w:val="clear" w:color="auto" w:fill="FFFFFF" w:themeFill="background1"/>
          </w:tcPr>
          <w:p w14:paraId="34B0C016"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r w:rsidRPr="00721032">
              <w:rPr>
                <w:rFonts w:ascii="Times New Roman" w:eastAsia="Times New Roman" w:hAnsi="Times New Roman" w:cs="Times New Roman"/>
                <w:color w:val="1F1F1F"/>
                <w:sz w:val="24"/>
                <w:szCs w:val="24"/>
                <w:bdr w:val="none" w:sz="0" w:space="0" w:color="auto" w:frame="1"/>
                <w:lang w:val="en-US" w:eastAsia="ru-RU"/>
              </w:rPr>
              <w:t xml:space="preserve">Instagram </w:t>
            </w:r>
          </w:p>
          <w:p w14:paraId="2FC0A1CB"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val="en-US" w:eastAsia="ru-RU"/>
              </w:rPr>
            </w:pPr>
          </w:p>
        </w:tc>
        <w:tc>
          <w:tcPr>
            <w:tcW w:w="6191" w:type="dxa"/>
            <w:shd w:val="clear" w:color="auto" w:fill="FFFFFF" w:themeFill="background1"/>
          </w:tcPr>
          <w:p w14:paraId="6DBA6894" w14:textId="77777777" w:rsidR="00721032" w:rsidRPr="00721032" w:rsidRDefault="00721032" w:rsidP="00721032">
            <w:pPr>
              <w:rPr>
                <w:rFonts w:ascii="Times New Roman" w:hAnsi="Times New Roman" w:cs="Times New Roman"/>
                <w:sz w:val="24"/>
                <w:szCs w:val="24"/>
              </w:rPr>
            </w:pPr>
            <w:r w:rsidRPr="00721032">
              <w:rPr>
                <w:rFonts w:ascii="Times New Roman" w:hAnsi="Times New Roman" w:cs="Times New Roman"/>
                <w:sz w:val="24"/>
                <w:szCs w:val="24"/>
              </w:rPr>
              <w:t>Володимир Казаков</w:t>
            </w:r>
          </w:p>
          <w:p w14:paraId="617E912A" w14:textId="77777777" w:rsidR="00721032" w:rsidRPr="00721032" w:rsidRDefault="00394EFB" w:rsidP="00721032">
            <w:pPr>
              <w:rPr>
                <w:rFonts w:ascii="Times New Roman" w:eastAsia="Times New Roman" w:hAnsi="Times New Roman" w:cs="Times New Roman"/>
                <w:color w:val="0563C1" w:themeColor="hyperlink"/>
                <w:sz w:val="24"/>
                <w:szCs w:val="24"/>
                <w:u w:val="single"/>
                <w:bdr w:val="none" w:sz="0" w:space="0" w:color="auto" w:frame="1"/>
                <w:lang w:eastAsia="ru-RU"/>
              </w:rPr>
            </w:pPr>
            <w:hyperlink r:id="rId35" w:history="1">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https</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www</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instagram</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com</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kazakov</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_</w:t>
              </w:r>
              <w:r w:rsidR="00721032" w:rsidRPr="00721032">
                <w:rPr>
                  <w:rFonts w:ascii="Times New Roman" w:eastAsia="Times New Roman" w:hAnsi="Times New Roman" w:cs="Times New Roman"/>
                  <w:color w:val="0563C1" w:themeColor="hyperlink"/>
                  <w:sz w:val="24"/>
                  <w:szCs w:val="24"/>
                  <w:u w:val="single"/>
                  <w:bdr w:val="none" w:sz="0" w:space="0" w:color="auto" w:frame="1"/>
                  <w:lang w:val="en-US" w:eastAsia="ru-RU"/>
                </w:rPr>
                <w:t>kr</w:t>
              </w:r>
              <w:r w:rsidR="00721032" w:rsidRPr="00721032">
                <w:rPr>
                  <w:rFonts w:ascii="Times New Roman" w:eastAsia="Times New Roman" w:hAnsi="Times New Roman" w:cs="Times New Roman"/>
                  <w:color w:val="0563C1" w:themeColor="hyperlink"/>
                  <w:sz w:val="24"/>
                  <w:szCs w:val="24"/>
                  <w:u w:val="single"/>
                  <w:bdr w:val="none" w:sz="0" w:space="0" w:color="auto" w:frame="1"/>
                  <w:lang w:eastAsia="ru-RU"/>
                </w:rPr>
                <w:t>/</w:t>
              </w:r>
            </w:hyperlink>
          </w:p>
          <w:p w14:paraId="3A2BAADD" w14:textId="77777777" w:rsidR="00721032" w:rsidRPr="00721032" w:rsidRDefault="00721032" w:rsidP="00721032">
            <w:pPr>
              <w:rPr>
                <w:rFonts w:ascii="Times New Roman" w:eastAsia="Times New Roman" w:hAnsi="Times New Roman" w:cs="Times New Roman"/>
                <w:color w:val="0563C1" w:themeColor="hyperlink"/>
                <w:sz w:val="24"/>
                <w:szCs w:val="24"/>
                <w:u w:val="single"/>
                <w:bdr w:val="none" w:sz="0" w:space="0" w:color="auto" w:frame="1"/>
                <w:lang w:eastAsia="ru-RU"/>
              </w:rPr>
            </w:pPr>
          </w:p>
        </w:tc>
        <w:tc>
          <w:tcPr>
            <w:tcW w:w="1701" w:type="dxa"/>
            <w:shd w:val="clear" w:color="auto" w:fill="FFFFFF" w:themeFill="background1"/>
          </w:tcPr>
          <w:p w14:paraId="561FAD93" w14:textId="77777777" w:rsidR="00721032" w:rsidRPr="00721032" w:rsidRDefault="00721032" w:rsidP="00721032">
            <w:pPr>
              <w:jc w:val="center"/>
              <w:rPr>
                <w:rFonts w:ascii="Times New Roman" w:eastAsia="Times New Roman" w:hAnsi="Times New Roman" w:cs="Times New Roman"/>
                <w:sz w:val="24"/>
                <w:szCs w:val="24"/>
                <w:bdr w:val="none" w:sz="0" w:space="0" w:color="auto" w:frame="1"/>
                <w:lang w:val="uk-UA" w:eastAsia="ru-RU"/>
              </w:rPr>
            </w:pPr>
            <w:r w:rsidRPr="00721032">
              <w:rPr>
                <w:rFonts w:ascii="Times New Roman" w:eastAsia="Times New Roman" w:hAnsi="Times New Roman" w:cs="Times New Roman"/>
                <w:sz w:val="24"/>
                <w:szCs w:val="24"/>
                <w:bdr w:val="none" w:sz="0" w:space="0" w:color="auto" w:frame="1"/>
                <w:lang w:val="uk-UA" w:eastAsia="ru-RU"/>
              </w:rPr>
              <w:t>1 312</w:t>
            </w:r>
          </w:p>
        </w:tc>
      </w:tr>
    </w:tbl>
    <w:p w14:paraId="2E4B6A3E"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7EF37AA3"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3C7576EC"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6000547E"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71F798A8"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5BC294DE"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7D36B6E2"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43A65479"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70648378"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50040504"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1F28F27C"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4A87C363"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4DF9E10C"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2A243E61"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43D98CF8"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75C32BFB"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0662AD45"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757622BD"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6D72DC9D"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477AB001"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369B25BB"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p>
    <w:p w14:paraId="2D11CD69" w14:textId="77777777" w:rsidR="00721032" w:rsidRPr="000953F8" w:rsidRDefault="000953F8" w:rsidP="000953F8">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К</w:t>
      </w:r>
    </w:p>
    <w:p w14:paraId="3DACA320"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3DBAC7D" w14:textId="77777777" w:rsidR="00721032" w:rsidRPr="00721032" w:rsidRDefault="00721032" w:rsidP="003836CD">
      <w:pPr>
        <w:spacing w:after="0" w:line="240" w:lineRule="auto"/>
        <w:ind w:firstLine="284"/>
        <w:jc w:val="both"/>
        <w:rPr>
          <w:rFonts w:ascii="Times New Roman" w:hAnsi="Times New Roman" w:cs="Times New Roman"/>
          <w:i/>
          <w:sz w:val="28"/>
          <w:szCs w:val="28"/>
          <w:lang w:val="uk-UA"/>
        </w:rPr>
      </w:pPr>
      <w:r w:rsidRPr="00721032">
        <w:rPr>
          <w:noProof/>
          <w:lang w:eastAsia="ru-RU"/>
        </w:rPr>
        <w:drawing>
          <wp:inline distT="0" distB="0" distL="0" distR="0" wp14:anchorId="5BD337CE" wp14:editId="5110B09A">
            <wp:extent cx="5877514" cy="5218176"/>
            <wp:effectExtent l="0" t="0" r="952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473" t="13974" r="15500" b="7034"/>
                    <a:stretch/>
                  </pic:blipFill>
                  <pic:spPr bwMode="auto">
                    <a:xfrm>
                      <a:off x="0" y="0"/>
                      <a:ext cx="5906222" cy="5243663"/>
                    </a:xfrm>
                    <a:prstGeom prst="rect">
                      <a:avLst/>
                    </a:prstGeom>
                    <a:ln>
                      <a:noFill/>
                    </a:ln>
                    <a:extLst>
                      <a:ext uri="{53640926-AAD7-44D8-BBD7-CCE9431645EC}">
                        <a14:shadowObscured xmlns:a14="http://schemas.microsoft.com/office/drawing/2010/main"/>
                      </a:ext>
                    </a:extLst>
                  </pic:spPr>
                </pic:pic>
              </a:graphicData>
            </a:graphic>
          </wp:inline>
        </w:drawing>
      </w:r>
    </w:p>
    <w:p w14:paraId="6A1B5C7B"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4D35CF86"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A33F2A0"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Рисунок К.1 - Статистика бізнес-групи у facebook</w:t>
      </w:r>
    </w:p>
    <w:p w14:paraId="60BDC0F6"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 xml:space="preserve">«Кривбастур - туристичний центр Кривого Рогу» </w:t>
      </w:r>
    </w:p>
    <w:p w14:paraId="0B09DA9F"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18CEC12B"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ADD416C" w14:textId="77777777" w:rsidR="00721032" w:rsidRDefault="00721032" w:rsidP="00721032">
      <w:pPr>
        <w:spacing w:after="0" w:line="240" w:lineRule="auto"/>
        <w:ind w:firstLine="709"/>
        <w:jc w:val="right"/>
        <w:rPr>
          <w:rFonts w:ascii="Times New Roman" w:hAnsi="Times New Roman" w:cs="Times New Roman"/>
          <w:i/>
          <w:sz w:val="28"/>
          <w:szCs w:val="28"/>
          <w:lang w:val="uk-UA"/>
        </w:rPr>
      </w:pPr>
    </w:p>
    <w:p w14:paraId="78C0D4CB"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55482F3C"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075937F9"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30FAE3EA"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31282F13"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77AF947F"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38ECD459"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6EC59BF1" w14:textId="77777777" w:rsidR="000953F8" w:rsidRDefault="000953F8" w:rsidP="00721032">
      <w:pPr>
        <w:spacing w:after="0" w:line="240" w:lineRule="auto"/>
        <w:ind w:firstLine="709"/>
        <w:jc w:val="right"/>
        <w:rPr>
          <w:rFonts w:ascii="Times New Roman" w:hAnsi="Times New Roman" w:cs="Times New Roman"/>
          <w:i/>
          <w:sz w:val="28"/>
          <w:szCs w:val="28"/>
          <w:lang w:val="uk-UA"/>
        </w:rPr>
      </w:pPr>
    </w:p>
    <w:p w14:paraId="66962885" w14:textId="77777777" w:rsidR="000953F8" w:rsidRPr="00721032" w:rsidRDefault="000953F8" w:rsidP="00721032">
      <w:pPr>
        <w:spacing w:after="0" w:line="240" w:lineRule="auto"/>
        <w:ind w:firstLine="709"/>
        <w:jc w:val="right"/>
        <w:rPr>
          <w:rFonts w:ascii="Times New Roman" w:hAnsi="Times New Roman" w:cs="Times New Roman"/>
          <w:i/>
          <w:sz w:val="28"/>
          <w:szCs w:val="28"/>
          <w:lang w:val="uk-UA"/>
        </w:rPr>
      </w:pPr>
    </w:p>
    <w:p w14:paraId="569D64D9" w14:textId="77777777" w:rsidR="00721032" w:rsidRPr="00721032" w:rsidRDefault="00721032" w:rsidP="00721032">
      <w:pPr>
        <w:spacing w:after="0" w:line="240" w:lineRule="auto"/>
        <w:rPr>
          <w:rFonts w:ascii="Times New Roman" w:hAnsi="Times New Roman" w:cs="Times New Roman"/>
          <w:i/>
          <w:sz w:val="28"/>
          <w:szCs w:val="28"/>
          <w:lang w:val="uk-UA"/>
        </w:rPr>
      </w:pPr>
    </w:p>
    <w:p w14:paraId="7647EA46"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К</w:t>
      </w:r>
    </w:p>
    <w:p w14:paraId="39E0584D"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BB1A27E" w14:textId="77777777" w:rsidR="00721032" w:rsidRPr="00721032" w:rsidRDefault="00721032" w:rsidP="00721032">
      <w:pPr>
        <w:spacing w:after="0" w:line="240" w:lineRule="auto"/>
        <w:rPr>
          <w:rFonts w:ascii="Times New Roman" w:hAnsi="Times New Roman" w:cs="Times New Roman"/>
          <w:i/>
          <w:sz w:val="28"/>
          <w:szCs w:val="28"/>
          <w:lang w:val="uk-UA"/>
        </w:rPr>
      </w:pPr>
    </w:p>
    <w:p w14:paraId="0F8B125C"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r w:rsidRPr="00721032">
        <w:rPr>
          <w:noProof/>
          <w:lang w:eastAsia="ru-RU"/>
        </w:rPr>
        <w:drawing>
          <wp:inline distT="0" distB="0" distL="0" distR="0" wp14:anchorId="0853EAD3" wp14:editId="16646331">
            <wp:extent cx="4704969" cy="4721714"/>
            <wp:effectExtent l="0" t="0" r="63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275" t="13403" r="19668" b="6178"/>
                    <a:stretch/>
                  </pic:blipFill>
                  <pic:spPr bwMode="auto">
                    <a:xfrm>
                      <a:off x="0" y="0"/>
                      <a:ext cx="4750474" cy="4767381"/>
                    </a:xfrm>
                    <a:prstGeom prst="rect">
                      <a:avLst/>
                    </a:prstGeom>
                    <a:ln>
                      <a:noFill/>
                    </a:ln>
                    <a:extLst>
                      <a:ext uri="{53640926-AAD7-44D8-BBD7-CCE9431645EC}">
                        <a14:shadowObscured xmlns:a14="http://schemas.microsoft.com/office/drawing/2010/main"/>
                      </a:ext>
                    </a:extLst>
                  </pic:spPr>
                </pic:pic>
              </a:graphicData>
            </a:graphic>
          </wp:inline>
        </w:drawing>
      </w:r>
    </w:p>
    <w:p w14:paraId="41C60458"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4267F419"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7A88BBF5"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Рисунок К.2 - Статистика бізнес-групи у facebook</w:t>
      </w:r>
    </w:p>
    <w:p w14:paraId="58577FA8"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«Кривбастур - туристичний центр Кривого Рогу»</w:t>
      </w:r>
    </w:p>
    <w:p w14:paraId="2307325F"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313AE7F5"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168F65D8"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460FA7C8"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76A5953D"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3C07BD89"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63FE3489"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52B8818E"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2A3FBCD1"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7EB1873D"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4A4A9837"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5624F43B"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2A9F3CD3"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6C71870F"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15BC631D"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ДОДАТОК К</w:t>
      </w:r>
    </w:p>
    <w:p w14:paraId="7C11E962" w14:textId="77777777" w:rsidR="00721032" w:rsidRPr="00721032" w:rsidRDefault="00721032" w:rsidP="00721032">
      <w:pPr>
        <w:spacing w:after="0" w:line="240" w:lineRule="auto"/>
        <w:rPr>
          <w:rFonts w:ascii="Times New Roman" w:hAnsi="Times New Roman" w:cs="Times New Roman"/>
          <w:i/>
          <w:sz w:val="28"/>
          <w:szCs w:val="28"/>
          <w:lang w:val="uk-UA"/>
        </w:rPr>
      </w:pPr>
    </w:p>
    <w:p w14:paraId="575AB783" w14:textId="77777777" w:rsidR="00721032" w:rsidRPr="00721032" w:rsidRDefault="00721032" w:rsidP="00721032">
      <w:pPr>
        <w:spacing w:after="0" w:line="240" w:lineRule="auto"/>
        <w:ind w:firstLine="709"/>
        <w:jc w:val="center"/>
        <w:rPr>
          <w:rFonts w:ascii="Times New Roman" w:hAnsi="Times New Roman" w:cs="Times New Roman"/>
          <w:i/>
          <w:sz w:val="28"/>
          <w:szCs w:val="28"/>
          <w:lang w:val="uk-UA"/>
        </w:rPr>
      </w:pPr>
    </w:p>
    <w:p w14:paraId="246C2908" w14:textId="77777777" w:rsidR="00721032" w:rsidRPr="00721032" w:rsidRDefault="00721032" w:rsidP="003836CD">
      <w:pPr>
        <w:spacing w:after="0" w:line="240" w:lineRule="auto"/>
        <w:ind w:firstLine="142"/>
        <w:jc w:val="center"/>
        <w:rPr>
          <w:rFonts w:ascii="Times New Roman" w:hAnsi="Times New Roman" w:cs="Times New Roman"/>
          <w:i/>
          <w:sz w:val="28"/>
          <w:szCs w:val="28"/>
          <w:lang w:val="uk-UA"/>
        </w:rPr>
      </w:pPr>
      <w:r w:rsidRPr="00721032">
        <w:rPr>
          <w:noProof/>
          <w:lang w:eastAsia="ru-RU"/>
        </w:rPr>
        <w:drawing>
          <wp:inline distT="0" distB="0" distL="0" distR="0" wp14:anchorId="243E0DAB" wp14:editId="7B9F1BCE">
            <wp:extent cx="5843570" cy="5550344"/>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916" t="13974" r="19348" b="10456"/>
                    <a:stretch/>
                  </pic:blipFill>
                  <pic:spPr bwMode="auto">
                    <a:xfrm>
                      <a:off x="0" y="0"/>
                      <a:ext cx="5864291" cy="5570025"/>
                    </a:xfrm>
                    <a:prstGeom prst="rect">
                      <a:avLst/>
                    </a:prstGeom>
                    <a:ln>
                      <a:noFill/>
                    </a:ln>
                    <a:extLst>
                      <a:ext uri="{53640926-AAD7-44D8-BBD7-CCE9431645EC}">
                        <a14:shadowObscured xmlns:a14="http://schemas.microsoft.com/office/drawing/2010/main"/>
                      </a:ext>
                    </a:extLst>
                  </pic:spPr>
                </pic:pic>
              </a:graphicData>
            </a:graphic>
          </wp:inline>
        </w:drawing>
      </w:r>
    </w:p>
    <w:p w14:paraId="1AA19132" w14:textId="77777777" w:rsidR="00721032" w:rsidRPr="00721032" w:rsidRDefault="00721032" w:rsidP="00721032">
      <w:pPr>
        <w:spacing w:after="0" w:line="240" w:lineRule="auto"/>
        <w:ind w:firstLine="709"/>
        <w:jc w:val="both"/>
        <w:rPr>
          <w:rFonts w:ascii="Times New Roman" w:hAnsi="Times New Roman" w:cs="Times New Roman"/>
          <w:sz w:val="28"/>
          <w:lang w:val="uk-UA"/>
        </w:rPr>
      </w:pPr>
    </w:p>
    <w:p w14:paraId="0A1D82E0"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Times New Roman" w:hAnsi="Times New Roman" w:cs="Times New Roman"/>
          <w:sz w:val="24"/>
          <w:szCs w:val="24"/>
          <w:lang w:val="uk-UA" w:eastAsia="ru-RU"/>
        </w:rPr>
        <w:tab/>
      </w:r>
      <w:r w:rsidRPr="00721032">
        <w:rPr>
          <w:rFonts w:ascii="Times New Roman" w:eastAsia="Calibri" w:hAnsi="Times New Roman" w:cs="Times New Roman"/>
          <w:color w:val="000000"/>
          <w:sz w:val="28"/>
          <w:szCs w:val="28"/>
          <w:lang w:val="uk-UA"/>
        </w:rPr>
        <w:t>Рисунок К.3 - Статистика бізнес-групи у facebook</w:t>
      </w:r>
    </w:p>
    <w:p w14:paraId="71621D8B" w14:textId="77777777" w:rsidR="00721032" w:rsidRPr="00721032" w:rsidRDefault="00721032" w:rsidP="00721032">
      <w:pPr>
        <w:spacing w:after="0" w:line="240" w:lineRule="auto"/>
        <w:ind w:firstLine="709"/>
        <w:jc w:val="center"/>
        <w:rPr>
          <w:rFonts w:ascii="Times New Roman" w:eastAsia="Calibri" w:hAnsi="Times New Roman" w:cs="Times New Roman"/>
          <w:color w:val="000000"/>
          <w:sz w:val="28"/>
          <w:szCs w:val="28"/>
          <w:lang w:val="uk-UA"/>
        </w:rPr>
      </w:pPr>
      <w:r w:rsidRPr="00721032">
        <w:rPr>
          <w:rFonts w:ascii="Times New Roman" w:eastAsia="Calibri" w:hAnsi="Times New Roman" w:cs="Times New Roman"/>
          <w:color w:val="000000"/>
          <w:sz w:val="28"/>
          <w:szCs w:val="28"/>
          <w:lang w:val="uk-UA"/>
        </w:rPr>
        <w:t>«Кривбастур - туристичний центр Кривого Рогу»</w:t>
      </w:r>
    </w:p>
    <w:p w14:paraId="5BC88503" w14:textId="77777777" w:rsidR="00721032" w:rsidRPr="00721032" w:rsidRDefault="00721032" w:rsidP="00721032">
      <w:pPr>
        <w:spacing w:line="240" w:lineRule="auto"/>
        <w:rPr>
          <w:rFonts w:ascii="Times New Roman" w:eastAsia="Times New Roman" w:hAnsi="Times New Roman" w:cs="Times New Roman"/>
          <w:sz w:val="24"/>
          <w:szCs w:val="24"/>
          <w:lang w:val="uk-UA" w:eastAsia="ru-RU"/>
        </w:rPr>
      </w:pPr>
    </w:p>
    <w:p w14:paraId="5775F54F" w14:textId="77777777" w:rsidR="00721032" w:rsidRPr="00721032" w:rsidRDefault="00721032" w:rsidP="00721032">
      <w:pPr>
        <w:spacing w:line="240" w:lineRule="auto"/>
        <w:rPr>
          <w:rFonts w:ascii="Times New Roman" w:eastAsia="Times New Roman" w:hAnsi="Times New Roman" w:cs="Times New Roman"/>
          <w:sz w:val="24"/>
          <w:szCs w:val="24"/>
          <w:lang w:val="uk-UA" w:eastAsia="ru-RU"/>
        </w:rPr>
      </w:pPr>
    </w:p>
    <w:p w14:paraId="6F6C9D5F" w14:textId="77777777" w:rsidR="00721032" w:rsidRPr="00721032" w:rsidRDefault="00721032" w:rsidP="00721032">
      <w:pPr>
        <w:spacing w:line="240" w:lineRule="auto"/>
        <w:rPr>
          <w:rFonts w:ascii="Times New Roman" w:eastAsia="Times New Roman" w:hAnsi="Times New Roman" w:cs="Times New Roman"/>
          <w:sz w:val="24"/>
          <w:szCs w:val="24"/>
          <w:lang w:val="uk-UA" w:eastAsia="ru-RU"/>
        </w:rPr>
      </w:pPr>
    </w:p>
    <w:p w14:paraId="3A3644DA" w14:textId="77777777" w:rsidR="00721032" w:rsidRPr="00721032" w:rsidRDefault="00721032" w:rsidP="00721032">
      <w:pPr>
        <w:spacing w:line="240" w:lineRule="auto"/>
        <w:rPr>
          <w:rFonts w:ascii="Times New Roman" w:eastAsia="Times New Roman" w:hAnsi="Times New Roman" w:cs="Times New Roman"/>
          <w:sz w:val="24"/>
          <w:szCs w:val="24"/>
          <w:lang w:val="uk-UA" w:eastAsia="ru-RU"/>
        </w:rPr>
      </w:pPr>
    </w:p>
    <w:p w14:paraId="3B4902DB" w14:textId="77777777" w:rsidR="00721032" w:rsidRPr="00721032" w:rsidRDefault="00721032" w:rsidP="00721032">
      <w:pPr>
        <w:spacing w:line="240" w:lineRule="auto"/>
        <w:rPr>
          <w:rFonts w:ascii="Times New Roman" w:eastAsia="Times New Roman" w:hAnsi="Times New Roman" w:cs="Times New Roman"/>
          <w:sz w:val="24"/>
          <w:szCs w:val="24"/>
          <w:lang w:val="uk-UA" w:eastAsia="ru-RU"/>
        </w:rPr>
      </w:pPr>
    </w:p>
    <w:p w14:paraId="32842F1D" w14:textId="77777777" w:rsidR="00721032" w:rsidRPr="00721032" w:rsidRDefault="00721032" w:rsidP="00721032">
      <w:pPr>
        <w:spacing w:line="240" w:lineRule="auto"/>
        <w:rPr>
          <w:rFonts w:ascii="Times New Roman" w:eastAsia="Times New Roman" w:hAnsi="Times New Roman" w:cs="Times New Roman"/>
          <w:b/>
          <w:bCs/>
          <w:color w:val="000000"/>
          <w:lang w:eastAsia="ru-RU"/>
        </w:rPr>
      </w:pPr>
    </w:p>
    <w:p w14:paraId="711CDE5E" w14:textId="77777777" w:rsidR="00721032" w:rsidRPr="00721032" w:rsidRDefault="00721032" w:rsidP="00721032">
      <w:pPr>
        <w:spacing w:line="240" w:lineRule="auto"/>
        <w:rPr>
          <w:rFonts w:ascii="Times New Roman" w:eastAsia="Times New Roman" w:hAnsi="Times New Roman" w:cs="Times New Roman"/>
          <w:b/>
          <w:bCs/>
          <w:color w:val="000000"/>
          <w:lang w:eastAsia="ru-RU"/>
        </w:rPr>
      </w:pPr>
    </w:p>
    <w:p w14:paraId="6A2BC585" w14:textId="77777777" w:rsidR="00721032" w:rsidRPr="00721032" w:rsidRDefault="00721032" w:rsidP="00721032">
      <w:pPr>
        <w:spacing w:line="240" w:lineRule="auto"/>
        <w:rPr>
          <w:rFonts w:ascii="Times New Roman" w:eastAsia="Times New Roman" w:hAnsi="Times New Roman" w:cs="Times New Roman"/>
          <w:b/>
          <w:bCs/>
          <w:color w:val="000000"/>
          <w:lang w:eastAsia="ru-RU"/>
        </w:rPr>
      </w:pPr>
    </w:p>
    <w:p w14:paraId="49A616B1" w14:textId="77777777" w:rsidR="00721032" w:rsidRPr="00721032" w:rsidRDefault="00721032" w:rsidP="00721032">
      <w:pPr>
        <w:spacing w:line="240" w:lineRule="auto"/>
        <w:rPr>
          <w:rFonts w:ascii="Times New Roman" w:eastAsia="Times New Roman" w:hAnsi="Times New Roman" w:cs="Times New Roman"/>
          <w:b/>
          <w:bCs/>
          <w:color w:val="000000"/>
          <w:lang w:eastAsia="ru-RU"/>
        </w:rPr>
      </w:pPr>
    </w:p>
    <w:p w14:paraId="1CDDB86B" w14:textId="77777777" w:rsidR="00721032" w:rsidRPr="00721032" w:rsidRDefault="00721032" w:rsidP="00721032">
      <w:pPr>
        <w:spacing w:after="0" w:line="240" w:lineRule="auto"/>
        <w:ind w:firstLine="709"/>
        <w:jc w:val="right"/>
        <w:rPr>
          <w:rFonts w:ascii="Times New Roman" w:hAnsi="Times New Roman" w:cs="Times New Roman"/>
          <w:sz w:val="28"/>
          <w:szCs w:val="28"/>
          <w:lang w:val="uk-UA"/>
        </w:rPr>
      </w:pPr>
      <w:r w:rsidRPr="00721032">
        <w:rPr>
          <w:rFonts w:ascii="Times New Roman" w:hAnsi="Times New Roman" w:cs="Times New Roman"/>
          <w:sz w:val="28"/>
          <w:szCs w:val="28"/>
          <w:lang w:val="uk-UA"/>
        </w:rPr>
        <w:t xml:space="preserve">ДОДАТОК Л </w:t>
      </w:r>
    </w:p>
    <w:p w14:paraId="3B4B52B0"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0FE424BA" w14:textId="77777777" w:rsidR="00721032" w:rsidRPr="00721032" w:rsidRDefault="00721032" w:rsidP="00721032">
      <w:pPr>
        <w:jc w:val="center"/>
        <w:rPr>
          <w:rFonts w:ascii="Times New Roman" w:hAnsi="Times New Roman" w:cs="Times New Roman"/>
          <w:sz w:val="28"/>
          <w:szCs w:val="28"/>
          <w:lang w:val="uk-UA"/>
        </w:rPr>
      </w:pPr>
      <w:r w:rsidRPr="00721032">
        <w:rPr>
          <w:rFonts w:ascii="Times New Roman" w:hAnsi="Times New Roman" w:cs="Times New Roman"/>
          <w:sz w:val="28"/>
          <w:szCs w:val="28"/>
          <w:lang w:val="uk-UA"/>
        </w:rPr>
        <w:t>Таблиця – Конкурентне середовище ФОП Казакова В.Л.</w:t>
      </w:r>
    </w:p>
    <w:p w14:paraId="6A8F822E" w14:textId="77777777" w:rsidR="00721032" w:rsidRPr="00721032" w:rsidRDefault="00721032" w:rsidP="00721032">
      <w:pPr>
        <w:jc w:val="center"/>
        <w:rPr>
          <w:rFonts w:ascii="Times New Roman" w:hAnsi="Times New Roman" w:cs="Times New Roman"/>
          <w:sz w:val="28"/>
          <w:szCs w:val="28"/>
          <w:lang w:val="uk-UA"/>
        </w:rPr>
      </w:pPr>
    </w:p>
    <w:tbl>
      <w:tblPr>
        <w:tblW w:w="9214" w:type="dxa"/>
        <w:tblInd w:w="137" w:type="dxa"/>
        <w:tblLayout w:type="fixed"/>
        <w:tblCellMar>
          <w:top w:w="15" w:type="dxa"/>
          <w:left w:w="15" w:type="dxa"/>
          <w:bottom w:w="15" w:type="dxa"/>
          <w:right w:w="15" w:type="dxa"/>
        </w:tblCellMar>
        <w:tblLook w:val="04A0" w:firstRow="1" w:lastRow="0" w:firstColumn="1" w:lastColumn="0" w:noHBand="0" w:noVBand="1"/>
      </w:tblPr>
      <w:tblGrid>
        <w:gridCol w:w="851"/>
        <w:gridCol w:w="2693"/>
        <w:gridCol w:w="709"/>
        <w:gridCol w:w="708"/>
        <w:gridCol w:w="709"/>
        <w:gridCol w:w="992"/>
        <w:gridCol w:w="851"/>
        <w:gridCol w:w="850"/>
        <w:gridCol w:w="851"/>
      </w:tblGrid>
      <w:tr w:rsidR="00721032" w:rsidRPr="00721032" w14:paraId="36471589" w14:textId="77777777" w:rsidTr="00721032">
        <w:trPr>
          <w:cantSplit/>
          <w:trHeight w:val="625"/>
        </w:trPr>
        <w:tc>
          <w:tcPr>
            <w:tcW w:w="851"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hideMark/>
          </w:tcPr>
          <w:p w14:paraId="19D6672D" w14:textId="77777777" w:rsidR="00721032" w:rsidRPr="00721032" w:rsidRDefault="00721032" w:rsidP="00721032">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hideMark/>
          </w:tcPr>
          <w:p w14:paraId="31E07D38"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Назва туристичної агенції</w:t>
            </w:r>
          </w:p>
        </w:tc>
        <w:tc>
          <w:tcPr>
            <w:tcW w:w="709"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textDirection w:val="btLr"/>
            <w:hideMark/>
          </w:tcPr>
          <w:p w14:paraId="66F42BD6" w14:textId="77777777" w:rsidR="00721032" w:rsidRPr="00721032" w:rsidRDefault="00721032" w:rsidP="00721032">
            <w:pPr>
              <w:spacing w:line="240" w:lineRule="auto"/>
              <w:ind w:left="113" w:right="113"/>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Кількість екскурсій</w:t>
            </w:r>
          </w:p>
        </w:tc>
        <w:tc>
          <w:tcPr>
            <w:tcW w:w="708"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textDirection w:val="btLr"/>
            <w:hideMark/>
          </w:tcPr>
          <w:p w14:paraId="6C10E087" w14:textId="77777777" w:rsidR="00721032" w:rsidRPr="00721032" w:rsidRDefault="00721032" w:rsidP="00721032">
            <w:pPr>
              <w:spacing w:line="240" w:lineRule="auto"/>
              <w:ind w:left="113" w:right="113"/>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Кількість екскурсантів</w:t>
            </w:r>
          </w:p>
        </w:tc>
        <w:tc>
          <w:tcPr>
            <w:tcW w:w="425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hideMark/>
          </w:tcPr>
          <w:p w14:paraId="4A881B61" w14:textId="77777777" w:rsidR="00721032" w:rsidRPr="00721032" w:rsidRDefault="00721032" w:rsidP="00721032">
            <w:pPr>
              <w:spacing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Наявні канали просування</w:t>
            </w:r>
          </w:p>
        </w:tc>
      </w:tr>
      <w:tr w:rsidR="00721032" w:rsidRPr="00721032" w14:paraId="4937EF0B" w14:textId="77777777" w:rsidTr="00CC3D6B">
        <w:trPr>
          <w:cantSplit/>
          <w:trHeight w:val="1456"/>
        </w:trPr>
        <w:tc>
          <w:tcPr>
            <w:tcW w:w="851"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2EA75E83" w14:textId="77777777" w:rsidR="00721032" w:rsidRPr="00721032" w:rsidRDefault="00721032" w:rsidP="00721032">
            <w:pPr>
              <w:spacing w:after="0" w:line="240" w:lineRule="auto"/>
              <w:jc w:val="center"/>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4AC4FE2F" w14:textId="77777777" w:rsidR="00721032" w:rsidRPr="00721032" w:rsidRDefault="00721032" w:rsidP="00721032">
            <w:pPr>
              <w:spacing w:line="240" w:lineRule="auto"/>
              <w:jc w:val="center"/>
              <w:rPr>
                <w:rFonts w:ascii="Times New Roman" w:eastAsia="Times New Roman" w:hAnsi="Times New Roman" w:cs="Times New Roman"/>
                <w:color w:val="000000"/>
                <w:sz w:val="24"/>
                <w:szCs w:val="24"/>
                <w:shd w:val="clear" w:color="auto" w:fill="FFFFFF"/>
                <w:lang w:eastAsia="ru-RU"/>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B09ED56" w14:textId="77777777" w:rsidR="00721032" w:rsidRPr="00721032" w:rsidRDefault="00721032" w:rsidP="00721032">
            <w:pPr>
              <w:spacing w:line="240" w:lineRule="auto"/>
              <w:jc w:val="center"/>
              <w:rPr>
                <w:rFonts w:ascii="Times New Roman" w:eastAsia="Times New Roman" w:hAnsi="Times New Roman" w:cs="Times New Roman"/>
                <w:color w:val="000000"/>
                <w:sz w:val="24"/>
                <w:szCs w:val="24"/>
                <w:shd w:val="clear" w:color="auto" w:fill="FFFFFF"/>
                <w:lang w:eastAsia="ru-RU"/>
              </w:rPr>
            </w:pPr>
          </w:p>
        </w:tc>
        <w:tc>
          <w:tcPr>
            <w:tcW w:w="708"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812E170" w14:textId="77777777" w:rsidR="00721032" w:rsidRPr="00721032" w:rsidRDefault="00721032" w:rsidP="00721032">
            <w:pPr>
              <w:spacing w:line="240" w:lineRule="auto"/>
              <w:jc w:val="center"/>
              <w:rPr>
                <w:rFonts w:ascii="Times New Roman" w:eastAsia="Times New Roman" w:hAnsi="Times New Roman" w:cs="Times New Roman"/>
                <w:color w:val="000000"/>
                <w:sz w:val="24"/>
                <w:szCs w:val="24"/>
                <w:shd w:val="clear" w:color="auto" w:fill="FFFFFF"/>
                <w:lang w:eastAsia="ru-RU"/>
              </w:rPr>
            </w:pPr>
          </w:p>
        </w:tc>
        <w:tc>
          <w:tcPr>
            <w:tcW w:w="709" w:type="dxa"/>
            <w:tcBorders>
              <w:top w:val="single" w:sz="4" w:space="0" w:color="auto"/>
              <w:left w:val="single" w:sz="4" w:space="0" w:color="000000"/>
              <w:bottom w:val="single" w:sz="4" w:space="0" w:color="000000"/>
              <w:right w:val="single" w:sz="4" w:space="0" w:color="auto"/>
            </w:tcBorders>
            <w:shd w:val="clear" w:color="auto" w:fill="FFFFFF"/>
            <w:tcMar>
              <w:top w:w="0" w:type="dxa"/>
              <w:left w:w="115" w:type="dxa"/>
              <w:bottom w:w="0" w:type="dxa"/>
              <w:right w:w="115" w:type="dxa"/>
            </w:tcMar>
            <w:textDirection w:val="btLr"/>
            <w:vAlign w:val="center"/>
          </w:tcPr>
          <w:p w14:paraId="74155721" w14:textId="77777777" w:rsidR="00721032" w:rsidRPr="00721032" w:rsidRDefault="00721032" w:rsidP="00CC3D6B">
            <w:pPr>
              <w:spacing w:line="240" w:lineRule="auto"/>
              <w:ind w:left="113" w:right="113"/>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Сайт</w:t>
            </w:r>
          </w:p>
        </w:tc>
        <w:tc>
          <w:tcPr>
            <w:tcW w:w="992" w:type="dxa"/>
            <w:tcBorders>
              <w:top w:val="single" w:sz="4" w:space="0" w:color="auto"/>
              <w:left w:val="single" w:sz="4" w:space="0" w:color="000000"/>
              <w:bottom w:val="single" w:sz="4" w:space="0" w:color="000000"/>
              <w:right w:val="single" w:sz="4" w:space="0" w:color="auto"/>
            </w:tcBorders>
            <w:shd w:val="clear" w:color="auto" w:fill="FFFFFF"/>
            <w:textDirection w:val="btLr"/>
            <w:vAlign w:val="center"/>
          </w:tcPr>
          <w:p w14:paraId="7DA7E811" w14:textId="77777777" w:rsidR="00721032" w:rsidRPr="00721032" w:rsidRDefault="00721032" w:rsidP="00CC3D6B">
            <w:pPr>
              <w:spacing w:line="240" w:lineRule="auto"/>
              <w:ind w:left="113" w:right="113"/>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Fb</w:t>
            </w:r>
          </w:p>
        </w:tc>
        <w:tc>
          <w:tcPr>
            <w:tcW w:w="851" w:type="dxa"/>
            <w:tcBorders>
              <w:top w:val="single" w:sz="4" w:space="0" w:color="auto"/>
              <w:left w:val="single" w:sz="4" w:space="0" w:color="auto"/>
              <w:bottom w:val="single" w:sz="4" w:space="0" w:color="000000"/>
              <w:right w:val="single" w:sz="4" w:space="0" w:color="auto"/>
            </w:tcBorders>
            <w:shd w:val="clear" w:color="auto" w:fill="FFFFFF"/>
            <w:textDirection w:val="btLr"/>
            <w:vAlign w:val="center"/>
          </w:tcPr>
          <w:p w14:paraId="72FC280E" w14:textId="77777777" w:rsidR="00721032" w:rsidRPr="00721032" w:rsidRDefault="00721032" w:rsidP="00CC3D6B">
            <w:pPr>
              <w:spacing w:line="240" w:lineRule="auto"/>
              <w:ind w:left="113" w:right="113"/>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Instagram</w:t>
            </w:r>
          </w:p>
        </w:tc>
        <w:tc>
          <w:tcPr>
            <w:tcW w:w="850" w:type="dxa"/>
            <w:tcBorders>
              <w:top w:val="single" w:sz="4" w:space="0" w:color="auto"/>
              <w:left w:val="single" w:sz="4" w:space="0" w:color="auto"/>
              <w:bottom w:val="single" w:sz="4" w:space="0" w:color="000000"/>
              <w:right w:val="single" w:sz="4" w:space="0" w:color="auto"/>
            </w:tcBorders>
            <w:shd w:val="clear" w:color="auto" w:fill="FFFFFF"/>
            <w:textDirection w:val="btLr"/>
            <w:vAlign w:val="center"/>
          </w:tcPr>
          <w:p w14:paraId="51695AFE" w14:textId="77777777" w:rsidR="00721032" w:rsidRPr="00721032" w:rsidRDefault="00721032" w:rsidP="00CC3D6B">
            <w:pPr>
              <w:spacing w:line="240" w:lineRule="auto"/>
              <w:ind w:left="113" w:right="113"/>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Telegram</w:t>
            </w:r>
          </w:p>
        </w:tc>
        <w:tc>
          <w:tcPr>
            <w:tcW w:w="851" w:type="dxa"/>
            <w:tcBorders>
              <w:top w:val="single" w:sz="4" w:space="0" w:color="auto"/>
              <w:left w:val="single" w:sz="4" w:space="0" w:color="auto"/>
              <w:bottom w:val="single" w:sz="4" w:space="0" w:color="000000"/>
              <w:right w:val="single" w:sz="4" w:space="0" w:color="000000"/>
            </w:tcBorders>
            <w:shd w:val="clear" w:color="auto" w:fill="FFFFFF"/>
            <w:textDirection w:val="btLr"/>
            <w:vAlign w:val="center"/>
          </w:tcPr>
          <w:p w14:paraId="308C9A23" w14:textId="77777777" w:rsidR="00721032" w:rsidRPr="00721032" w:rsidRDefault="00721032" w:rsidP="00CC3D6B">
            <w:pPr>
              <w:spacing w:line="240" w:lineRule="auto"/>
              <w:ind w:left="113" w:right="113"/>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Viber</w:t>
            </w:r>
          </w:p>
        </w:tc>
      </w:tr>
      <w:tr w:rsidR="00721032" w:rsidRPr="00721032" w14:paraId="35030BD5" w14:textId="77777777" w:rsidTr="00CC3D6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0135CBF0"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1E2CCD5C" w14:textId="77777777" w:rsidR="00721032" w:rsidRPr="00721032" w:rsidRDefault="00721032" w:rsidP="00721032">
            <w:pPr>
              <w:spacing w:line="240" w:lineRule="auto"/>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ФОП Казаков В.Л. Туристична агенція «Кривбастур»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491C6846"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35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E2A759C"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410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3AC2E41B"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14:paraId="1D9616CD"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488FD3ED"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bdr w:val="none" w:sz="0" w:space="0" w:color="auto" w:frame="1"/>
                <w:lang w:val="uk-UA" w:eastAsia="ru-RU"/>
              </w:rPr>
              <w:t>14 000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09D9AC6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0A21060D"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bdr w:val="none" w:sz="0" w:space="0" w:color="auto" w:frame="1"/>
                <w:lang w:val="uk-UA" w:eastAsia="ru-RU"/>
              </w:rPr>
              <w:t>112</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71933DB0"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6E9D796A"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136</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0F9B2D4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25668B4D"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78</w:t>
            </w:r>
          </w:p>
        </w:tc>
      </w:tr>
      <w:tr w:rsidR="00721032" w:rsidRPr="00721032" w14:paraId="7A4396BA" w14:textId="77777777" w:rsidTr="00CC3D6B">
        <w:trPr>
          <w:trHeight w:val="1237"/>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47886996"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22468571"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val="uk-UA" w:eastAsia="ru-RU"/>
              </w:rPr>
              <w:t>ФОП Лєдовська О.М.</w:t>
            </w:r>
          </w:p>
          <w:p w14:paraId="7A9247EC"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val="uk-UA" w:eastAsia="ru-RU"/>
              </w:rPr>
              <w:t>ФОП Серьогіна В.С.</w:t>
            </w:r>
          </w:p>
          <w:p w14:paraId="0DCB3189"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eastAsia="ru-RU"/>
              </w:rPr>
            </w:pPr>
            <w:r w:rsidRPr="00721032">
              <w:rPr>
                <w:rFonts w:ascii="Times New Roman" w:eastAsia="Times New Roman" w:hAnsi="Times New Roman" w:cs="Times New Roman"/>
                <w:color w:val="000000"/>
                <w:sz w:val="24"/>
                <w:szCs w:val="24"/>
                <w:shd w:val="clear" w:color="auto" w:fill="FFFFFF"/>
                <w:lang w:eastAsia="ru-RU"/>
              </w:rPr>
              <w:t xml:space="preserve">Туристичний клюб «Невгамовні гідеси»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34FC31A7"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41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2D488A60"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530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hideMark/>
          </w:tcPr>
          <w:p w14:paraId="2A9CB6E2"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4B9B05D7"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04988FBA"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943</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57C9F952"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72BBDBC5"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642</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706A5F3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70BD4DD7"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322</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0A5B7069"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r w:rsidR="00721032" w:rsidRPr="00721032" w14:paraId="03C26A38" w14:textId="77777777" w:rsidTr="00CC3D6B">
        <w:trPr>
          <w:trHeight w:val="789"/>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1F75A9DD"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326A87ED" w14:textId="77777777" w:rsidR="00721032" w:rsidRPr="00721032" w:rsidRDefault="00721032" w:rsidP="00721032">
            <w:pPr>
              <w:spacing w:line="240" w:lineRule="auto"/>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val="uk-UA" w:eastAsia="ru-RU"/>
              </w:rPr>
              <w:t xml:space="preserve">ФОП Курочкін Г.М. </w:t>
            </w:r>
            <w:r w:rsidRPr="00721032">
              <w:rPr>
                <w:rFonts w:ascii="Times New Roman" w:eastAsia="Times New Roman" w:hAnsi="Times New Roman" w:cs="Times New Roman"/>
                <w:color w:val="000000"/>
                <w:sz w:val="24"/>
                <w:szCs w:val="24"/>
                <w:shd w:val="clear" w:color="auto" w:fill="FFFFFF"/>
                <w:lang w:eastAsia="ru-RU"/>
              </w:rPr>
              <w:t>Туристичний центр КОМАНДОР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41150DF2"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6F789D83"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180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hideMark/>
          </w:tcPr>
          <w:p w14:paraId="4AD57E7D" w14:textId="77777777" w:rsidR="00721032" w:rsidRPr="00721032" w:rsidRDefault="00721032" w:rsidP="00CC3D6B">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278AFD40"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55326C03" w14:textId="77777777" w:rsidR="00721032" w:rsidRPr="00721032" w:rsidRDefault="00721032" w:rsidP="00CC3D6B">
            <w:pPr>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4EE938C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1000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4838AA3E" w14:textId="77777777" w:rsidR="00721032" w:rsidRPr="00721032" w:rsidRDefault="00721032" w:rsidP="00CC3D6B">
            <w:pPr>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725CCE10" w14:textId="77777777" w:rsidR="00721032" w:rsidRPr="00721032" w:rsidRDefault="00721032" w:rsidP="00CC3D6B">
            <w:pPr>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296</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04294D7D" w14:textId="77777777" w:rsidR="00721032" w:rsidRPr="00721032" w:rsidRDefault="00721032" w:rsidP="00CC3D6B">
            <w:pPr>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72A1D356"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283</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6DF7B9A8" w14:textId="77777777" w:rsidR="00721032" w:rsidRPr="00721032" w:rsidRDefault="00721032" w:rsidP="00CC3D6B">
            <w:pPr>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29DB597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p>
        </w:tc>
      </w:tr>
      <w:tr w:rsidR="00721032" w:rsidRPr="00721032" w14:paraId="6506EAD5" w14:textId="77777777" w:rsidTr="00CC3D6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0F9ABB3F"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3F51FE26"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val="uk-UA" w:eastAsia="ru-RU"/>
              </w:rPr>
              <w:t>ТОВ «</w:t>
            </w:r>
            <w:r w:rsidRPr="00721032">
              <w:rPr>
                <w:rFonts w:ascii="Times New Roman" w:eastAsia="Times New Roman" w:hAnsi="Times New Roman" w:cs="Times New Roman"/>
                <w:color w:val="000000"/>
                <w:sz w:val="24"/>
                <w:szCs w:val="24"/>
                <w:shd w:val="clear" w:color="auto" w:fill="FFFFFF"/>
                <w:lang w:eastAsia="ru-RU"/>
              </w:rPr>
              <w:t>Криворізьке бюро подорожей та екскурсій</w:t>
            </w:r>
            <w:r w:rsidRPr="00721032">
              <w:rPr>
                <w:rFonts w:ascii="Times New Roman" w:eastAsia="Times New Roman" w:hAnsi="Times New Roman" w:cs="Times New Roman"/>
                <w:color w:val="000000"/>
                <w:sz w:val="24"/>
                <w:szCs w:val="24"/>
                <w:shd w:val="clear" w:color="auto" w:fill="FFFFFF"/>
                <w:lang w:val="uk-UA"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hideMark/>
          </w:tcPr>
          <w:p w14:paraId="0E96C845"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DC15D76"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600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hideMark/>
          </w:tcPr>
          <w:p w14:paraId="41ED30F3"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43EABB07"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257BAB46"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8800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4B580D68"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55739EF0"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43</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71468B8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6F5909ED"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141</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57D20E00"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r w:rsidR="00721032" w:rsidRPr="00721032" w14:paraId="0E56D672" w14:textId="77777777" w:rsidTr="00CC3D6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6C72689"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2AF93950" w14:textId="77777777" w:rsidR="00F81A52" w:rsidRDefault="00F81A52" w:rsidP="00721032">
            <w:pPr>
              <w:spacing w:line="240" w:lineRule="auto"/>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ФОП Найденко І.В.</w:t>
            </w:r>
          </w:p>
          <w:p w14:paraId="416A47A9"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eastAsia="ru-RU"/>
              </w:rPr>
            </w:pPr>
            <w:r w:rsidRPr="00721032">
              <w:rPr>
                <w:rFonts w:ascii="Times New Roman" w:eastAsia="Times New Roman" w:hAnsi="Times New Roman" w:cs="Times New Roman"/>
                <w:color w:val="000000"/>
                <w:sz w:val="24"/>
                <w:szCs w:val="24"/>
                <w:shd w:val="clear" w:color="auto" w:fill="FFFFFF"/>
                <w:lang w:eastAsia="ru-RU"/>
              </w:rPr>
              <w:t xml:space="preserve">Екскурсійний клуб «Криворізький меридіан»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19C40FF"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A96B3F4"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200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798B00B3"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0393E362" w14:textId="77777777" w:rsidR="00721032" w:rsidRPr="00721032" w:rsidRDefault="00721032" w:rsidP="00CC3D6B">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6D7EA339" w14:textId="77777777" w:rsidR="00721032" w:rsidRPr="00721032" w:rsidRDefault="00721032" w:rsidP="00CC3D6B">
            <w:pPr>
              <w:spacing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2800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781E6FF2"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6A595F49"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541EC805"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r w:rsidR="00721032" w:rsidRPr="00721032" w14:paraId="4FB294B5" w14:textId="77777777" w:rsidTr="00CC3D6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4BC6DBBF"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D691AAB"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val="uk-UA" w:eastAsia="ru-RU"/>
              </w:rPr>
              <w:t>ТОВ «</w:t>
            </w:r>
            <w:r w:rsidRPr="00721032">
              <w:rPr>
                <w:rFonts w:ascii="Times New Roman" w:eastAsia="Times New Roman" w:hAnsi="Times New Roman" w:cs="Times New Roman"/>
                <w:color w:val="000000"/>
                <w:sz w:val="24"/>
                <w:szCs w:val="24"/>
                <w:shd w:val="clear" w:color="auto" w:fill="FFFFFF"/>
                <w:lang w:eastAsia="ru-RU"/>
              </w:rPr>
              <w:t>ТУР ФІРМА МЕРИДІАН</w:t>
            </w:r>
            <w:r w:rsidRPr="00721032">
              <w:rPr>
                <w:rFonts w:ascii="Times New Roman" w:eastAsia="Times New Roman" w:hAnsi="Times New Roman" w:cs="Times New Roman"/>
                <w:color w:val="000000"/>
                <w:sz w:val="24"/>
                <w:szCs w:val="24"/>
                <w:shd w:val="clear" w:color="auto" w:fill="FFFFFF"/>
                <w:lang w:val="uk-UA"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785C9037" w14:textId="77777777" w:rsidR="00721032" w:rsidRPr="00721032" w:rsidRDefault="00721032" w:rsidP="00CC3D6B">
            <w:pPr>
              <w:jc w:val="center"/>
              <w:rPr>
                <w:rFonts w:ascii="Times New Roman" w:hAnsi="Times New Roman" w:cs="Times New Roman"/>
                <w:sz w:val="24"/>
                <w:szCs w:val="24"/>
              </w:rPr>
            </w:pPr>
            <w:r w:rsidRPr="00721032">
              <w:rPr>
                <w:rFonts w:ascii="Times New Roman" w:hAnsi="Times New Roman" w:cs="Times New Roman"/>
                <w:sz w:val="24"/>
                <w:szCs w:val="24"/>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1BD71AFB" w14:textId="77777777" w:rsidR="00721032" w:rsidRPr="00721032" w:rsidRDefault="00721032" w:rsidP="00CC3D6B">
            <w:pPr>
              <w:jc w:val="center"/>
              <w:rPr>
                <w:rFonts w:ascii="Times New Roman" w:hAnsi="Times New Roman" w:cs="Times New Roman"/>
                <w:sz w:val="24"/>
                <w:szCs w:val="24"/>
              </w:rPr>
            </w:pPr>
            <w:r w:rsidRPr="00721032">
              <w:rPr>
                <w:rFonts w:ascii="Times New Roman" w:hAnsi="Times New Roman" w:cs="Times New Roman"/>
                <w:sz w:val="24"/>
                <w:szCs w:val="24"/>
              </w:rPr>
              <w:t>600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1E3FF04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5363A10B"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508848A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1500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23D7E4C9"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683B7525" w14:textId="77777777" w:rsidR="00721032" w:rsidRPr="00721032" w:rsidRDefault="00CC3D6B" w:rsidP="00CC3D6B">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721032" w:rsidRPr="00721032">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00</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1096122A"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48F00459"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r w:rsidR="00721032" w:rsidRPr="00721032" w14:paraId="23B44C9F" w14:textId="77777777" w:rsidTr="00CC3D6B">
        <w:trPr>
          <w:trHeight w:val="983"/>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45CB103B"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4DE0ACE" w14:textId="77777777" w:rsidR="00F81A5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val="uk-UA" w:eastAsia="ru-RU"/>
              </w:rPr>
              <w:t xml:space="preserve">ФОП Дворчук Е.В.  </w:t>
            </w:r>
          </w:p>
          <w:p w14:paraId="3DE58C45" w14:textId="77777777" w:rsidR="00721032" w:rsidRPr="00721032" w:rsidRDefault="00721032" w:rsidP="00721032">
            <w:pPr>
              <w:spacing w:line="240" w:lineRule="auto"/>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Клуб активного відпочинку «Pedali-Sandali»</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00C804A8"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43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4E53F8BC"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color w:val="000000"/>
                <w:sz w:val="24"/>
                <w:szCs w:val="24"/>
                <w:shd w:val="clear" w:color="auto" w:fill="FFFFFF"/>
                <w:lang w:val="en-US" w:eastAsia="ru-RU"/>
              </w:rPr>
              <w:t>700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412DD2B8"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2545036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3CA04907"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1900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4C318815"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40C896E8"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1700</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393C270A"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01687A06"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169</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60D9EF91"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r w:rsidR="00721032" w:rsidRPr="00721032" w14:paraId="4FFA4833" w14:textId="77777777" w:rsidTr="00CC3D6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DF6D3BA" w14:textId="77777777" w:rsidR="00721032" w:rsidRPr="00721032" w:rsidRDefault="00721032" w:rsidP="00721032">
            <w:pPr>
              <w:spacing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1730A3CA" w14:textId="77777777" w:rsidR="00721032" w:rsidRPr="00721032" w:rsidRDefault="00721032" w:rsidP="00721032">
            <w:pPr>
              <w:spacing w:line="240" w:lineRule="auto"/>
              <w:rPr>
                <w:rFonts w:ascii="Times New Roman" w:eastAsia="Times New Roman" w:hAnsi="Times New Roman" w:cs="Times New Roman"/>
                <w:color w:val="000000"/>
                <w:sz w:val="24"/>
                <w:szCs w:val="24"/>
                <w:shd w:val="clear" w:color="auto" w:fill="FFFFFF"/>
                <w:lang w:val="uk-UA" w:eastAsia="ru-RU"/>
              </w:rPr>
            </w:pPr>
            <w:r w:rsidRPr="00721032">
              <w:rPr>
                <w:rFonts w:ascii="Times New Roman" w:eastAsia="Times New Roman" w:hAnsi="Times New Roman" w:cs="Times New Roman"/>
                <w:color w:val="000000"/>
                <w:sz w:val="24"/>
                <w:szCs w:val="24"/>
                <w:shd w:val="clear" w:color="auto" w:fill="FFFFFF"/>
                <w:lang w:eastAsia="ru-RU"/>
              </w:rPr>
              <w:t>ТОВ «КРАСІН ТУР»</w:t>
            </w:r>
          </w:p>
          <w:p w14:paraId="226F5A8D" w14:textId="77777777" w:rsidR="00721032" w:rsidRPr="00721032" w:rsidRDefault="00721032" w:rsidP="00721032">
            <w:pPr>
              <w:spacing w:line="240" w:lineRule="auto"/>
              <w:rPr>
                <w:rFonts w:ascii="Times New Roman" w:eastAsia="Times New Roman" w:hAnsi="Times New Roman" w:cs="Times New Roman"/>
                <w:sz w:val="24"/>
                <w:szCs w:val="24"/>
                <w:lang w:eastAsia="ru-RU"/>
              </w:rPr>
            </w:pPr>
            <w:r w:rsidRPr="00721032">
              <w:rPr>
                <w:rFonts w:ascii="Times New Roman" w:eastAsia="Times New Roman" w:hAnsi="Times New Roman" w:cs="Times New Roman"/>
                <w:color w:val="000000"/>
                <w:sz w:val="24"/>
                <w:szCs w:val="24"/>
                <w:shd w:val="clear" w:color="auto" w:fill="FFFFFF"/>
                <w:lang w:eastAsia="ru-RU"/>
              </w:rPr>
              <w:t>Туристичне агентство «Krasin Tour»</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9507054"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sz w:val="24"/>
                <w:szCs w:val="24"/>
                <w:lang w:val="en-US" w:eastAsia="ru-RU"/>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5D9857E1" w14:textId="77777777" w:rsidR="00721032" w:rsidRPr="00721032" w:rsidRDefault="00721032" w:rsidP="00CC3D6B">
            <w:pPr>
              <w:spacing w:line="240" w:lineRule="auto"/>
              <w:jc w:val="center"/>
              <w:rPr>
                <w:rFonts w:ascii="Times New Roman" w:eastAsia="Times New Roman" w:hAnsi="Times New Roman" w:cs="Times New Roman"/>
                <w:sz w:val="24"/>
                <w:szCs w:val="24"/>
                <w:lang w:val="en-US" w:eastAsia="ru-RU"/>
              </w:rPr>
            </w:pPr>
            <w:r w:rsidRPr="00721032">
              <w:rPr>
                <w:rFonts w:ascii="Times New Roman" w:eastAsia="Times New Roman" w:hAnsi="Times New Roman" w:cs="Times New Roman"/>
                <w:color w:val="000000"/>
                <w:sz w:val="24"/>
                <w:szCs w:val="24"/>
                <w:shd w:val="clear" w:color="auto" w:fill="FFFFFF"/>
                <w:lang w:val="en-US" w:eastAsia="ru-RU"/>
              </w:rPr>
              <w:t>18</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0812ED9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14:paraId="5A858FD8"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18F7D30E"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400</w:t>
            </w:r>
          </w:p>
        </w:tc>
        <w:tc>
          <w:tcPr>
            <w:tcW w:w="851" w:type="dxa"/>
            <w:tcBorders>
              <w:top w:val="single" w:sz="4" w:space="0" w:color="000000"/>
              <w:left w:val="single" w:sz="4" w:space="0" w:color="auto"/>
              <w:bottom w:val="single" w:sz="4" w:space="0" w:color="000000"/>
              <w:right w:val="single" w:sz="4" w:space="0" w:color="auto"/>
            </w:tcBorders>
            <w:shd w:val="clear" w:color="auto" w:fill="FFFFFF"/>
          </w:tcPr>
          <w:p w14:paraId="5EB42200"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p w14:paraId="78F94E06"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val="uk-UA" w:eastAsia="ru-RU"/>
              </w:rPr>
            </w:pPr>
            <w:r w:rsidRPr="00721032">
              <w:rPr>
                <w:rFonts w:ascii="Times New Roman" w:eastAsia="Times New Roman" w:hAnsi="Times New Roman" w:cs="Times New Roman"/>
                <w:sz w:val="24"/>
                <w:szCs w:val="24"/>
                <w:lang w:val="uk-UA" w:eastAsia="ru-RU"/>
              </w:rPr>
              <w:t>1678</w:t>
            </w:r>
          </w:p>
        </w:tc>
        <w:tc>
          <w:tcPr>
            <w:tcW w:w="850" w:type="dxa"/>
            <w:tcBorders>
              <w:top w:val="single" w:sz="4" w:space="0" w:color="000000"/>
              <w:left w:val="single" w:sz="4" w:space="0" w:color="auto"/>
              <w:bottom w:val="single" w:sz="4" w:space="0" w:color="000000"/>
              <w:right w:val="single" w:sz="4" w:space="0" w:color="auto"/>
            </w:tcBorders>
            <w:shd w:val="clear" w:color="auto" w:fill="FFFFFF"/>
          </w:tcPr>
          <w:p w14:paraId="30FB2EC7"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14:paraId="3A53A7B2" w14:textId="77777777" w:rsidR="00721032" w:rsidRPr="00721032" w:rsidRDefault="00721032" w:rsidP="00CC3D6B">
            <w:pPr>
              <w:spacing w:after="0" w:line="240" w:lineRule="auto"/>
              <w:jc w:val="center"/>
              <w:rPr>
                <w:rFonts w:ascii="Times New Roman" w:eastAsia="Times New Roman" w:hAnsi="Times New Roman" w:cs="Times New Roman"/>
                <w:sz w:val="24"/>
                <w:szCs w:val="24"/>
                <w:lang w:eastAsia="ru-RU"/>
              </w:rPr>
            </w:pPr>
            <w:r w:rsidRPr="00721032">
              <w:rPr>
                <w:rFonts w:ascii="Times New Roman" w:eastAsia="Times New Roman" w:hAnsi="Times New Roman" w:cs="Times New Roman"/>
                <w:sz w:val="24"/>
                <w:szCs w:val="24"/>
                <w:lang w:eastAsia="ru-RU"/>
              </w:rPr>
              <w:t>-</w:t>
            </w:r>
          </w:p>
        </w:tc>
      </w:tr>
    </w:tbl>
    <w:p w14:paraId="70F35735"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D255343" w14:textId="77777777" w:rsidR="00721032" w:rsidRPr="00721032" w:rsidRDefault="00721032" w:rsidP="00721032">
      <w:pPr>
        <w:spacing w:after="0" w:line="240" w:lineRule="auto"/>
        <w:ind w:firstLine="709"/>
        <w:jc w:val="right"/>
        <w:rPr>
          <w:rFonts w:ascii="Times New Roman" w:hAnsi="Times New Roman" w:cs="Times New Roman"/>
          <w:i/>
          <w:sz w:val="28"/>
          <w:szCs w:val="28"/>
          <w:lang w:val="uk-UA"/>
        </w:rPr>
      </w:pPr>
    </w:p>
    <w:p w14:paraId="552C276D" w14:textId="77777777" w:rsidR="00721032" w:rsidRPr="00721032" w:rsidRDefault="00721032" w:rsidP="003836CD">
      <w:pPr>
        <w:spacing w:after="0" w:line="240" w:lineRule="auto"/>
        <w:rPr>
          <w:rFonts w:ascii="Times New Roman" w:hAnsi="Times New Roman" w:cs="Times New Roman"/>
          <w:i/>
          <w:sz w:val="28"/>
          <w:szCs w:val="28"/>
          <w:lang w:val="uk-UA"/>
        </w:rPr>
      </w:pPr>
    </w:p>
    <w:p w14:paraId="1F8AFB83" w14:textId="77777777" w:rsidR="00C0098A" w:rsidRPr="00C0098A" w:rsidRDefault="00C0098A" w:rsidP="00E87978">
      <w:pPr>
        <w:spacing w:after="0" w:line="240" w:lineRule="auto"/>
        <w:jc w:val="both"/>
        <w:rPr>
          <w:rFonts w:ascii="Times New Roman" w:hAnsi="Times New Roman" w:cs="Times New Roman"/>
          <w:lang w:val="uk-UA"/>
        </w:rPr>
      </w:pPr>
    </w:p>
    <w:sectPr w:rsidR="00C0098A" w:rsidRPr="00C0098A" w:rsidSect="00DE6088">
      <w:headerReference w:type="default" r:id="rId39"/>
      <w:pgSz w:w="11906" w:h="16838"/>
      <w:pgMar w:top="1134" w:right="566"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BA1AF" w14:textId="77777777" w:rsidR="00394EFB" w:rsidRDefault="00394EFB" w:rsidP="00B5135F">
      <w:pPr>
        <w:spacing w:after="0" w:line="240" w:lineRule="auto"/>
      </w:pPr>
      <w:r>
        <w:separator/>
      </w:r>
    </w:p>
  </w:endnote>
  <w:endnote w:type="continuationSeparator" w:id="0">
    <w:p w14:paraId="4594F9D5" w14:textId="77777777" w:rsidR="00394EFB" w:rsidRDefault="00394EFB" w:rsidP="00B51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5893" w14:textId="77777777" w:rsidR="00394EFB" w:rsidRDefault="00394EFB" w:rsidP="00B5135F">
      <w:pPr>
        <w:spacing w:after="0" w:line="240" w:lineRule="auto"/>
      </w:pPr>
      <w:r>
        <w:separator/>
      </w:r>
    </w:p>
  </w:footnote>
  <w:footnote w:type="continuationSeparator" w:id="0">
    <w:p w14:paraId="01CDE097" w14:textId="77777777" w:rsidR="00394EFB" w:rsidRDefault="00394EFB" w:rsidP="00B51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0B2D" w14:textId="77777777" w:rsidR="0093143A" w:rsidRDefault="0093143A">
    <w:pPr>
      <w:pStyle w:val="a7"/>
      <w:jc w:val="right"/>
    </w:pPr>
  </w:p>
  <w:p w14:paraId="41A1092D" w14:textId="77777777" w:rsidR="0093143A" w:rsidRPr="00922808" w:rsidRDefault="0093143A" w:rsidP="00AE3A22">
    <w:pPr>
      <w:pStyle w:val="a7"/>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125927"/>
      <w:docPartObj>
        <w:docPartGallery w:val="Page Numbers (Top of Page)"/>
        <w:docPartUnique/>
      </w:docPartObj>
    </w:sdtPr>
    <w:sdtEndPr/>
    <w:sdtContent>
      <w:p w14:paraId="6E410FDC" w14:textId="77777777" w:rsidR="00DE6088" w:rsidRDefault="00DE6088">
        <w:pPr>
          <w:pStyle w:val="a7"/>
          <w:jc w:val="right"/>
        </w:pPr>
        <w:r>
          <w:fldChar w:fldCharType="begin"/>
        </w:r>
        <w:r>
          <w:instrText>PAGE   \* MERGEFORMAT</w:instrText>
        </w:r>
        <w:r>
          <w:fldChar w:fldCharType="separate"/>
        </w:r>
        <w:r w:rsidR="00CC269E">
          <w:rPr>
            <w:noProof/>
          </w:rPr>
          <w:t>21</w:t>
        </w:r>
        <w:r>
          <w:fldChar w:fldCharType="end"/>
        </w:r>
      </w:p>
    </w:sdtContent>
  </w:sdt>
  <w:p w14:paraId="68342FE7" w14:textId="77777777" w:rsidR="0093143A" w:rsidRPr="00922808" w:rsidRDefault="0093143A">
    <w:pPr>
      <w:pStyle w:val="a7"/>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787"/>
    <w:multiLevelType w:val="hybridMultilevel"/>
    <w:tmpl w:val="D4F0B11A"/>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D86147"/>
    <w:multiLevelType w:val="multilevel"/>
    <w:tmpl w:val="A6CEC7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B64BA"/>
    <w:multiLevelType w:val="hybridMultilevel"/>
    <w:tmpl w:val="F1FABE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317A6D"/>
    <w:multiLevelType w:val="hybridMultilevel"/>
    <w:tmpl w:val="FC920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A638C9"/>
    <w:multiLevelType w:val="multilevel"/>
    <w:tmpl w:val="8CEE108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865FC7"/>
    <w:multiLevelType w:val="hybridMultilevel"/>
    <w:tmpl w:val="377CFD10"/>
    <w:lvl w:ilvl="0" w:tplc="47EA2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401698"/>
    <w:multiLevelType w:val="hybridMultilevel"/>
    <w:tmpl w:val="E0D027F6"/>
    <w:lvl w:ilvl="0" w:tplc="47EA2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327B5C"/>
    <w:multiLevelType w:val="multilevel"/>
    <w:tmpl w:val="6AF81E32"/>
    <w:lvl w:ilvl="0">
      <w:start w:val="1"/>
      <w:numFmt w:val="bullet"/>
      <w:lvlText w:val=""/>
      <w:lvlJc w:val="left"/>
      <w:pPr>
        <w:tabs>
          <w:tab w:val="num" w:pos="928"/>
        </w:tabs>
        <w:ind w:left="928" w:hanging="360"/>
      </w:pPr>
      <w:rPr>
        <w:rFonts w:ascii="Symbol" w:hAnsi="Symbol" w:hint="default"/>
        <w:sz w:val="28"/>
        <w:szCs w:val="28"/>
      </w:rPr>
    </w:lvl>
    <w:lvl w:ilvl="1" w:tentative="1">
      <w:start w:val="1"/>
      <w:numFmt w:val="bullet"/>
      <w:lvlText w:val=""/>
      <w:lvlJc w:val="left"/>
      <w:pPr>
        <w:tabs>
          <w:tab w:val="num" w:pos="1648"/>
        </w:tabs>
        <w:ind w:left="1648" w:hanging="360"/>
      </w:pPr>
      <w:rPr>
        <w:rFonts w:ascii="Symbol" w:hAnsi="Symbol" w:hint="default"/>
        <w:sz w:val="20"/>
      </w:rPr>
    </w:lvl>
    <w:lvl w:ilvl="2" w:tentative="1">
      <w:start w:val="1"/>
      <w:numFmt w:val="bullet"/>
      <w:lvlText w:val=""/>
      <w:lvlJc w:val="left"/>
      <w:pPr>
        <w:tabs>
          <w:tab w:val="num" w:pos="2368"/>
        </w:tabs>
        <w:ind w:left="2368" w:hanging="360"/>
      </w:pPr>
      <w:rPr>
        <w:rFonts w:ascii="Symbol" w:hAnsi="Symbol" w:hint="default"/>
        <w:sz w:val="20"/>
      </w:rPr>
    </w:lvl>
    <w:lvl w:ilvl="3" w:tentative="1">
      <w:start w:val="1"/>
      <w:numFmt w:val="bullet"/>
      <w:lvlText w:val=""/>
      <w:lvlJc w:val="left"/>
      <w:pPr>
        <w:tabs>
          <w:tab w:val="num" w:pos="3088"/>
        </w:tabs>
        <w:ind w:left="3088" w:hanging="360"/>
      </w:pPr>
      <w:rPr>
        <w:rFonts w:ascii="Symbol" w:hAnsi="Symbol" w:hint="default"/>
        <w:sz w:val="20"/>
      </w:rPr>
    </w:lvl>
    <w:lvl w:ilvl="4" w:tentative="1">
      <w:start w:val="1"/>
      <w:numFmt w:val="bullet"/>
      <w:lvlText w:val=""/>
      <w:lvlJc w:val="left"/>
      <w:pPr>
        <w:tabs>
          <w:tab w:val="num" w:pos="3808"/>
        </w:tabs>
        <w:ind w:left="3808" w:hanging="360"/>
      </w:pPr>
      <w:rPr>
        <w:rFonts w:ascii="Symbol" w:hAnsi="Symbol" w:hint="default"/>
        <w:sz w:val="20"/>
      </w:rPr>
    </w:lvl>
    <w:lvl w:ilvl="5" w:tentative="1">
      <w:start w:val="1"/>
      <w:numFmt w:val="bullet"/>
      <w:lvlText w:val=""/>
      <w:lvlJc w:val="left"/>
      <w:pPr>
        <w:tabs>
          <w:tab w:val="num" w:pos="4528"/>
        </w:tabs>
        <w:ind w:left="4528" w:hanging="360"/>
      </w:pPr>
      <w:rPr>
        <w:rFonts w:ascii="Symbol" w:hAnsi="Symbol" w:hint="default"/>
        <w:sz w:val="20"/>
      </w:rPr>
    </w:lvl>
    <w:lvl w:ilvl="6" w:tentative="1">
      <w:start w:val="1"/>
      <w:numFmt w:val="bullet"/>
      <w:lvlText w:val=""/>
      <w:lvlJc w:val="left"/>
      <w:pPr>
        <w:tabs>
          <w:tab w:val="num" w:pos="5248"/>
        </w:tabs>
        <w:ind w:left="5248" w:hanging="360"/>
      </w:pPr>
      <w:rPr>
        <w:rFonts w:ascii="Symbol" w:hAnsi="Symbol" w:hint="default"/>
        <w:sz w:val="20"/>
      </w:rPr>
    </w:lvl>
    <w:lvl w:ilvl="7" w:tentative="1">
      <w:start w:val="1"/>
      <w:numFmt w:val="bullet"/>
      <w:lvlText w:val=""/>
      <w:lvlJc w:val="left"/>
      <w:pPr>
        <w:tabs>
          <w:tab w:val="num" w:pos="5968"/>
        </w:tabs>
        <w:ind w:left="5968" w:hanging="360"/>
      </w:pPr>
      <w:rPr>
        <w:rFonts w:ascii="Symbol" w:hAnsi="Symbol" w:hint="default"/>
        <w:sz w:val="20"/>
      </w:rPr>
    </w:lvl>
    <w:lvl w:ilvl="8" w:tentative="1">
      <w:start w:val="1"/>
      <w:numFmt w:val="bullet"/>
      <w:lvlText w:val=""/>
      <w:lvlJc w:val="left"/>
      <w:pPr>
        <w:tabs>
          <w:tab w:val="num" w:pos="6688"/>
        </w:tabs>
        <w:ind w:left="6688" w:hanging="360"/>
      </w:pPr>
      <w:rPr>
        <w:rFonts w:ascii="Symbol" w:hAnsi="Symbol" w:hint="default"/>
        <w:sz w:val="20"/>
      </w:rPr>
    </w:lvl>
  </w:abstractNum>
  <w:abstractNum w:abstractNumId="8" w15:restartNumberingAfterBreak="0">
    <w:nsid w:val="18702A1D"/>
    <w:multiLevelType w:val="hybridMultilevel"/>
    <w:tmpl w:val="C7849598"/>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DF252D"/>
    <w:multiLevelType w:val="hybridMultilevel"/>
    <w:tmpl w:val="D55EF118"/>
    <w:lvl w:ilvl="0" w:tplc="47EA283A">
      <w:start w:val="1"/>
      <w:numFmt w:val="bullet"/>
      <w:lvlText w:val=""/>
      <w:lvlJc w:val="left"/>
      <w:pPr>
        <w:ind w:left="720" w:hanging="360"/>
      </w:pPr>
      <w:rPr>
        <w:rFonts w:ascii="Symbol" w:hAnsi="Symbol" w:hint="default"/>
      </w:rPr>
    </w:lvl>
    <w:lvl w:ilvl="1" w:tplc="E5F22E60">
      <w:start w:val="6"/>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55309E"/>
    <w:multiLevelType w:val="hybridMultilevel"/>
    <w:tmpl w:val="A84A9050"/>
    <w:lvl w:ilvl="0" w:tplc="47EA2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845C41"/>
    <w:multiLevelType w:val="hybridMultilevel"/>
    <w:tmpl w:val="F4F61D36"/>
    <w:lvl w:ilvl="0" w:tplc="47EA283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15:restartNumberingAfterBreak="0">
    <w:nsid w:val="1D237526"/>
    <w:multiLevelType w:val="hybridMultilevel"/>
    <w:tmpl w:val="F3628B30"/>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43F4A3F"/>
    <w:multiLevelType w:val="hybridMultilevel"/>
    <w:tmpl w:val="3078F4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FE3EBB"/>
    <w:multiLevelType w:val="multilevel"/>
    <w:tmpl w:val="7096AB66"/>
    <w:lvl w:ilvl="0">
      <w:start w:val="1"/>
      <w:numFmt w:val="bullet"/>
      <w:lvlText w:val=""/>
      <w:lvlJc w:val="left"/>
      <w:pPr>
        <w:ind w:left="360" w:hanging="360"/>
      </w:pPr>
      <w:rPr>
        <w:rFonts w:ascii="Symbol" w:hAnsi="Symbol" w:hint="default"/>
      </w:rPr>
    </w:lvl>
    <w:lvl w:ilvl="1">
      <w:start w:val="3"/>
      <w:numFmt w:val="decimal"/>
      <w:isLgl/>
      <w:lvlText w:val="%1.%2."/>
      <w:lvlJc w:val="left"/>
      <w:pPr>
        <w:ind w:left="360" w:hanging="360"/>
      </w:pPr>
      <w:rPr>
        <w:rFonts w:ascii="Times New Roman" w:hAnsi="Times New Roman" w:cs="Times New Roman"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C0317CE"/>
    <w:multiLevelType w:val="hybridMultilevel"/>
    <w:tmpl w:val="E0CC92B6"/>
    <w:lvl w:ilvl="0" w:tplc="47EA283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2E331A23"/>
    <w:multiLevelType w:val="hybridMultilevel"/>
    <w:tmpl w:val="E4F4FD02"/>
    <w:lvl w:ilvl="0" w:tplc="47EA283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532266"/>
    <w:multiLevelType w:val="multilevel"/>
    <w:tmpl w:val="93DE27B0"/>
    <w:lvl w:ilvl="0">
      <w:start w:val="1"/>
      <w:numFmt w:val="decimal"/>
      <w:lvlText w:val="%1)"/>
      <w:lvlJc w:val="left"/>
      <w:pPr>
        <w:tabs>
          <w:tab w:val="num" w:pos="1069"/>
        </w:tabs>
        <w:ind w:left="1069" w:hanging="360"/>
      </w:pPr>
    </w:lvl>
    <w:lvl w:ilvl="1">
      <w:start w:val="1"/>
      <w:numFmt w:val="decimal"/>
      <w:lvlText w:val="%2."/>
      <w:lvlJc w:val="left"/>
      <w:pPr>
        <w:ind w:left="1789" w:hanging="360"/>
      </w:pPr>
      <w:rPr>
        <w:rFonts w:hint="default"/>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8" w15:restartNumberingAfterBreak="0">
    <w:nsid w:val="3BB54285"/>
    <w:multiLevelType w:val="multilevel"/>
    <w:tmpl w:val="6AF81E32"/>
    <w:lvl w:ilvl="0">
      <w:start w:val="1"/>
      <w:numFmt w:val="bullet"/>
      <w:lvlText w:val=""/>
      <w:lvlJc w:val="left"/>
      <w:pPr>
        <w:tabs>
          <w:tab w:val="num" w:pos="928"/>
        </w:tabs>
        <w:ind w:left="928" w:hanging="360"/>
      </w:pPr>
      <w:rPr>
        <w:rFonts w:ascii="Symbol" w:hAnsi="Symbol" w:hint="default"/>
        <w:sz w:val="28"/>
        <w:szCs w:val="28"/>
      </w:rPr>
    </w:lvl>
    <w:lvl w:ilvl="1" w:tentative="1">
      <w:start w:val="1"/>
      <w:numFmt w:val="bullet"/>
      <w:lvlText w:val=""/>
      <w:lvlJc w:val="left"/>
      <w:pPr>
        <w:tabs>
          <w:tab w:val="num" w:pos="1648"/>
        </w:tabs>
        <w:ind w:left="1648" w:hanging="360"/>
      </w:pPr>
      <w:rPr>
        <w:rFonts w:ascii="Symbol" w:hAnsi="Symbol" w:hint="default"/>
        <w:sz w:val="20"/>
      </w:rPr>
    </w:lvl>
    <w:lvl w:ilvl="2" w:tentative="1">
      <w:start w:val="1"/>
      <w:numFmt w:val="bullet"/>
      <w:lvlText w:val=""/>
      <w:lvlJc w:val="left"/>
      <w:pPr>
        <w:tabs>
          <w:tab w:val="num" w:pos="2368"/>
        </w:tabs>
        <w:ind w:left="2368" w:hanging="360"/>
      </w:pPr>
      <w:rPr>
        <w:rFonts w:ascii="Symbol" w:hAnsi="Symbol" w:hint="default"/>
        <w:sz w:val="20"/>
      </w:rPr>
    </w:lvl>
    <w:lvl w:ilvl="3" w:tentative="1">
      <w:start w:val="1"/>
      <w:numFmt w:val="bullet"/>
      <w:lvlText w:val=""/>
      <w:lvlJc w:val="left"/>
      <w:pPr>
        <w:tabs>
          <w:tab w:val="num" w:pos="3088"/>
        </w:tabs>
        <w:ind w:left="3088" w:hanging="360"/>
      </w:pPr>
      <w:rPr>
        <w:rFonts w:ascii="Symbol" w:hAnsi="Symbol" w:hint="default"/>
        <w:sz w:val="20"/>
      </w:rPr>
    </w:lvl>
    <w:lvl w:ilvl="4" w:tentative="1">
      <w:start w:val="1"/>
      <w:numFmt w:val="bullet"/>
      <w:lvlText w:val=""/>
      <w:lvlJc w:val="left"/>
      <w:pPr>
        <w:tabs>
          <w:tab w:val="num" w:pos="3808"/>
        </w:tabs>
        <w:ind w:left="3808" w:hanging="360"/>
      </w:pPr>
      <w:rPr>
        <w:rFonts w:ascii="Symbol" w:hAnsi="Symbol" w:hint="default"/>
        <w:sz w:val="20"/>
      </w:rPr>
    </w:lvl>
    <w:lvl w:ilvl="5" w:tentative="1">
      <w:start w:val="1"/>
      <w:numFmt w:val="bullet"/>
      <w:lvlText w:val=""/>
      <w:lvlJc w:val="left"/>
      <w:pPr>
        <w:tabs>
          <w:tab w:val="num" w:pos="4528"/>
        </w:tabs>
        <w:ind w:left="4528" w:hanging="360"/>
      </w:pPr>
      <w:rPr>
        <w:rFonts w:ascii="Symbol" w:hAnsi="Symbol" w:hint="default"/>
        <w:sz w:val="20"/>
      </w:rPr>
    </w:lvl>
    <w:lvl w:ilvl="6" w:tentative="1">
      <w:start w:val="1"/>
      <w:numFmt w:val="bullet"/>
      <w:lvlText w:val=""/>
      <w:lvlJc w:val="left"/>
      <w:pPr>
        <w:tabs>
          <w:tab w:val="num" w:pos="5248"/>
        </w:tabs>
        <w:ind w:left="5248" w:hanging="360"/>
      </w:pPr>
      <w:rPr>
        <w:rFonts w:ascii="Symbol" w:hAnsi="Symbol" w:hint="default"/>
        <w:sz w:val="20"/>
      </w:rPr>
    </w:lvl>
    <w:lvl w:ilvl="7" w:tentative="1">
      <w:start w:val="1"/>
      <w:numFmt w:val="bullet"/>
      <w:lvlText w:val=""/>
      <w:lvlJc w:val="left"/>
      <w:pPr>
        <w:tabs>
          <w:tab w:val="num" w:pos="5968"/>
        </w:tabs>
        <w:ind w:left="5968" w:hanging="360"/>
      </w:pPr>
      <w:rPr>
        <w:rFonts w:ascii="Symbol" w:hAnsi="Symbol" w:hint="default"/>
        <w:sz w:val="20"/>
      </w:rPr>
    </w:lvl>
    <w:lvl w:ilvl="8" w:tentative="1">
      <w:start w:val="1"/>
      <w:numFmt w:val="bullet"/>
      <w:lvlText w:val=""/>
      <w:lvlJc w:val="left"/>
      <w:pPr>
        <w:tabs>
          <w:tab w:val="num" w:pos="6688"/>
        </w:tabs>
        <w:ind w:left="6688" w:hanging="360"/>
      </w:pPr>
      <w:rPr>
        <w:rFonts w:ascii="Symbol" w:hAnsi="Symbol" w:hint="default"/>
        <w:sz w:val="20"/>
      </w:rPr>
    </w:lvl>
  </w:abstractNum>
  <w:abstractNum w:abstractNumId="19" w15:restartNumberingAfterBreak="0">
    <w:nsid w:val="3BB84CC6"/>
    <w:multiLevelType w:val="multilevel"/>
    <w:tmpl w:val="FD600F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1344EA"/>
    <w:multiLevelType w:val="hybridMultilevel"/>
    <w:tmpl w:val="79CE3AAE"/>
    <w:lvl w:ilvl="0" w:tplc="47EA283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20A466B"/>
    <w:multiLevelType w:val="hybridMultilevel"/>
    <w:tmpl w:val="601CA8E8"/>
    <w:lvl w:ilvl="0" w:tplc="47EA283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904F8C"/>
    <w:multiLevelType w:val="hybridMultilevel"/>
    <w:tmpl w:val="C52CE3AC"/>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F74169"/>
    <w:multiLevelType w:val="hybridMultilevel"/>
    <w:tmpl w:val="404E8098"/>
    <w:lvl w:ilvl="0" w:tplc="47EA28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AEA3548"/>
    <w:multiLevelType w:val="hybridMultilevel"/>
    <w:tmpl w:val="7C86950A"/>
    <w:lvl w:ilvl="0" w:tplc="47EA283A">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5" w15:restartNumberingAfterBreak="0">
    <w:nsid w:val="4CA77635"/>
    <w:multiLevelType w:val="multilevel"/>
    <w:tmpl w:val="1B4EC02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0F63937"/>
    <w:multiLevelType w:val="multilevel"/>
    <w:tmpl w:val="78C81E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CE57DB"/>
    <w:multiLevelType w:val="hybridMultilevel"/>
    <w:tmpl w:val="6CF68CAE"/>
    <w:lvl w:ilvl="0" w:tplc="47EA283A">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8" w15:restartNumberingAfterBreak="0">
    <w:nsid w:val="55C10F0F"/>
    <w:multiLevelType w:val="multilevel"/>
    <w:tmpl w:val="A6CEC7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B8520F"/>
    <w:multiLevelType w:val="multilevel"/>
    <w:tmpl w:val="FF26ECD4"/>
    <w:lvl w:ilvl="0">
      <w:start w:val="1"/>
      <w:numFmt w:val="bullet"/>
      <w:lvlText w:val=""/>
      <w:lvlJc w:val="left"/>
      <w:pPr>
        <w:tabs>
          <w:tab w:val="num" w:pos="720"/>
        </w:tabs>
        <w:ind w:left="720" w:hanging="360"/>
      </w:pPr>
      <w:rPr>
        <w:rFonts w:ascii="Symbol" w:hAnsi="Symbol" w:hint="default"/>
      </w:rPr>
    </w:lvl>
    <w:lvl w:ilvl="1">
      <w:start w:val="6"/>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3D1B6D"/>
    <w:multiLevelType w:val="hybridMultilevel"/>
    <w:tmpl w:val="6ED20F7E"/>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4E903C5"/>
    <w:multiLevelType w:val="multilevel"/>
    <w:tmpl w:val="A6CEC7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4C2D48"/>
    <w:multiLevelType w:val="hybridMultilevel"/>
    <w:tmpl w:val="DCDA11B2"/>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963979"/>
    <w:multiLevelType w:val="hybridMultilevel"/>
    <w:tmpl w:val="64E07228"/>
    <w:lvl w:ilvl="0" w:tplc="47EA2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2"/>
  </w:num>
  <w:num w:numId="4">
    <w:abstractNumId w:val="18"/>
  </w:num>
  <w:num w:numId="5">
    <w:abstractNumId w:val="14"/>
  </w:num>
  <w:num w:numId="6">
    <w:abstractNumId w:val="1"/>
  </w:num>
  <w:num w:numId="7">
    <w:abstractNumId w:val="28"/>
  </w:num>
  <w:num w:numId="8">
    <w:abstractNumId w:val="29"/>
  </w:num>
  <w:num w:numId="9">
    <w:abstractNumId w:val="17"/>
  </w:num>
  <w:num w:numId="10">
    <w:abstractNumId w:val="13"/>
  </w:num>
  <w:num w:numId="11">
    <w:abstractNumId w:val="31"/>
  </w:num>
  <w:num w:numId="12">
    <w:abstractNumId w:val="25"/>
  </w:num>
  <w:num w:numId="13">
    <w:abstractNumId w:val="20"/>
  </w:num>
  <w:num w:numId="14">
    <w:abstractNumId w:val="3"/>
  </w:num>
  <w:num w:numId="15">
    <w:abstractNumId w:val="23"/>
  </w:num>
  <w:num w:numId="16">
    <w:abstractNumId w:val="4"/>
  </w:num>
  <w:num w:numId="17">
    <w:abstractNumId w:val="32"/>
  </w:num>
  <w:num w:numId="18">
    <w:abstractNumId w:val="0"/>
  </w:num>
  <w:num w:numId="19">
    <w:abstractNumId w:val="21"/>
  </w:num>
  <w:num w:numId="20">
    <w:abstractNumId w:val="26"/>
  </w:num>
  <w:num w:numId="21">
    <w:abstractNumId w:val="19"/>
  </w:num>
  <w:num w:numId="22">
    <w:abstractNumId w:val="11"/>
  </w:num>
  <w:num w:numId="23">
    <w:abstractNumId w:val="16"/>
  </w:num>
  <w:num w:numId="24">
    <w:abstractNumId w:val="15"/>
  </w:num>
  <w:num w:numId="25">
    <w:abstractNumId w:val="6"/>
  </w:num>
  <w:num w:numId="26">
    <w:abstractNumId w:val="5"/>
  </w:num>
  <w:num w:numId="27">
    <w:abstractNumId w:val="30"/>
  </w:num>
  <w:num w:numId="28">
    <w:abstractNumId w:val="27"/>
  </w:num>
  <w:num w:numId="29">
    <w:abstractNumId w:val="24"/>
  </w:num>
  <w:num w:numId="30">
    <w:abstractNumId w:val="33"/>
  </w:num>
  <w:num w:numId="31">
    <w:abstractNumId w:val="10"/>
  </w:num>
  <w:num w:numId="32">
    <w:abstractNumId w:val="12"/>
  </w:num>
  <w:num w:numId="33">
    <w:abstractNumId w:val="8"/>
  </w:num>
  <w:num w:numId="3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4D0"/>
    <w:rsid w:val="000137BE"/>
    <w:rsid w:val="00014707"/>
    <w:rsid w:val="000300F8"/>
    <w:rsid w:val="0003349E"/>
    <w:rsid w:val="00033673"/>
    <w:rsid w:val="00046251"/>
    <w:rsid w:val="00047597"/>
    <w:rsid w:val="00055479"/>
    <w:rsid w:val="00060210"/>
    <w:rsid w:val="00065646"/>
    <w:rsid w:val="00071E8A"/>
    <w:rsid w:val="00071FDB"/>
    <w:rsid w:val="00076F4A"/>
    <w:rsid w:val="00082A9D"/>
    <w:rsid w:val="00085D99"/>
    <w:rsid w:val="000953F8"/>
    <w:rsid w:val="000A4C91"/>
    <w:rsid w:val="000B1706"/>
    <w:rsid w:val="000B2987"/>
    <w:rsid w:val="000B36FE"/>
    <w:rsid w:val="000C1997"/>
    <w:rsid w:val="000C2A73"/>
    <w:rsid w:val="000D4600"/>
    <w:rsid w:val="000D7C4E"/>
    <w:rsid w:val="000E636D"/>
    <w:rsid w:val="000E7DD1"/>
    <w:rsid w:val="000F0157"/>
    <w:rsid w:val="000F4968"/>
    <w:rsid w:val="00101EF5"/>
    <w:rsid w:val="001119B8"/>
    <w:rsid w:val="00132529"/>
    <w:rsid w:val="00135032"/>
    <w:rsid w:val="0013796E"/>
    <w:rsid w:val="0014054D"/>
    <w:rsid w:val="00140FEA"/>
    <w:rsid w:val="001535A4"/>
    <w:rsid w:val="00165ACA"/>
    <w:rsid w:val="001728DA"/>
    <w:rsid w:val="00172FBD"/>
    <w:rsid w:val="00180D81"/>
    <w:rsid w:val="001850B2"/>
    <w:rsid w:val="00197573"/>
    <w:rsid w:val="001A3DCC"/>
    <w:rsid w:val="001A57C1"/>
    <w:rsid w:val="001B5EE1"/>
    <w:rsid w:val="001C1F64"/>
    <w:rsid w:val="001D5C90"/>
    <w:rsid w:val="001E5A78"/>
    <w:rsid w:val="001F234E"/>
    <w:rsid w:val="001F3FEE"/>
    <w:rsid w:val="001F4C95"/>
    <w:rsid w:val="0020793B"/>
    <w:rsid w:val="00212587"/>
    <w:rsid w:val="00213D18"/>
    <w:rsid w:val="00214C96"/>
    <w:rsid w:val="00222274"/>
    <w:rsid w:val="0023486E"/>
    <w:rsid w:val="00244191"/>
    <w:rsid w:val="00244958"/>
    <w:rsid w:val="002450ED"/>
    <w:rsid w:val="0024618C"/>
    <w:rsid w:val="00251253"/>
    <w:rsid w:val="00254F3F"/>
    <w:rsid w:val="002723A5"/>
    <w:rsid w:val="00280659"/>
    <w:rsid w:val="00283370"/>
    <w:rsid w:val="002860E4"/>
    <w:rsid w:val="00290B68"/>
    <w:rsid w:val="00290DDC"/>
    <w:rsid w:val="00293E4B"/>
    <w:rsid w:val="002955D3"/>
    <w:rsid w:val="002A506E"/>
    <w:rsid w:val="002A5B3C"/>
    <w:rsid w:val="002A5FC0"/>
    <w:rsid w:val="002B5D60"/>
    <w:rsid w:val="002C0DCE"/>
    <w:rsid w:val="002C1806"/>
    <w:rsid w:val="002C289E"/>
    <w:rsid w:val="002C54CE"/>
    <w:rsid w:val="002C5BA5"/>
    <w:rsid w:val="002C6DAE"/>
    <w:rsid w:val="002D1866"/>
    <w:rsid w:val="002E4D03"/>
    <w:rsid w:val="002E70DE"/>
    <w:rsid w:val="00302CC0"/>
    <w:rsid w:val="00304549"/>
    <w:rsid w:val="003212F0"/>
    <w:rsid w:val="00323D38"/>
    <w:rsid w:val="0033320F"/>
    <w:rsid w:val="00334D4E"/>
    <w:rsid w:val="00335C52"/>
    <w:rsid w:val="003365E8"/>
    <w:rsid w:val="00343DC8"/>
    <w:rsid w:val="00347BC4"/>
    <w:rsid w:val="0035586D"/>
    <w:rsid w:val="00363080"/>
    <w:rsid w:val="00365736"/>
    <w:rsid w:val="00367536"/>
    <w:rsid w:val="00367E77"/>
    <w:rsid w:val="003757B0"/>
    <w:rsid w:val="003836CD"/>
    <w:rsid w:val="00391848"/>
    <w:rsid w:val="00394EFB"/>
    <w:rsid w:val="00395C9F"/>
    <w:rsid w:val="003A016E"/>
    <w:rsid w:val="003A2589"/>
    <w:rsid w:val="003A5A92"/>
    <w:rsid w:val="003A6056"/>
    <w:rsid w:val="003B064C"/>
    <w:rsid w:val="003B12E3"/>
    <w:rsid w:val="003B386A"/>
    <w:rsid w:val="003C65C0"/>
    <w:rsid w:val="003D08EB"/>
    <w:rsid w:val="003D11E4"/>
    <w:rsid w:val="003D178A"/>
    <w:rsid w:val="003E1DB3"/>
    <w:rsid w:val="003F3265"/>
    <w:rsid w:val="003F52BD"/>
    <w:rsid w:val="004156A9"/>
    <w:rsid w:val="00416B67"/>
    <w:rsid w:val="00417A45"/>
    <w:rsid w:val="00422947"/>
    <w:rsid w:val="00426C44"/>
    <w:rsid w:val="004322EC"/>
    <w:rsid w:val="004519E7"/>
    <w:rsid w:val="004540D2"/>
    <w:rsid w:val="00455CA7"/>
    <w:rsid w:val="004563FF"/>
    <w:rsid w:val="00456BBB"/>
    <w:rsid w:val="004662A4"/>
    <w:rsid w:val="0047073D"/>
    <w:rsid w:val="004722C8"/>
    <w:rsid w:val="0047456A"/>
    <w:rsid w:val="00474F0A"/>
    <w:rsid w:val="00475C8A"/>
    <w:rsid w:val="00476AEA"/>
    <w:rsid w:val="0047773F"/>
    <w:rsid w:val="004858AF"/>
    <w:rsid w:val="00494269"/>
    <w:rsid w:val="00496EA6"/>
    <w:rsid w:val="00497BF4"/>
    <w:rsid w:val="004A5444"/>
    <w:rsid w:val="004B0633"/>
    <w:rsid w:val="004B102D"/>
    <w:rsid w:val="004B30DC"/>
    <w:rsid w:val="004B76FF"/>
    <w:rsid w:val="004C4E25"/>
    <w:rsid w:val="004D0443"/>
    <w:rsid w:val="004D1B5F"/>
    <w:rsid w:val="004D3BA4"/>
    <w:rsid w:val="004D6CEF"/>
    <w:rsid w:val="004E0DAB"/>
    <w:rsid w:val="004E2688"/>
    <w:rsid w:val="004E34FA"/>
    <w:rsid w:val="004E767F"/>
    <w:rsid w:val="004F1B55"/>
    <w:rsid w:val="00502666"/>
    <w:rsid w:val="00502C1E"/>
    <w:rsid w:val="005056D2"/>
    <w:rsid w:val="00507D91"/>
    <w:rsid w:val="005114BB"/>
    <w:rsid w:val="005144BC"/>
    <w:rsid w:val="00514D8A"/>
    <w:rsid w:val="00532CEE"/>
    <w:rsid w:val="00540F93"/>
    <w:rsid w:val="00543645"/>
    <w:rsid w:val="00552E09"/>
    <w:rsid w:val="0055525F"/>
    <w:rsid w:val="00560D52"/>
    <w:rsid w:val="005629C5"/>
    <w:rsid w:val="005672EB"/>
    <w:rsid w:val="00574948"/>
    <w:rsid w:val="00576510"/>
    <w:rsid w:val="005770EC"/>
    <w:rsid w:val="005806C1"/>
    <w:rsid w:val="00581B69"/>
    <w:rsid w:val="00581F92"/>
    <w:rsid w:val="005837E9"/>
    <w:rsid w:val="00583A89"/>
    <w:rsid w:val="00586E72"/>
    <w:rsid w:val="00596D99"/>
    <w:rsid w:val="005A2181"/>
    <w:rsid w:val="005A5A18"/>
    <w:rsid w:val="005B2AF8"/>
    <w:rsid w:val="005B3142"/>
    <w:rsid w:val="005B7483"/>
    <w:rsid w:val="005C0884"/>
    <w:rsid w:val="005C4760"/>
    <w:rsid w:val="005C788C"/>
    <w:rsid w:val="005D1EE5"/>
    <w:rsid w:val="005F0B64"/>
    <w:rsid w:val="005F64A0"/>
    <w:rsid w:val="005F6DE1"/>
    <w:rsid w:val="005F6E3B"/>
    <w:rsid w:val="00602064"/>
    <w:rsid w:val="00604CDC"/>
    <w:rsid w:val="00606F75"/>
    <w:rsid w:val="00607933"/>
    <w:rsid w:val="0061458C"/>
    <w:rsid w:val="00630FA2"/>
    <w:rsid w:val="00631977"/>
    <w:rsid w:val="00631BA4"/>
    <w:rsid w:val="00635E66"/>
    <w:rsid w:val="00644F1F"/>
    <w:rsid w:val="00645414"/>
    <w:rsid w:val="006460D5"/>
    <w:rsid w:val="006506CD"/>
    <w:rsid w:val="00652185"/>
    <w:rsid w:val="006544CE"/>
    <w:rsid w:val="0065497C"/>
    <w:rsid w:val="00657BA7"/>
    <w:rsid w:val="006605CA"/>
    <w:rsid w:val="006610CB"/>
    <w:rsid w:val="00662425"/>
    <w:rsid w:val="00665DE9"/>
    <w:rsid w:val="00670EB8"/>
    <w:rsid w:val="00671FC7"/>
    <w:rsid w:val="006803B0"/>
    <w:rsid w:val="006804DB"/>
    <w:rsid w:val="00680BFD"/>
    <w:rsid w:val="00683AF6"/>
    <w:rsid w:val="0068551F"/>
    <w:rsid w:val="00686D43"/>
    <w:rsid w:val="00693369"/>
    <w:rsid w:val="00694215"/>
    <w:rsid w:val="00695ABB"/>
    <w:rsid w:val="00695B9A"/>
    <w:rsid w:val="006A09DC"/>
    <w:rsid w:val="006A2096"/>
    <w:rsid w:val="006C15EC"/>
    <w:rsid w:val="006C2098"/>
    <w:rsid w:val="006C2272"/>
    <w:rsid w:val="006C328D"/>
    <w:rsid w:val="006C3BFA"/>
    <w:rsid w:val="006C7435"/>
    <w:rsid w:val="006D4B95"/>
    <w:rsid w:val="006D5933"/>
    <w:rsid w:val="006E029F"/>
    <w:rsid w:val="006E14D0"/>
    <w:rsid w:val="006E1FE7"/>
    <w:rsid w:val="006E43C0"/>
    <w:rsid w:val="006E4DEF"/>
    <w:rsid w:val="006E6292"/>
    <w:rsid w:val="006F3895"/>
    <w:rsid w:val="006F7DFB"/>
    <w:rsid w:val="00706B58"/>
    <w:rsid w:val="007201B7"/>
    <w:rsid w:val="00721032"/>
    <w:rsid w:val="00721C8A"/>
    <w:rsid w:val="007243F0"/>
    <w:rsid w:val="007338A5"/>
    <w:rsid w:val="007360EF"/>
    <w:rsid w:val="00751C99"/>
    <w:rsid w:val="00763048"/>
    <w:rsid w:val="007A49A3"/>
    <w:rsid w:val="007B00BA"/>
    <w:rsid w:val="007C1F77"/>
    <w:rsid w:val="007C28A3"/>
    <w:rsid w:val="007D3217"/>
    <w:rsid w:val="007D6F1D"/>
    <w:rsid w:val="007D780F"/>
    <w:rsid w:val="007E185F"/>
    <w:rsid w:val="007E7E13"/>
    <w:rsid w:val="007F3017"/>
    <w:rsid w:val="007F3727"/>
    <w:rsid w:val="007F584D"/>
    <w:rsid w:val="007F6DDE"/>
    <w:rsid w:val="00805AFC"/>
    <w:rsid w:val="00814A4D"/>
    <w:rsid w:val="008216B5"/>
    <w:rsid w:val="00821D6C"/>
    <w:rsid w:val="00846890"/>
    <w:rsid w:val="00847744"/>
    <w:rsid w:val="00851952"/>
    <w:rsid w:val="00851C76"/>
    <w:rsid w:val="00853FFF"/>
    <w:rsid w:val="0087344C"/>
    <w:rsid w:val="008A59BF"/>
    <w:rsid w:val="008B1829"/>
    <w:rsid w:val="008B33AE"/>
    <w:rsid w:val="008B7A0B"/>
    <w:rsid w:val="008B7ADC"/>
    <w:rsid w:val="008C3F15"/>
    <w:rsid w:val="008C5C10"/>
    <w:rsid w:val="008C763C"/>
    <w:rsid w:val="008C7EBE"/>
    <w:rsid w:val="008D033B"/>
    <w:rsid w:val="008D03E8"/>
    <w:rsid w:val="008D2A07"/>
    <w:rsid w:val="008D48E2"/>
    <w:rsid w:val="008D5D81"/>
    <w:rsid w:val="008D724E"/>
    <w:rsid w:val="008D7C82"/>
    <w:rsid w:val="008E5FD7"/>
    <w:rsid w:val="008E6F6E"/>
    <w:rsid w:val="008E7A98"/>
    <w:rsid w:val="008F1437"/>
    <w:rsid w:val="008F76A2"/>
    <w:rsid w:val="00900C75"/>
    <w:rsid w:val="00902A3C"/>
    <w:rsid w:val="00905FCF"/>
    <w:rsid w:val="009155A2"/>
    <w:rsid w:val="00922808"/>
    <w:rsid w:val="009237DC"/>
    <w:rsid w:val="00927709"/>
    <w:rsid w:val="00927991"/>
    <w:rsid w:val="00927A19"/>
    <w:rsid w:val="0093143A"/>
    <w:rsid w:val="009402A8"/>
    <w:rsid w:val="00940B9B"/>
    <w:rsid w:val="00943EBF"/>
    <w:rsid w:val="0095440C"/>
    <w:rsid w:val="00961012"/>
    <w:rsid w:val="00963642"/>
    <w:rsid w:val="009908EC"/>
    <w:rsid w:val="009931DC"/>
    <w:rsid w:val="009A1E0C"/>
    <w:rsid w:val="009B1A33"/>
    <w:rsid w:val="009B3655"/>
    <w:rsid w:val="009B4B06"/>
    <w:rsid w:val="009C34D1"/>
    <w:rsid w:val="009C5394"/>
    <w:rsid w:val="009D439D"/>
    <w:rsid w:val="009D76C0"/>
    <w:rsid w:val="009E00BE"/>
    <w:rsid w:val="009F13AC"/>
    <w:rsid w:val="009F280B"/>
    <w:rsid w:val="009F2D08"/>
    <w:rsid w:val="009F55C7"/>
    <w:rsid w:val="00A00301"/>
    <w:rsid w:val="00A04DF9"/>
    <w:rsid w:val="00A06A8B"/>
    <w:rsid w:val="00A1011F"/>
    <w:rsid w:val="00A16DF4"/>
    <w:rsid w:val="00A20819"/>
    <w:rsid w:val="00A27226"/>
    <w:rsid w:val="00A300C4"/>
    <w:rsid w:val="00A36954"/>
    <w:rsid w:val="00A43F26"/>
    <w:rsid w:val="00A62860"/>
    <w:rsid w:val="00A7173C"/>
    <w:rsid w:val="00A730EA"/>
    <w:rsid w:val="00A732D1"/>
    <w:rsid w:val="00A742EF"/>
    <w:rsid w:val="00A801F2"/>
    <w:rsid w:val="00A92978"/>
    <w:rsid w:val="00A93924"/>
    <w:rsid w:val="00AB09E8"/>
    <w:rsid w:val="00AB21E6"/>
    <w:rsid w:val="00AB49B3"/>
    <w:rsid w:val="00AC01A2"/>
    <w:rsid w:val="00AC29EB"/>
    <w:rsid w:val="00AD2163"/>
    <w:rsid w:val="00AE3A22"/>
    <w:rsid w:val="00AE450D"/>
    <w:rsid w:val="00AE76B5"/>
    <w:rsid w:val="00AF15B4"/>
    <w:rsid w:val="00AF350D"/>
    <w:rsid w:val="00AF38F9"/>
    <w:rsid w:val="00AF479E"/>
    <w:rsid w:val="00AF5BDC"/>
    <w:rsid w:val="00B035FB"/>
    <w:rsid w:val="00B17981"/>
    <w:rsid w:val="00B22240"/>
    <w:rsid w:val="00B225EB"/>
    <w:rsid w:val="00B22818"/>
    <w:rsid w:val="00B24C36"/>
    <w:rsid w:val="00B24E08"/>
    <w:rsid w:val="00B2551A"/>
    <w:rsid w:val="00B271E8"/>
    <w:rsid w:val="00B3663A"/>
    <w:rsid w:val="00B5135F"/>
    <w:rsid w:val="00B52622"/>
    <w:rsid w:val="00B55080"/>
    <w:rsid w:val="00B6058F"/>
    <w:rsid w:val="00B975FF"/>
    <w:rsid w:val="00BA2438"/>
    <w:rsid w:val="00BA5EB7"/>
    <w:rsid w:val="00BB0C73"/>
    <w:rsid w:val="00BB100A"/>
    <w:rsid w:val="00BD3FE4"/>
    <w:rsid w:val="00BE19EA"/>
    <w:rsid w:val="00BE238F"/>
    <w:rsid w:val="00BF14FF"/>
    <w:rsid w:val="00C0098A"/>
    <w:rsid w:val="00C0190C"/>
    <w:rsid w:val="00C0638A"/>
    <w:rsid w:val="00C06611"/>
    <w:rsid w:val="00C073CF"/>
    <w:rsid w:val="00C13431"/>
    <w:rsid w:val="00C16323"/>
    <w:rsid w:val="00C424E5"/>
    <w:rsid w:val="00C42B29"/>
    <w:rsid w:val="00C51818"/>
    <w:rsid w:val="00C53CD0"/>
    <w:rsid w:val="00C55342"/>
    <w:rsid w:val="00C65DDA"/>
    <w:rsid w:val="00C73010"/>
    <w:rsid w:val="00C87792"/>
    <w:rsid w:val="00C92AE2"/>
    <w:rsid w:val="00C944A5"/>
    <w:rsid w:val="00C957DB"/>
    <w:rsid w:val="00C95DBF"/>
    <w:rsid w:val="00CA0E01"/>
    <w:rsid w:val="00CA5720"/>
    <w:rsid w:val="00CB44D3"/>
    <w:rsid w:val="00CC269E"/>
    <w:rsid w:val="00CC3A88"/>
    <w:rsid w:val="00CC3D6B"/>
    <w:rsid w:val="00CD3344"/>
    <w:rsid w:val="00CD3593"/>
    <w:rsid w:val="00CE4312"/>
    <w:rsid w:val="00CE7650"/>
    <w:rsid w:val="00CF3291"/>
    <w:rsid w:val="00CF484A"/>
    <w:rsid w:val="00D07CF7"/>
    <w:rsid w:val="00D159A6"/>
    <w:rsid w:val="00D26F0E"/>
    <w:rsid w:val="00D307E9"/>
    <w:rsid w:val="00D30FE8"/>
    <w:rsid w:val="00D371EE"/>
    <w:rsid w:val="00D372BD"/>
    <w:rsid w:val="00D42CD7"/>
    <w:rsid w:val="00D43EFA"/>
    <w:rsid w:val="00D53ABB"/>
    <w:rsid w:val="00D56D7E"/>
    <w:rsid w:val="00D63DA1"/>
    <w:rsid w:val="00D64E3E"/>
    <w:rsid w:val="00D6543B"/>
    <w:rsid w:val="00D66433"/>
    <w:rsid w:val="00D746D0"/>
    <w:rsid w:val="00D84E2E"/>
    <w:rsid w:val="00DA0C5D"/>
    <w:rsid w:val="00DB1480"/>
    <w:rsid w:val="00DB2F07"/>
    <w:rsid w:val="00DB42C3"/>
    <w:rsid w:val="00DC5396"/>
    <w:rsid w:val="00DD4472"/>
    <w:rsid w:val="00DD5F42"/>
    <w:rsid w:val="00DE0D93"/>
    <w:rsid w:val="00DE5436"/>
    <w:rsid w:val="00DE6088"/>
    <w:rsid w:val="00DF30B7"/>
    <w:rsid w:val="00DF33A6"/>
    <w:rsid w:val="00DF6DE8"/>
    <w:rsid w:val="00DF7ED0"/>
    <w:rsid w:val="00E04C22"/>
    <w:rsid w:val="00E057AE"/>
    <w:rsid w:val="00E0591C"/>
    <w:rsid w:val="00E146A1"/>
    <w:rsid w:val="00E178E1"/>
    <w:rsid w:val="00E373AD"/>
    <w:rsid w:val="00E425B7"/>
    <w:rsid w:val="00E44959"/>
    <w:rsid w:val="00E44E84"/>
    <w:rsid w:val="00E45556"/>
    <w:rsid w:val="00E56335"/>
    <w:rsid w:val="00E56873"/>
    <w:rsid w:val="00E62FE1"/>
    <w:rsid w:val="00E63777"/>
    <w:rsid w:val="00E643E2"/>
    <w:rsid w:val="00E66594"/>
    <w:rsid w:val="00E71A61"/>
    <w:rsid w:val="00E837FE"/>
    <w:rsid w:val="00E85484"/>
    <w:rsid w:val="00E87978"/>
    <w:rsid w:val="00E92E7D"/>
    <w:rsid w:val="00E945E4"/>
    <w:rsid w:val="00E975DE"/>
    <w:rsid w:val="00EA1BA5"/>
    <w:rsid w:val="00EA25CA"/>
    <w:rsid w:val="00EA2B08"/>
    <w:rsid w:val="00EB018D"/>
    <w:rsid w:val="00EB4014"/>
    <w:rsid w:val="00EB61F2"/>
    <w:rsid w:val="00EC0C3A"/>
    <w:rsid w:val="00EC5394"/>
    <w:rsid w:val="00EC799E"/>
    <w:rsid w:val="00ED077D"/>
    <w:rsid w:val="00ED0EC8"/>
    <w:rsid w:val="00ED1F17"/>
    <w:rsid w:val="00ED5BDD"/>
    <w:rsid w:val="00ED6CFF"/>
    <w:rsid w:val="00ED7862"/>
    <w:rsid w:val="00EE6F51"/>
    <w:rsid w:val="00EF1A46"/>
    <w:rsid w:val="00EF3A62"/>
    <w:rsid w:val="00EF44FE"/>
    <w:rsid w:val="00EF6489"/>
    <w:rsid w:val="00F041C6"/>
    <w:rsid w:val="00F0473F"/>
    <w:rsid w:val="00F05C3F"/>
    <w:rsid w:val="00F13C53"/>
    <w:rsid w:val="00F17CB9"/>
    <w:rsid w:val="00F21BEC"/>
    <w:rsid w:val="00F30CFA"/>
    <w:rsid w:val="00F425A3"/>
    <w:rsid w:val="00F43EA4"/>
    <w:rsid w:val="00F44B26"/>
    <w:rsid w:val="00F5425D"/>
    <w:rsid w:val="00F54920"/>
    <w:rsid w:val="00F55514"/>
    <w:rsid w:val="00F55BEF"/>
    <w:rsid w:val="00F56959"/>
    <w:rsid w:val="00F67B04"/>
    <w:rsid w:val="00F67FC3"/>
    <w:rsid w:val="00F77842"/>
    <w:rsid w:val="00F801A5"/>
    <w:rsid w:val="00F81A52"/>
    <w:rsid w:val="00F8271B"/>
    <w:rsid w:val="00F83F88"/>
    <w:rsid w:val="00F8555E"/>
    <w:rsid w:val="00F91D7B"/>
    <w:rsid w:val="00F96EF3"/>
    <w:rsid w:val="00FA1E93"/>
    <w:rsid w:val="00FA2CE7"/>
    <w:rsid w:val="00FA4A18"/>
    <w:rsid w:val="00FC1F65"/>
    <w:rsid w:val="00FC6962"/>
    <w:rsid w:val="00FD0D24"/>
    <w:rsid w:val="00FD3109"/>
    <w:rsid w:val="00FD3726"/>
    <w:rsid w:val="00FD4E2B"/>
    <w:rsid w:val="00FD59F8"/>
    <w:rsid w:val="00FD67D3"/>
    <w:rsid w:val="00FD6856"/>
    <w:rsid w:val="00FE1A1F"/>
    <w:rsid w:val="00FE1A53"/>
    <w:rsid w:val="00FE1FCB"/>
    <w:rsid w:val="00FE3FFC"/>
    <w:rsid w:val="00FE5231"/>
    <w:rsid w:val="00FE625D"/>
    <w:rsid w:val="00FF3AC4"/>
    <w:rsid w:val="318C3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6E429"/>
  <w15:chartTrackingRefBased/>
  <w15:docId w15:val="{3D524D4A-9744-401D-88BE-40265234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2E3"/>
  </w:style>
  <w:style w:type="paragraph" w:styleId="1">
    <w:name w:val="heading 1"/>
    <w:basedOn w:val="a"/>
    <w:next w:val="a"/>
    <w:link w:val="10"/>
    <w:uiPriority w:val="9"/>
    <w:qFormat/>
    <w:rsid w:val="00426C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5">
    <w:name w:val="Сетка таблицы5"/>
    <w:basedOn w:val="a1"/>
    <w:next w:val="a3"/>
    <w:uiPriority w:val="59"/>
    <w:rsid w:val="009C34D1"/>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9C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0EB8"/>
    <w:pPr>
      <w:ind w:left="720"/>
      <w:contextualSpacing/>
    </w:pPr>
  </w:style>
  <w:style w:type="paragraph" w:styleId="a5">
    <w:name w:val="Normal (Web)"/>
    <w:basedOn w:val="a"/>
    <w:uiPriority w:val="99"/>
    <w:unhideWhenUsed/>
    <w:rsid w:val="0095440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95440C"/>
  </w:style>
  <w:style w:type="character" w:styleId="a6">
    <w:name w:val="Hyperlink"/>
    <w:basedOn w:val="a0"/>
    <w:uiPriority w:val="99"/>
    <w:unhideWhenUsed/>
    <w:rsid w:val="0095440C"/>
    <w:rPr>
      <w:color w:val="0563C1" w:themeColor="hyperlink"/>
      <w:u w:val="single"/>
    </w:rPr>
  </w:style>
  <w:style w:type="table" w:customStyle="1" w:styleId="4">
    <w:name w:val="Сетка таблицы4"/>
    <w:basedOn w:val="a1"/>
    <w:next w:val="a3"/>
    <w:uiPriority w:val="39"/>
    <w:rsid w:val="0095440C"/>
    <w:pPr>
      <w:spacing w:after="0" w:line="240" w:lineRule="auto"/>
      <w:ind w:firstLine="709"/>
      <w:jc w:val="both"/>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39"/>
    <w:rsid w:val="0095440C"/>
    <w:pPr>
      <w:spacing w:after="0" w:line="240" w:lineRule="auto"/>
      <w:ind w:firstLine="709"/>
      <w:jc w:val="both"/>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39"/>
    <w:rsid w:val="00C0098A"/>
    <w:pPr>
      <w:spacing w:after="0" w:line="240" w:lineRule="auto"/>
      <w:ind w:firstLine="709"/>
      <w:jc w:val="both"/>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39"/>
    <w:rsid w:val="005B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8B7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26C44"/>
    <w:rPr>
      <w:rFonts w:asciiTheme="majorHAnsi" w:eastAsiaTheme="majorEastAsia" w:hAnsiTheme="majorHAnsi" w:cstheme="majorBidi"/>
      <w:color w:val="2E74B5" w:themeColor="accent1" w:themeShade="BF"/>
      <w:sz w:val="32"/>
      <w:szCs w:val="32"/>
    </w:rPr>
  </w:style>
  <w:style w:type="paragraph" w:styleId="a7">
    <w:name w:val="header"/>
    <w:basedOn w:val="a"/>
    <w:link w:val="a8"/>
    <w:uiPriority w:val="99"/>
    <w:unhideWhenUsed/>
    <w:rsid w:val="00B5135F"/>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B5135F"/>
  </w:style>
  <w:style w:type="paragraph" w:styleId="a9">
    <w:name w:val="footer"/>
    <w:basedOn w:val="a"/>
    <w:link w:val="aa"/>
    <w:uiPriority w:val="99"/>
    <w:unhideWhenUsed/>
    <w:rsid w:val="00B5135F"/>
    <w:pPr>
      <w:tabs>
        <w:tab w:val="center" w:pos="4677"/>
        <w:tab w:val="right" w:pos="9355"/>
      </w:tabs>
      <w:spacing w:after="0" w:line="240" w:lineRule="auto"/>
    </w:pPr>
  </w:style>
  <w:style w:type="character" w:customStyle="1" w:styleId="aa">
    <w:name w:val="Нижній колонтитул Знак"/>
    <w:basedOn w:val="a0"/>
    <w:link w:val="a9"/>
    <w:uiPriority w:val="99"/>
    <w:rsid w:val="00B5135F"/>
  </w:style>
  <w:style w:type="table" w:customStyle="1" w:styleId="110">
    <w:name w:val="Сетка таблицы11"/>
    <w:basedOn w:val="a1"/>
    <w:next w:val="a3"/>
    <w:uiPriority w:val="39"/>
    <w:rsid w:val="00721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39"/>
    <w:rsid w:val="00721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3"/>
    <w:uiPriority w:val="39"/>
    <w:rsid w:val="00721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63642"/>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963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5155">
      <w:bodyDiv w:val="1"/>
      <w:marLeft w:val="0"/>
      <w:marRight w:val="0"/>
      <w:marTop w:val="0"/>
      <w:marBottom w:val="0"/>
      <w:divBdr>
        <w:top w:val="none" w:sz="0" w:space="0" w:color="auto"/>
        <w:left w:val="none" w:sz="0" w:space="0" w:color="auto"/>
        <w:bottom w:val="none" w:sz="0" w:space="0" w:color="auto"/>
        <w:right w:val="none" w:sz="0" w:space="0" w:color="auto"/>
      </w:divBdr>
    </w:div>
    <w:div w:id="397484644">
      <w:bodyDiv w:val="1"/>
      <w:marLeft w:val="0"/>
      <w:marRight w:val="0"/>
      <w:marTop w:val="0"/>
      <w:marBottom w:val="0"/>
      <w:divBdr>
        <w:top w:val="none" w:sz="0" w:space="0" w:color="auto"/>
        <w:left w:val="none" w:sz="0" w:space="0" w:color="auto"/>
        <w:bottom w:val="none" w:sz="0" w:space="0" w:color="auto"/>
        <w:right w:val="none" w:sz="0" w:space="0" w:color="auto"/>
      </w:divBdr>
    </w:div>
    <w:div w:id="613249845">
      <w:bodyDiv w:val="1"/>
      <w:marLeft w:val="0"/>
      <w:marRight w:val="0"/>
      <w:marTop w:val="0"/>
      <w:marBottom w:val="0"/>
      <w:divBdr>
        <w:top w:val="none" w:sz="0" w:space="0" w:color="auto"/>
        <w:left w:val="none" w:sz="0" w:space="0" w:color="auto"/>
        <w:bottom w:val="none" w:sz="0" w:space="0" w:color="auto"/>
        <w:right w:val="none" w:sz="0" w:space="0" w:color="auto"/>
      </w:divBdr>
    </w:div>
    <w:div w:id="859588431">
      <w:bodyDiv w:val="1"/>
      <w:marLeft w:val="0"/>
      <w:marRight w:val="0"/>
      <w:marTop w:val="0"/>
      <w:marBottom w:val="0"/>
      <w:divBdr>
        <w:top w:val="none" w:sz="0" w:space="0" w:color="auto"/>
        <w:left w:val="none" w:sz="0" w:space="0" w:color="auto"/>
        <w:bottom w:val="none" w:sz="0" w:space="0" w:color="auto"/>
        <w:right w:val="none" w:sz="0" w:space="0" w:color="auto"/>
      </w:divBdr>
    </w:div>
    <w:div w:id="1027679451">
      <w:bodyDiv w:val="1"/>
      <w:marLeft w:val="0"/>
      <w:marRight w:val="0"/>
      <w:marTop w:val="0"/>
      <w:marBottom w:val="0"/>
      <w:divBdr>
        <w:top w:val="none" w:sz="0" w:space="0" w:color="auto"/>
        <w:left w:val="none" w:sz="0" w:space="0" w:color="auto"/>
        <w:bottom w:val="none" w:sz="0" w:space="0" w:color="auto"/>
        <w:right w:val="none" w:sz="0" w:space="0" w:color="auto"/>
      </w:divBdr>
    </w:div>
    <w:div w:id="213990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li/hepci" TargetMode="External"/><Relationship Id="rId18" Type="http://schemas.openxmlformats.org/officeDocument/2006/relationships/hyperlink" Target="http://surl.li/hepbx" TargetMode="External"/><Relationship Id="rId26" Type="http://schemas.openxmlformats.org/officeDocument/2006/relationships/chart" Target="charts/chart1.xml"/><Relationship Id="rId39" Type="http://schemas.openxmlformats.org/officeDocument/2006/relationships/header" Target="header2.xml"/><Relationship Id="rId21" Type="http://schemas.openxmlformats.org/officeDocument/2006/relationships/hyperlink" Target="http://surl.li/hepbs" TargetMode="External"/><Relationship Id="rId34" Type="http://schemas.openxmlformats.org/officeDocument/2006/relationships/hyperlink" Target="https://www.facebook.com/profile.php?id=10000766419398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URL:http://surl.li/hiqye" TargetMode="External"/><Relationship Id="rId20" Type="http://schemas.openxmlformats.org/officeDocument/2006/relationships/hyperlink" Target="http://surl.li/hepbn"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li/hepcf" TargetMode="External"/><Relationship Id="rId24" Type="http://schemas.openxmlformats.org/officeDocument/2006/relationships/image" Target="media/image1.jpeg"/><Relationship Id="rId32" Type="http://schemas.openxmlformats.org/officeDocument/2006/relationships/hyperlink" Target="https://www.instagram.com/kryvbastur/"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li/hiqxi" TargetMode="External"/><Relationship Id="rId23" Type="http://schemas.openxmlformats.org/officeDocument/2006/relationships/hyperlink" Target="http://surl.li/hepbl" TargetMode="External"/><Relationship Id="rId28" Type="http://schemas.openxmlformats.org/officeDocument/2006/relationships/image" Target="media/image4.jpeg"/><Relationship Id="rId36" Type="http://schemas.openxmlformats.org/officeDocument/2006/relationships/image" Target="media/image7.png"/><Relationship Id="rId10" Type="http://schemas.openxmlformats.org/officeDocument/2006/relationships/hyperlink" Target="http://surl.li/hiqwh" TargetMode="External"/><Relationship Id="rId19" Type="http://schemas.openxmlformats.org/officeDocument/2006/relationships/hyperlink" Target="http://surl.li/hepbv" TargetMode="External"/><Relationship Id="rId31" Type="http://schemas.openxmlformats.org/officeDocument/2006/relationships/hyperlink" Target="https://www.facebook.com/groups/1159974054043605" TargetMode="External"/><Relationship Id="rId4" Type="http://schemas.openxmlformats.org/officeDocument/2006/relationships/settings" Target="settings.xml"/><Relationship Id="rId9" Type="http://schemas.openxmlformats.org/officeDocument/2006/relationships/hyperlink" Target="mailto:vl.kazakov1970@gmail.com" TargetMode="External"/><Relationship Id="rId14" Type="http://schemas.openxmlformats.org/officeDocument/2006/relationships/hyperlink" Target="http://surl.li/hepck" TargetMode="External"/><Relationship Id="rId22" Type="http://schemas.openxmlformats.org/officeDocument/2006/relationships/hyperlink" Target="http://surl.li/tncizz"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s://www.instagram.com/kazakov_kr/"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acebook.com/groups/1159974054043605/" TargetMode="External"/><Relationship Id="rId17" Type="http://schemas.openxmlformats.org/officeDocument/2006/relationships/hyperlink" Target="http://www.world-tourism.org/ruso/" TargetMode="External"/><Relationship Id="rId25" Type="http://schemas.openxmlformats.org/officeDocument/2006/relationships/image" Target="media/image2.jpeg"/><Relationship Id="rId33" Type="http://schemas.openxmlformats.org/officeDocument/2006/relationships/hyperlink" Target="https://t.me/kryvbastour" TargetMode="External"/><Relationship Id="rId38"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uk-UA" sz="1100">
                <a:latin typeface="Times New Roman" panose="02020603050405020304" pitchFamily="18" charset="0"/>
                <a:cs typeface="Times New Roman" panose="02020603050405020304" pitchFamily="18" charset="0"/>
              </a:rPr>
              <a:t>Графік кількості туристів з різних міст України, які приїздили в Кривий Ріг та обслуговувалися ФОП Казаков В.Л. </a:t>
            </a:r>
            <a:endParaRPr lang="ru-RU" sz="1100">
              <a:latin typeface="Times New Roman" panose="02020603050405020304" pitchFamily="18" charset="0"/>
              <a:cs typeface="Times New Roman" panose="02020603050405020304" pitchFamily="18" charset="0"/>
            </a:endParaRPr>
          </a:p>
        </c:rich>
      </c:tx>
      <c:layout>
        <c:manualLayout>
          <c:xMode val="edge"/>
          <c:yMode val="edge"/>
          <c:x val="0.15173027850685333"/>
          <c:y val="2.3809523809523808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uk-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hade val="58000"/>
                <a:alpha val="70000"/>
              </a:schemeClr>
            </a:solidFill>
            <a:ln>
              <a:noFill/>
            </a:ln>
            <a:effectLst/>
            <a:scene3d>
              <a:camera prst="orthographicFront"/>
              <a:lightRig rig="threePt" dir="t"/>
            </a:scene3d>
            <a:sp3d>
              <a:bevelT/>
            </a:sp3d>
          </c:spPr>
          <c:invertIfNegative val="0"/>
          <c:cat>
            <c:strRef>
              <c:f>Лист1!$A$2:$A$11</c:f>
              <c:strCache>
                <c:ptCount val="10"/>
                <c:pt idx="0">
                  <c:v>Дніпро</c:v>
                </c:pt>
                <c:pt idx="1">
                  <c:v>Київ</c:v>
                </c:pt>
                <c:pt idx="2">
                  <c:v>Кропивницький</c:v>
                </c:pt>
                <c:pt idx="3">
                  <c:v>Зеленодольськ</c:v>
                </c:pt>
                <c:pt idx="4">
                  <c:v>Харків</c:v>
                </c:pt>
                <c:pt idx="5">
                  <c:v>Полтава</c:v>
                </c:pt>
                <c:pt idx="6">
                  <c:v>Запоріжжя</c:v>
                </c:pt>
                <c:pt idx="7">
                  <c:v>Одеса</c:v>
                </c:pt>
                <c:pt idx="8">
                  <c:v>Покров</c:v>
                </c:pt>
                <c:pt idx="9">
                  <c:v>Смт Софіївка</c:v>
                </c:pt>
              </c:strCache>
            </c:strRef>
          </c:cat>
          <c:val>
            <c:numRef>
              <c:f>Лист1!$B$2:$B$11</c:f>
              <c:numCache>
                <c:formatCode>General</c:formatCode>
                <c:ptCount val="10"/>
                <c:pt idx="0">
                  <c:v>921</c:v>
                </c:pt>
                <c:pt idx="1">
                  <c:v>843</c:v>
                </c:pt>
                <c:pt idx="2">
                  <c:v>335</c:v>
                </c:pt>
                <c:pt idx="3">
                  <c:v>316</c:v>
                </c:pt>
                <c:pt idx="4">
                  <c:v>172</c:v>
                </c:pt>
                <c:pt idx="5">
                  <c:v>164</c:v>
                </c:pt>
                <c:pt idx="6">
                  <c:v>154</c:v>
                </c:pt>
                <c:pt idx="7">
                  <c:v>135</c:v>
                </c:pt>
                <c:pt idx="8">
                  <c:v>129</c:v>
                </c:pt>
                <c:pt idx="9">
                  <c:v>73</c:v>
                </c:pt>
              </c:numCache>
            </c:numRef>
          </c:val>
          <c:extLst>
            <c:ext xmlns:c16="http://schemas.microsoft.com/office/drawing/2014/chart" uri="{C3380CC4-5D6E-409C-BE32-E72D297353CC}">
              <c16:uniqueId val="{00000000-1AA3-428B-9716-EFD7343A2D17}"/>
            </c:ext>
          </c:extLst>
        </c:ser>
        <c:ser>
          <c:idx val="1"/>
          <c:order val="1"/>
          <c:tx>
            <c:strRef>
              <c:f>Лист1!$C$1</c:f>
              <c:strCache>
                <c:ptCount val="1"/>
                <c:pt idx="0">
                  <c:v>Столбец3</c:v>
                </c:pt>
              </c:strCache>
            </c:strRef>
          </c:tx>
          <c:spPr>
            <a:solidFill>
              <a:schemeClr val="accent1">
                <a:shade val="86000"/>
                <a:alpha val="70000"/>
              </a:schemeClr>
            </a:solidFill>
            <a:ln>
              <a:noFill/>
            </a:ln>
            <a:effectLst/>
          </c:spPr>
          <c:invertIfNegative val="0"/>
          <c:cat>
            <c:strRef>
              <c:f>Лист1!$A$2:$A$11</c:f>
              <c:strCache>
                <c:ptCount val="10"/>
                <c:pt idx="0">
                  <c:v>Дніпро</c:v>
                </c:pt>
                <c:pt idx="1">
                  <c:v>Київ</c:v>
                </c:pt>
                <c:pt idx="2">
                  <c:v>Кропивницький</c:v>
                </c:pt>
                <c:pt idx="3">
                  <c:v>Зеленодольськ</c:v>
                </c:pt>
                <c:pt idx="4">
                  <c:v>Харків</c:v>
                </c:pt>
                <c:pt idx="5">
                  <c:v>Полтава</c:v>
                </c:pt>
                <c:pt idx="6">
                  <c:v>Запоріжжя</c:v>
                </c:pt>
                <c:pt idx="7">
                  <c:v>Одеса</c:v>
                </c:pt>
                <c:pt idx="8">
                  <c:v>Покров</c:v>
                </c:pt>
                <c:pt idx="9">
                  <c:v>Смт Софіївка</c:v>
                </c:pt>
              </c:strCache>
            </c:strRef>
          </c:cat>
          <c:val>
            <c:numRef>
              <c:f>Лист1!$C$2:$C$11</c:f>
              <c:numCache>
                <c:formatCode>General</c:formatCode>
                <c:ptCount val="10"/>
              </c:numCache>
            </c:numRef>
          </c:val>
          <c:extLst>
            <c:ext xmlns:c16="http://schemas.microsoft.com/office/drawing/2014/chart" uri="{C3380CC4-5D6E-409C-BE32-E72D297353CC}">
              <c16:uniqueId val="{00000001-1AA3-428B-9716-EFD7343A2D17}"/>
            </c:ext>
          </c:extLst>
        </c:ser>
        <c:ser>
          <c:idx val="2"/>
          <c:order val="2"/>
          <c:tx>
            <c:strRef>
              <c:f>Лист1!$D$1</c:f>
              <c:strCache>
                <c:ptCount val="1"/>
                <c:pt idx="0">
                  <c:v>Столбец2</c:v>
                </c:pt>
              </c:strCache>
            </c:strRef>
          </c:tx>
          <c:spPr>
            <a:solidFill>
              <a:schemeClr val="accent1">
                <a:tint val="86000"/>
                <a:alpha val="70000"/>
              </a:schemeClr>
            </a:solidFill>
            <a:ln>
              <a:noFill/>
            </a:ln>
            <a:effectLst/>
          </c:spPr>
          <c:invertIfNegative val="0"/>
          <c:cat>
            <c:strRef>
              <c:f>Лист1!$A$2:$A$11</c:f>
              <c:strCache>
                <c:ptCount val="10"/>
                <c:pt idx="0">
                  <c:v>Дніпро</c:v>
                </c:pt>
                <c:pt idx="1">
                  <c:v>Київ</c:v>
                </c:pt>
                <c:pt idx="2">
                  <c:v>Кропивницький</c:v>
                </c:pt>
                <c:pt idx="3">
                  <c:v>Зеленодольськ</c:v>
                </c:pt>
                <c:pt idx="4">
                  <c:v>Харків</c:v>
                </c:pt>
                <c:pt idx="5">
                  <c:v>Полтава</c:v>
                </c:pt>
                <c:pt idx="6">
                  <c:v>Запоріжжя</c:v>
                </c:pt>
                <c:pt idx="7">
                  <c:v>Одеса</c:v>
                </c:pt>
                <c:pt idx="8">
                  <c:v>Покров</c:v>
                </c:pt>
                <c:pt idx="9">
                  <c:v>Смт Софіївка</c:v>
                </c:pt>
              </c:strCache>
            </c:strRef>
          </c:cat>
          <c:val>
            <c:numRef>
              <c:f>Лист1!$D$2:$D$11</c:f>
              <c:numCache>
                <c:formatCode>General</c:formatCode>
                <c:ptCount val="10"/>
              </c:numCache>
            </c:numRef>
          </c:val>
          <c:extLst>
            <c:ext xmlns:c16="http://schemas.microsoft.com/office/drawing/2014/chart" uri="{C3380CC4-5D6E-409C-BE32-E72D297353CC}">
              <c16:uniqueId val="{00000002-1AA3-428B-9716-EFD7343A2D17}"/>
            </c:ext>
          </c:extLst>
        </c:ser>
        <c:ser>
          <c:idx val="3"/>
          <c:order val="3"/>
          <c:tx>
            <c:strRef>
              <c:f>Лист1!$E$1</c:f>
              <c:strCache>
                <c:ptCount val="1"/>
                <c:pt idx="0">
                  <c:v>Столбец1</c:v>
                </c:pt>
              </c:strCache>
            </c:strRef>
          </c:tx>
          <c:spPr>
            <a:solidFill>
              <a:schemeClr val="accent1">
                <a:tint val="58000"/>
                <a:alpha val="70000"/>
              </a:schemeClr>
            </a:solidFill>
            <a:ln>
              <a:noFill/>
            </a:ln>
            <a:effectLst/>
          </c:spPr>
          <c:invertIfNegative val="0"/>
          <c:cat>
            <c:strRef>
              <c:f>Лист1!$A$2:$A$11</c:f>
              <c:strCache>
                <c:ptCount val="10"/>
                <c:pt idx="0">
                  <c:v>Дніпро</c:v>
                </c:pt>
                <c:pt idx="1">
                  <c:v>Київ</c:v>
                </c:pt>
                <c:pt idx="2">
                  <c:v>Кропивницький</c:v>
                </c:pt>
                <c:pt idx="3">
                  <c:v>Зеленодольськ</c:v>
                </c:pt>
                <c:pt idx="4">
                  <c:v>Харків</c:v>
                </c:pt>
                <c:pt idx="5">
                  <c:v>Полтава</c:v>
                </c:pt>
                <c:pt idx="6">
                  <c:v>Запоріжжя</c:v>
                </c:pt>
                <c:pt idx="7">
                  <c:v>Одеса</c:v>
                </c:pt>
                <c:pt idx="8">
                  <c:v>Покров</c:v>
                </c:pt>
                <c:pt idx="9">
                  <c:v>Смт Софіївка</c:v>
                </c:pt>
              </c:strCache>
            </c:strRef>
          </c:cat>
          <c:val>
            <c:numRef>
              <c:f>Лист1!$E$2:$E$11</c:f>
              <c:numCache>
                <c:formatCode>General</c:formatCode>
                <c:ptCount val="10"/>
              </c:numCache>
            </c:numRef>
          </c:val>
          <c:extLst>
            <c:ext xmlns:c16="http://schemas.microsoft.com/office/drawing/2014/chart" uri="{C3380CC4-5D6E-409C-BE32-E72D297353CC}">
              <c16:uniqueId val="{00000003-1AA3-428B-9716-EFD7343A2D17}"/>
            </c:ext>
          </c:extLst>
        </c:ser>
        <c:dLbls>
          <c:showLegendKey val="0"/>
          <c:showVal val="0"/>
          <c:showCatName val="0"/>
          <c:showSerName val="0"/>
          <c:showPercent val="0"/>
          <c:showBubbleSize val="0"/>
        </c:dLbls>
        <c:gapWidth val="80"/>
        <c:overlap val="25"/>
        <c:axId val="259604496"/>
        <c:axId val="306129952"/>
      </c:barChart>
      <c:catAx>
        <c:axId val="2596044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06129952"/>
        <c:crosses val="autoZero"/>
        <c:auto val="1"/>
        <c:lblAlgn val="ctr"/>
        <c:lblOffset val="100"/>
        <c:noMultiLvlLbl val="0"/>
      </c:catAx>
      <c:valAx>
        <c:axId val="3061299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uk-UA"/>
          </a:p>
        </c:txPr>
        <c:crossAx val="2596044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9A0A9-E100-4F95-B2DD-789E69CD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81079</Words>
  <Characters>46216</Characters>
  <Application>Microsoft Office Word</Application>
  <DocSecurity>0</DocSecurity>
  <Lines>385</Lines>
  <Paragraphs>254</Paragraphs>
  <ScaleCrop>false</ScaleCrop>
  <Company/>
  <LinksUpToDate>false</LinksUpToDate>
  <CharactersWithSpaces>127041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Олена Літус</cp:lastModifiedBy>
  <cp:revision>2</cp:revision>
  <cp:lastPrinted>2024-11-26T06:22:00Z</cp:lastPrinted>
  <dcterms:created xsi:type="dcterms:W3CDTF">2024-11-26T07:50:00Z</dcterms:created>
  <dcterms:modified xsi:type="dcterms:W3CDTF">2024-11-26T07:50:00Z</dcterms:modified>
</cp:coreProperties>
</file>